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5B2FE776" w:rsidR="0003404B" w:rsidRPr="00DD01CB" w:rsidRDefault="003B74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649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C4649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4649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4649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4649D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C4649D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являющаяся на основании решения Арбитражного суда г. Москвы от 12 февраля 2018 г. по делу № А40-248450/17-71-352Б конкурсным управляющим (ликвидатором) </w:t>
      </w:r>
      <w:r w:rsidRPr="00C4649D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«ЕВРОПЕЙСКИЙ СТАНДАРТ» (Общество с ограниченной ответственностью) (КБ «ЕВРОСТАНДАРТ» (ООО),</w:t>
      </w:r>
      <w:r w:rsidRPr="00C4649D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109028, г. Москва, ул. Солянка, д. 13/3, стр. 1, ИНН 0725991479, ОГРН 1140700000682) 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397A24E" w14:textId="1EFF49D9" w:rsidR="00987A46" w:rsidRDefault="00987A46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F5C4E89" w14:textId="3D42372E" w:rsidR="00987A46" w:rsidRPr="003B7404" w:rsidRDefault="003B7404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</w:t>
      </w:r>
      <w:r w:rsidRPr="003B7404">
        <w:rPr>
          <w:rFonts w:ascii="Times New Roman CYR" w:hAnsi="Times New Roman CYR" w:cs="Times New Roman CYR"/>
          <w:color w:val="000000"/>
          <w:sz w:val="24"/>
          <w:szCs w:val="24"/>
        </w:rPr>
        <w:t xml:space="preserve">Административно-складское здание – 3 389,6 кв. м, земельный участок - 1 675 +/- 14 кв. м, адрес: Кабардино-Балкарская республика, г. Нальчик, ул. Калюжного, д. 11-а, 3-этажное (подземных этажей - 1), кадастровый номер 07:09:0104001:289, 07:09:0104001:154, земли населенных пунктов - для производственных целей, для иного использования, ограничения и обременения: в ЕГРН отсутствует информация о земельных участках, в пределах которых расположено здание, а также отсутствуют данные о границах самого здания, согласно выписке из ЕГРН от 26.05.2021 г. количество этажей, в том числе, подземных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-</w:t>
      </w:r>
      <w:r w:rsidRPr="003B7404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– </w:t>
      </w:r>
      <w:r w:rsidRPr="003B7404"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B7404">
        <w:rPr>
          <w:rFonts w:ascii="Times New Roman CYR" w:hAnsi="Times New Roman CYR" w:cs="Times New Roman CYR"/>
          <w:color w:val="000000"/>
          <w:sz w:val="24"/>
          <w:szCs w:val="24"/>
        </w:rPr>
        <w:t>974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B7404">
        <w:rPr>
          <w:rFonts w:ascii="Times New Roman CYR" w:hAnsi="Times New Roman CYR" w:cs="Times New Roman CYR"/>
          <w:color w:val="000000"/>
          <w:sz w:val="24"/>
          <w:szCs w:val="24"/>
        </w:rPr>
        <w:t>000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,00 руб.</w:t>
      </w:r>
    </w:p>
    <w:p w14:paraId="14351655" w14:textId="0D74A84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0A5FEBD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B7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 июня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3B7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сентября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6625221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3B7404" w:rsidRPr="003B7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 июня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58468CBC" w14:textId="77777777" w:rsidR="002505CD" w:rsidRPr="002505CD" w:rsidRDefault="002505CD" w:rsidP="002505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5CD">
        <w:rPr>
          <w:rFonts w:ascii="Times New Roman" w:hAnsi="Times New Roman" w:cs="Times New Roman"/>
          <w:color w:val="000000"/>
          <w:sz w:val="24"/>
          <w:szCs w:val="24"/>
        </w:rPr>
        <w:t>с 08 июня 2021 г. по 20 июля 2021 г. - 8 974 000,00 руб.;</w:t>
      </w:r>
    </w:p>
    <w:p w14:paraId="2591FC23" w14:textId="77777777" w:rsidR="002505CD" w:rsidRPr="002505CD" w:rsidRDefault="002505CD" w:rsidP="002505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5CD">
        <w:rPr>
          <w:rFonts w:ascii="Times New Roman" w:hAnsi="Times New Roman" w:cs="Times New Roman"/>
          <w:color w:val="000000"/>
          <w:sz w:val="24"/>
          <w:szCs w:val="24"/>
        </w:rPr>
        <w:t>с 21 июля 2021 г. по 27 июля 2021 г. - 8 414 750,00 руб.;</w:t>
      </w:r>
    </w:p>
    <w:p w14:paraId="6C829D82" w14:textId="77777777" w:rsidR="002505CD" w:rsidRPr="002505CD" w:rsidRDefault="002505CD" w:rsidP="002505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5CD">
        <w:rPr>
          <w:rFonts w:ascii="Times New Roman" w:hAnsi="Times New Roman" w:cs="Times New Roman"/>
          <w:color w:val="000000"/>
          <w:sz w:val="24"/>
          <w:szCs w:val="24"/>
        </w:rPr>
        <w:t>с 28 июля 2021 г. по 03 августа 2021 г. - 7 855 500,00 руб.;</w:t>
      </w:r>
    </w:p>
    <w:p w14:paraId="69E1796A" w14:textId="77777777" w:rsidR="002505CD" w:rsidRPr="002505CD" w:rsidRDefault="002505CD" w:rsidP="002505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5CD">
        <w:rPr>
          <w:rFonts w:ascii="Times New Roman" w:hAnsi="Times New Roman" w:cs="Times New Roman"/>
          <w:color w:val="000000"/>
          <w:sz w:val="24"/>
          <w:szCs w:val="24"/>
        </w:rPr>
        <w:t>с 04 августа 2021 г. по 10 августа 2021 г. - 7 296 250,00 руб.;</w:t>
      </w:r>
    </w:p>
    <w:p w14:paraId="09FBB4A6" w14:textId="77777777" w:rsidR="002505CD" w:rsidRPr="002505CD" w:rsidRDefault="002505CD" w:rsidP="002505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5CD">
        <w:rPr>
          <w:rFonts w:ascii="Times New Roman" w:hAnsi="Times New Roman" w:cs="Times New Roman"/>
          <w:color w:val="000000"/>
          <w:sz w:val="24"/>
          <w:szCs w:val="24"/>
        </w:rPr>
        <w:t>с 11 августа 2021 г. по 17 августа 2021 г. - 6 737 000,00 руб.;</w:t>
      </w:r>
    </w:p>
    <w:p w14:paraId="184DEF51" w14:textId="77777777" w:rsidR="002505CD" w:rsidRPr="002505CD" w:rsidRDefault="002505CD" w:rsidP="002505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5CD">
        <w:rPr>
          <w:rFonts w:ascii="Times New Roman" w:hAnsi="Times New Roman" w:cs="Times New Roman"/>
          <w:color w:val="000000"/>
          <w:sz w:val="24"/>
          <w:szCs w:val="24"/>
        </w:rPr>
        <w:t>с 18 августа 2021 г. по 24 августа 2021 г. - 6 177 750,00 руб.;</w:t>
      </w:r>
    </w:p>
    <w:p w14:paraId="00E2B3F2" w14:textId="77777777" w:rsidR="002505CD" w:rsidRPr="002505CD" w:rsidRDefault="002505CD" w:rsidP="002505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5CD">
        <w:rPr>
          <w:rFonts w:ascii="Times New Roman" w:hAnsi="Times New Roman" w:cs="Times New Roman"/>
          <w:color w:val="000000"/>
          <w:sz w:val="24"/>
          <w:szCs w:val="24"/>
        </w:rPr>
        <w:t>с 25 августа 2021 г. по 31 августа 2021 г. - 5 618 500,00 руб.;</w:t>
      </w:r>
    </w:p>
    <w:p w14:paraId="141E0343" w14:textId="77777777" w:rsidR="002505CD" w:rsidRPr="002505CD" w:rsidRDefault="002505CD" w:rsidP="002505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5CD">
        <w:rPr>
          <w:rFonts w:ascii="Times New Roman" w:hAnsi="Times New Roman" w:cs="Times New Roman"/>
          <w:color w:val="000000"/>
          <w:sz w:val="24"/>
          <w:szCs w:val="24"/>
        </w:rPr>
        <w:t>с 01 сентября 2021 г. по 07 сентября 2021 г. - 5 059 250,00 руб.;</w:t>
      </w:r>
    </w:p>
    <w:p w14:paraId="7FCDDA2C" w14:textId="5E6FEB98" w:rsidR="00987A46" w:rsidRDefault="002505CD" w:rsidP="002505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5CD">
        <w:rPr>
          <w:rFonts w:ascii="Times New Roman" w:hAnsi="Times New Roman" w:cs="Times New Roman"/>
          <w:color w:val="000000"/>
          <w:sz w:val="24"/>
          <w:szCs w:val="24"/>
        </w:rPr>
        <w:t>с 08 сентября 2021 г. по 14 сентября 2021 г. - 4 500 000,00 руб.</w:t>
      </w:r>
    </w:p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693B3096" w:rsidR="008F1609" w:rsidRDefault="007E3D68" w:rsidP="00B83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987A46" w:rsidRPr="00B834FF">
        <w:rPr>
          <w:rFonts w:ascii="Times New Roman" w:hAnsi="Times New Roman" w:cs="Times New Roman"/>
          <w:color w:val="000000"/>
          <w:sz w:val="24"/>
          <w:szCs w:val="24"/>
        </w:rPr>
        <w:t>с 09:00 до 1</w:t>
      </w:r>
      <w:r w:rsidR="00B834FF" w:rsidRPr="00B834F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87A46" w:rsidRPr="00B834FF">
        <w:rPr>
          <w:rFonts w:ascii="Times New Roman" w:hAnsi="Times New Roman" w:cs="Times New Roman"/>
          <w:color w:val="000000"/>
          <w:sz w:val="24"/>
          <w:szCs w:val="24"/>
        </w:rPr>
        <w:t>:00 часов по адресу: г. Москва, Павелецкая наб., д.8, тел.</w:t>
      </w:r>
      <w:r w:rsidR="00B834FF" w:rsidRPr="00B834FF">
        <w:rPr>
          <w:rFonts w:ascii="Times New Roman" w:hAnsi="Times New Roman" w:cs="Times New Roman"/>
          <w:color w:val="000000"/>
          <w:sz w:val="24"/>
          <w:szCs w:val="24"/>
        </w:rPr>
        <w:t xml:space="preserve"> 8 (495) 781-00-00, доб. 003</w:t>
      </w:r>
      <w:r w:rsidR="00987A46" w:rsidRPr="00B834FF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B834FF" w:rsidRPr="00B834FF">
        <w:t xml:space="preserve"> </w:t>
      </w:r>
      <w:r w:rsidR="00B834FF" w:rsidRPr="00B834FF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</w:t>
      </w:r>
      <w:proofErr w:type="spellStart"/>
      <w:r w:rsidR="00B834FF" w:rsidRPr="00B834FF">
        <w:rPr>
          <w:rFonts w:ascii="Times New Roman" w:hAnsi="Times New Roman" w:cs="Times New Roman"/>
          <w:color w:val="000000"/>
          <w:sz w:val="24"/>
          <w:szCs w:val="24"/>
        </w:rPr>
        <w:t>Золотько</w:t>
      </w:r>
      <w:proofErr w:type="spellEnd"/>
      <w:r w:rsidR="00B834FF" w:rsidRPr="00B834FF">
        <w:rPr>
          <w:rFonts w:ascii="Times New Roman" w:hAnsi="Times New Roman" w:cs="Times New Roman"/>
          <w:color w:val="000000"/>
          <w:sz w:val="24"/>
          <w:szCs w:val="24"/>
        </w:rPr>
        <w:t xml:space="preserve"> Зоя тел. 8 (928) 333-02-88, </w:t>
      </w:r>
      <w:proofErr w:type="spellStart"/>
      <w:r w:rsidR="00B834FF" w:rsidRPr="00B834FF">
        <w:rPr>
          <w:rFonts w:ascii="Times New Roman" w:hAnsi="Times New Roman" w:cs="Times New Roman"/>
          <w:color w:val="000000"/>
          <w:sz w:val="24"/>
          <w:szCs w:val="24"/>
        </w:rPr>
        <w:t>Замяткина</w:t>
      </w:r>
      <w:proofErr w:type="spellEnd"/>
      <w:r w:rsidR="00B834FF" w:rsidRPr="00B834FF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тел. 8 (938) 422-90-9</w:t>
      </w:r>
      <w:r w:rsidR="00B834FF" w:rsidRPr="00B834FF">
        <w:rPr>
          <w:rFonts w:ascii="Times New Roman" w:hAnsi="Times New Roman" w:cs="Times New Roman"/>
          <w:color w:val="000000"/>
          <w:sz w:val="24"/>
          <w:szCs w:val="24"/>
        </w:rPr>
        <w:t>5.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101AB0"/>
    <w:rsid w:val="00203862"/>
    <w:rsid w:val="002505CD"/>
    <w:rsid w:val="002C3A2C"/>
    <w:rsid w:val="00360DC6"/>
    <w:rsid w:val="003B7404"/>
    <w:rsid w:val="003E6C81"/>
    <w:rsid w:val="00495D59"/>
    <w:rsid w:val="004B74A7"/>
    <w:rsid w:val="00555595"/>
    <w:rsid w:val="005742CC"/>
    <w:rsid w:val="005F1F68"/>
    <w:rsid w:val="00621553"/>
    <w:rsid w:val="00762232"/>
    <w:rsid w:val="007A10EE"/>
    <w:rsid w:val="007E3D68"/>
    <w:rsid w:val="008C4892"/>
    <w:rsid w:val="008F1609"/>
    <w:rsid w:val="00953DA4"/>
    <w:rsid w:val="00987A46"/>
    <w:rsid w:val="009E68C2"/>
    <w:rsid w:val="009F0C4D"/>
    <w:rsid w:val="00B834FF"/>
    <w:rsid w:val="00B97A00"/>
    <w:rsid w:val="00C15400"/>
    <w:rsid w:val="00C66976"/>
    <w:rsid w:val="00D115EC"/>
    <w:rsid w:val="00D16130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18</cp:revision>
  <dcterms:created xsi:type="dcterms:W3CDTF">2019-07-23T07:53:00Z</dcterms:created>
  <dcterms:modified xsi:type="dcterms:W3CDTF">2021-05-31T14:39:00Z</dcterms:modified>
</cp:coreProperties>
</file>