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71" w:rsidRPr="00BF3A9A" w:rsidRDefault="00397871" w:rsidP="00397871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939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7939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пер.Гривцова</w:t>
      </w:r>
      <w:proofErr w:type="spellEnd"/>
      <w:r w:rsidRPr="007939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</w:t>
      </w:r>
      <w:proofErr w:type="spellStart"/>
      <w:r w:rsidRPr="007939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лит.В</w:t>
      </w:r>
      <w:proofErr w:type="spellEnd"/>
      <w:r w:rsidRPr="007939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793942">
        <w:rPr>
          <w:rFonts w:ascii="Times New Roman" w:hAnsi="Times New Roman" w:cs="Times New Roman"/>
        </w:rPr>
        <w:t>+</w:t>
      </w:r>
      <w:r w:rsidRPr="00793942">
        <w:rPr>
          <w:rFonts w:ascii="Times New Roman" w:hAnsi="Times New Roman" w:cs="Times New Roman"/>
        </w:rPr>
        <w:t xml:space="preserve">7 (495) 234-04-00 (доб. 336), 8(800) 777-57-57, </w:t>
      </w:r>
      <w:hyperlink r:id="rId4" w:history="1">
        <w:r w:rsidRPr="00793942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kaupinen</w:t>
        </w:r>
        <w:r w:rsidRPr="00793942">
          <w:rPr>
            <w:rFonts w:ascii="Times New Roman" w:hAnsi="Times New Roman" w:cs="Times New Roman"/>
            <w:color w:val="0563C1" w:themeColor="hyperlink"/>
            <w:u w:val="single"/>
          </w:rPr>
          <w:t>@auction-house.ru</w:t>
        </w:r>
      </w:hyperlink>
      <w:r w:rsidRPr="007939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</w:t>
      </w:r>
      <w:bookmarkStart w:id="0" w:name="_GoBack"/>
      <w:bookmarkEnd w:id="0"/>
      <w:r w:rsidRPr="007939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</w:t>
      </w:r>
      <w:r w:rsidRPr="00DF58ED">
        <w:rPr>
          <w:rFonts w:ascii="Times New Roman" w:hAnsi="Times New Roman" w:cs="Times New Roman"/>
          <w:b/>
        </w:rPr>
        <w:t>ООО</w:t>
      </w:r>
      <w:r>
        <w:rPr>
          <w:rFonts w:ascii="Times New Roman" w:hAnsi="Times New Roman" w:cs="Times New Roman"/>
          <w:b/>
        </w:rPr>
        <w:t xml:space="preserve"> </w:t>
      </w:r>
      <w:r w:rsidRPr="00157DD0">
        <w:rPr>
          <w:rFonts w:ascii="Times New Roman" w:hAnsi="Times New Roman" w:cs="Times New Roman"/>
          <w:b/>
        </w:rPr>
        <w:t xml:space="preserve">«ТАКСИ-БЕТОН» (ОГРН 1147847377721, ИНН 7811593964, адрес: 192019, </w:t>
      </w:r>
      <w:r>
        <w:rPr>
          <w:rFonts w:ascii="Times New Roman" w:hAnsi="Times New Roman" w:cs="Times New Roman"/>
          <w:b/>
        </w:rPr>
        <w:t>Санкт-Петербург, ул.</w:t>
      </w:r>
      <w:r w:rsidRPr="00157DD0">
        <w:rPr>
          <w:rFonts w:ascii="Times New Roman" w:hAnsi="Times New Roman" w:cs="Times New Roman"/>
          <w:b/>
        </w:rPr>
        <w:t xml:space="preserve"> Седова, дом 12, лит. А, оф. 420)</w:t>
      </w:r>
      <w:r w:rsidRPr="00793942">
        <w:rPr>
          <w:rFonts w:ascii="Times New Roman" w:eastAsia="Calibri" w:hAnsi="Times New Roman" w:cs="Times New Roman"/>
          <w:bCs/>
          <w:iCs/>
          <w:color w:val="000000"/>
        </w:rPr>
        <w:t>,</w:t>
      </w:r>
      <w:r w:rsidRPr="00793942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</w:t>
      </w:r>
      <w:r w:rsidRPr="00E61E9B">
        <w:rPr>
          <w:rFonts w:ascii="Times New Roman" w:hAnsi="Times New Roman" w:cs="Times New Roman"/>
          <w:b/>
        </w:rPr>
        <w:t xml:space="preserve"> в лице</w:t>
      </w:r>
      <w:r w:rsidRPr="00E61E9B">
        <w:rPr>
          <w:rFonts w:ascii="Times New Roman" w:hAnsi="Times New Roman" w:cs="Times New Roman"/>
        </w:rPr>
        <w:t xml:space="preserve"> </w:t>
      </w:r>
      <w:r w:rsidRPr="00E61E9B">
        <w:rPr>
          <w:rFonts w:ascii="Times New Roman" w:hAnsi="Times New Roman" w:cs="Times New Roman"/>
          <w:b/>
        </w:rPr>
        <w:t xml:space="preserve">конкурсного управляющего 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Швайковской</w:t>
      </w:r>
      <w:proofErr w:type="spellEnd"/>
      <w:r>
        <w:rPr>
          <w:rFonts w:ascii="Times New Roman" w:hAnsi="Times New Roman" w:cs="Times New Roman"/>
          <w:b/>
          <w:bCs/>
        </w:rPr>
        <w:t xml:space="preserve"> Г. </w:t>
      </w:r>
      <w:r w:rsidRPr="00111A08"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</w:rPr>
        <w:t>.</w:t>
      </w:r>
      <w:r w:rsidRPr="00111A08">
        <w:rPr>
          <w:rFonts w:ascii="Times New Roman" w:hAnsi="Times New Roman" w:cs="Times New Roman"/>
          <w:b/>
          <w:bCs/>
        </w:rPr>
        <w:t xml:space="preserve"> </w:t>
      </w:r>
      <w:r w:rsidRPr="00157DD0">
        <w:rPr>
          <w:rFonts w:ascii="Times New Roman" w:hAnsi="Times New Roman" w:cs="Times New Roman"/>
          <w:bCs/>
        </w:rPr>
        <w:t>(ИНН 510480173667,  СНИЛС 127-174-118 43</w:t>
      </w:r>
      <w:r w:rsidRPr="00157DD0">
        <w:rPr>
          <w:rFonts w:ascii="Times New Roman" w:hAnsi="Times New Roman" w:cs="Times New Roman"/>
        </w:rPr>
        <w:t xml:space="preserve">, рег. номер </w:t>
      </w:r>
      <w:r w:rsidRPr="00157DD0">
        <w:rPr>
          <w:rFonts w:ascii="Times New Roman" w:hAnsi="Times New Roman" w:cs="Times New Roman"/>
          <w:bCs/>
        </w:rPr>
        <w:t>19399</w:t>
      </w:r>
      <w:r w:rsidRPr="00157DD0">
        <w:rPr>
          <w:rFonts w:ascii="Times New Roman" w:hAnsi="Times New Roman" w:cs="Times New Roman"/>
        </w:rPr>
        <w:t>, адрес для направления корреспонденции конкурсному управляющему: 191024, г. Санкт-Петербург, а/я 35) - член Союза арбитражных</w:t>
      </w:r>
      <w:r w:rsidRPr="00111A08">
        <w:rPr>
          <w:rFonts w:ascii="Times New Roman" w:hAnsi="Times New Roman" w:cs="Times New Roman"/>
        </w:rPr>
        <w:t xml:space="preserve"> управляющих «Саморегулируемая организация «ДЕЛО» (ИНН 5010029544, ОГРН 1035002205919, факти</w:t>
      </w:r>
      <w:r>
        <w:rPr>
          <w:rFonts w:ascii="Times New Roman" w:hAnsi="Times New Roman" w:cs="Times New Roman"/>
        </w:rPr>
        <w:t>ческий адрес: 105082, г Москва</w:t>
      </w:r>
      <w:r w:rsidRPr="00111A08">
        <w:rPr>
          <w:rFonts w:ascii="Times New Roman" w:hAnsi="Times New Roman" w:cs="Times New Roman"/>
        </w:rPr>
        <w:t xml:space="preserve">, </w:t>
      </w:r>
      <w:proofErr w:type="spellStart"/>
      <w:r w:rsidRPr="00111A08">
        <w:rPr>
          <w:rFonts w:ascii="Times New Roman" w:hAnsi="Times New Roman" w:cs="Times New Roman"/>
        </w:rPr>
        <w:t>Балакиревский</w:t>
      </w:r>
      <w:proofErr w:type="spellEnd"/>
      <w:r w:rsidRPr="00111A08">
        <w:rPr>
          <w:rFonts w:ascii="Times New Roman" w:hAnsi="Times New Roman" w:cs="Times New Roman"/>
        </w:rPr>
        <w:t xml:space="preserve"> пер., 19)</w:t>
      </w:r>
      <w:r w:rsidRPr="00951830">
        <w:rPr>
          <w:rFonts w:ascii="Times New Roman" w:eastAsia="Calibri" w:hAnsi="Times New Roman" w:cs="Times New Roman"/>
          <w:bCs/>
          <w:color w:val="000000"/>
        </w:rPr>
        <w:t>, де</w:t>
      </w:r>
      <w:r w:rsidRPr="00CF06A3">
        <w:rPr>
          <w:rFonts w:ascii="Times New Roman" w:hAnsi="Times New Roman" w:cs="Times New Roman"/>
        </w:rPr>
        <w:t>йствующего</w:t>
      </w:r>
      <w:r w:rsidRPr="00B212B2">
        <w:rPr>
          <w:rFonts w:ascii="Times New Roman" w:eastAsia="Calibri" w:hAnsi="Times New Roman" w:cs="Times New Roman"/>
          <w:bCs/>
          <w:color w:val="000000"/>
        </w:rPr>
        <w:t xml:space="preserve"> на </w:t>
      </w:r>
      <w:r w:rsidRPr="00BF3A9A">
        <w:rPr>
          <w:rFonts w:ascii="Times New Roman" w:eastAsia="Calibri" w:hAnsi="Times New Roman" w:cs="Times New Roman"/>
          <w:bCs/>
          <w:color w:val="000000"/>
        </w:rPr>
        <w:t>основании Решения Арбитражного суда города Санкт–Петербурга и Ленинградской области от 18.09.2018 по делу № А56-61560/2017</w:t>
      </w:r>
      <w:r w:rsidRPr="00BF3A9A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BF3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Pr="00BF3A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Pr="00BF3A9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7.06.2021 г. в 11 час. 00 мин.</w:t>
      </w:r>
      <w:r w:rsidRPr="00BF3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</w:t>
      </w:r>
      <w:r w:rsidRPr="00BF3A9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BF3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</w:t>
      </w:r>
      <w:r w:rsidRPr="00BF3A9A">
        <w:rPr>
          <w:rFonts w:ascii="Times New Roman" w:hAnsi="Times New Roman" w:cs="Times New Roman"/>
          <w:shd w:val="clear" w:color="auto" w:fill="FFFFFF"/>
        </w:rPr>
        <w:t>(далее – Торги 1)</w:t>
      </w:r>
      <w:r w:rsidRPr="00BF3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</w:p>
    <w:p w:rsidR="00397871" w:rsidRPr="00BF3A9A" w:rsidRDefault="00397871" w:rsidP="00397871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F3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1 </w:t>
      </w:r>
      <w:r w:rsidRPr="00BF3A9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9 час. 00 мин. (время </w:t>
      </w:r>
      <w:proofErr w:type="spellStart"/>
      <w:r w:rsidRPr="00BF3A9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BF3A9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) 26.04.2021 г. по 03.06.2021 г. до 23 час 00 мин.</w:t>
      </w:r>
      <w:r w:rsidRPr="00BF3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Определение участников торгов – </w:t>
      </w:r>
      <w:r w:rsidRPr="00BF3A9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04.06.2021 г. в 16 час. 00 мин.,</w:t>
      </w:r>
      <w:r w:rsidRPr="00BF3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оформляется протоколом об определении участников торгов. Продаже на Торгах 1 и Торгах 2 подлежит следующее: Лот №1 - Права требования (дебиторская задолженность) к ООО «</w:t>
      </w:r>
      <w:proofErr w:type="spellStart"/>
      <w:r w:rsidRPr="00BF3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Техмонтаж</w:t>
      </w:r>
      <w:proofErr w:type="spellEnd"/>
      <w:r w:rsidRPr="00BF3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» (ИНН 7804082694) в размере 617072,23 руб. (подтвержденная), нач. цена - </w:t>
      </w:r>
      <w:r w:rsidRPr="00BF3A9A">
        <w:rPr>
          <w:rFonts w:ascii="Times New Roman" w:hAnsi="Times New Roman" w:cs="Times New Roman"/>
        </w:rPr>
        <w:t xml:space="preserve">617 072,23 руб.;  </w:t>
      </w:r>
      <w:r w:rsidRPr="00BF3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Лот №2 - Права требования (дебиторская задолженность) к ООО «ВОЛНА» (ИНН 7811470225) в размере 151 939,85 руб. (подтвержденная), нач. цена - </w:t>
      </w:r>
      <w:r w:rsidRPr="00BF3A9A">
        <w:rPr>
          <w:rFonts w:ascii="Times New Roman" w:hAnsi="Times New Roman" w:cs="Times New Roman"/>
        </w:rPr>
        <w:t xml:space="preserve">151 939,85 руб.; </w:t>
      </w:r>
      <w:r w:rsidRPr="00BF3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Лот №3 - Права требования (дебиторская задолженность) к ООО «Производственно-Строительная компания-7» (ИНН 7810462310) в размере 29 688,79 руб. (подтвержденная) - </w:t>
      </w:r>
      <w:r w:rsidRPr="00BF3A9A">
        <w:rPr>
          <w:rFonts w:ascii="Times New Roman" w:hAnsi="Times New Roman" w:cs="Times New Roman"/>
        </w:rPr>
        <w:t xml:space="preserve">29 688,79 руб.; </w:t>
      </w:r>
      <w:r w:rsidRPr="00BF3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Лот №4 - Права требования (дебиторская задолженность) к ООО «Норманн-Строй» (ИНН 7806426894) в размере 16 628 858,66 руб. (подтвержденная) - </w:t>
      </w:r>
      <w:r w:rsidRPr="00BF3A9A">
        <w:rPr>
          <w:rFonts w:ascii="Times New Roman" w:hAnsi="Times New Roman" w:cs="Times New Roman"/>
        </w:rPr>
        <w:t xml:space="preserve">16 628 858,66 руб.; </w:t>
      </w:r>
      <w:r w:rsidRPr="00BF3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Лот №5 - Права требования (дебиторская задолженность) к ООО «</w:t>
      </w:r>
      <w:proofErr w:type="spellStart"/>
      <w:r w:rsidRPr="00BF3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Промстройимпекс</w:t>
      </w:r>
      <w:proofErr w:type="spellEnd"/>
      <w:r w:rsidRPr="00BF3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» (ИНН 0276040603) в размере 3 652 298,97 руб. (подтвержденная) - </w:t>
      </w:r>
      <w:r w:rsidRPr="00BF3A9A">
        <w:rPr>
          <w:rFonts w:ascii="Times New Roman" w:hAnsi="Times New Roman" w:cs="Times New Roman"/>
        </w:rPr>
        <w:t>3 652 298,97 руб.;</w:t>
      </w:r>
    </w:p>
    <w:p w:rsidR="00397871" w:rsidRPr="00BF3A9A" w:rsidRDefault="00397871" w:rsidP="00397871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BF3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Лот №6 - Права требования (дебиторская задолженность) к ООО «СТРОЙПРОЕКТ» (ИНН 7801639024) в размере 376 116,00 руб. (неподтвержденная) - </w:t>
      </w:r>
      <w:r w:rsidRPr="00BF3A9A">
        <w:rPr>
          <w:rFonts w:ascii="Times New Roman" w:hAnsi="Times New Roman" w:cs="Times New Roman"/>
        </w:rPr>
        <w:t xml:space="preserve">376 116,00 руб.; </w:t>
      </w:r>
      <w:r w:rsidRPr="00BF3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Лот №7 - Права требования (дебиторская задолженность) к ООО «АБС» (ИНН 7840439220) в размере 284 814 169 руб. (неподтвержденная) - 284 814 169,00 руб.; Лот №8 - Товарный знак ТАКСИ, номер государственной регистрации 348378 (срок действия права до 01.11.2021)</w:t>
      </w:r>
      <w:r w:rsidRPr="00BF3A9A">
        <w:rPr>
          <w:rFonts w:ascii="Times New Roman" w:hAnsi="Times New Roman" w:cs="Times New Roman"/>
        </w:rPr>
        <w:t xml:space="preserve"> </w:t>
      </w:r>
      <w:r w:rsidRPr="00BF3A9A">
        <w:rPr>
          <w:rFonts w:ascii="Times New Roman" w:hAnsi="Times New Roman" w:cs="Times New Roman"/>
          <w:b/>
        </w:rPr>
        <w:t xml:space="preserve">- </w:t>
      </w:r>
      <w:r w:rsidRPr="00BF3A9A">
        <w:rPr>
          <w:rFonts w:ascii="Times New Roman" w:eastAsia="Times New Roman" w:hAnsi="Times New Roman" w:cs="Times New Roman"/>
          <w:lang w:eastAsia="ru-RU"/>
        </w:rPr>
        <w:t>12 305,00 руб.</w:t>
      </w:r>
    </w:p>
    <w:p w:rsidR="00397871" w:rsidRPr="00FA358A" w:rsidRDefault="00397871" w:rsidP="00397871">
      <w:pPr>
        <w:framePr w:hSpace="181" w:wrap="around" w:vAnchor="text" w:hAnchor="text" w:xAlign="center" w:y="1"/>
        <w:numPr>
          <w:ilvl w:val="12"/>
          <w:numId w:val="0"/>
        </w:numPr>
        <w:tabs>
          <w:tab w:val="left" w:pos="1134"/>
        </w:tabs>
        <w:spacing w:after="0" w:line="240" w:lineRule="auto"/>
        <w:ind w:right="-57"/>
        <w:suppressOverlap/>
        <w:jc w:val="both"/>
        <w:rPr>
          <w:rFonts w:ascii="Times New Roman" w:hAnsi="Times New Roman" w:cs="Times New Roman"/>
        </w:rPr>
      </w:pPr>
      <w:r w:rsidRPr="00BF3A9A">
        <w:rPr>
          <w:rFonts w:ascii="Times New Roman" w:hAnsi="Times New Roman" w:cs="Times New Roman"/>
        </w:rPr>
        <w:t xml:space="preserve">Ознакомление с Лотами производится по предварительной договоренности в рабочие дни с 10:00 часов по 18:00 часов, по адресу Санкт-Петербург, Невский </w:t>
      </w:r>
      <w:proofErr w:type="spellStart"/>
      <w:r w:rsidRPr="00BF3A9A">
        <w:rPr>
          <w:rFonts w:ascii="Times New Roman" w:hAnsi="Times New Roman" w:cs="Times New Roman"/>
        </w:rPr>
        <w:t>пр-кт</w:t>
      </w:r>
      <w:proofErr w:type="spellEnd"/>
      <w:r w:rsidRPr="00BF3A9A">
        <w:rPr>
          <w:rFonts w:ascii="Times New Roman" w:hAnsi="Times New Roman" w:cs="Times New Roman"/>
        </w:rPr>
        <w:t>,</w:t>
      </w:r>
      <w:r w:rsidRPr="00AA0479">
        <w:rPr>
          <w:rFonts w:ascii="Times New Roman" w:hAnsi="Times New Roman" w:cs="Times New Roman"/>
        </w:rPr>
        <w:t xml:space="preserve"> 111/3, каб.308: тел +79310060127 или посредством запроса, направленного на электронную почту g0060127@yahoo.com.</w:t>
      </w:r>
    </w:p>
    <w:p w:rsidR="00397871" w:rsidRPr="00BF3A9A" w:rsidRDefault="00397871" w:rsidP="00397871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939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Для Торгов 1 и Торгов 2: задаток составляет 10% от начальной цены Лота; шаг аукциона составляет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Pr="00793942">
        <w:rPr>
          <w:rFonts w:ascii="Times New Roman" w:hAnsi="Times New Roman" w:cs="Times New Roman"/>
        </w:rPr>
        <w:t xml:space="preserve">Реквизиты </w:t>
      </w:r>
      <w:proofErr w:type="spellStart"/>
      <w:r w:rsidRPr="00793942">
        <w:rPr>
          <w:rFonts w:ascii="Times New Roman" w:hAnsi="Times New Roman" w:cs="Times New Roman"/>
        </w:rPr>
        <w:t>расч</w:t>
      </w:r>
      <w:proofErr w:type="spellEnd"/>
      <w:r w:rsidRPr="00793942">
        <w:rPr>
          <w:rFonts w:ascii="Times New Roman" w:hAnsi="Times New Roman" w:cs="Times New Roman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</w:t>
      </w:r>
      <w:r w:rsidRPr="00BF3A9A">
        <w:rPr>
          <w:rFonts w:ascii="Times New Roman" w:hAnsi="Times New Roman" w:cs="Times New Roman"/>
        </w:rPr>
        <w:t xml:space="preserve">внесению суммы задатка третьими лицами не допускается. </w:t>
      </w:r>
      <w:r w:rsidRPr="00BF3A9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В случае, если по итогам Торгов 1, назначенных на 07.06.2021 г., торги признаны несостоявшимися по причине отсутствия заявок на участие в торгах, ОТ сообщает о проведении </w:t>
      </w:r>
      <w:r w:rsidRPr="00BF3A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23.07.2021</w:t>
      </w:r>
      <w:r w:rsidRPr="00BF3A9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BF3A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г. в 09 час. 00 мин. повторных открытых электронных торгов (далее – Торги 2) </w:t>
      </w:r>
      <w:r w:rsidRPr="00BF3A9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на ЭП со снижением начальной цены лота на 10 (Десять) %. </w:t>
      </w:r>
      <w:r w:rsidRPr="00BF3A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Начало приема заявок на участие в Торгах 2 с 09 час. 00 мин. (время </w:t>
      </w:r>
      <w:proofErr w:type="spellStart"/>
      <w:r w:rsidRPr="00BF3A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мск</w:t>
      </w:r>
      <w:proofErr w:type="spellEnd"/>
      <w:r w:rsidRPr="00BF3A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) 14.06.2021г. по 21.07.2021г. до 23 час 00 мин.</w:t>
      </w:r>
      <w:r w:rsidRPr="00BF3A9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Определение участников торгов – </w:t>
      </w:r>
      <w:r w:rsidRPr="00BF3A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22.07.2021г.</w:t>
      </w:r>
      <w:r w:rsidRPr="00BF3A9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17 час. 00 мин., оформляется протоколом об определении участников торгов.</w:t>
      </w:r>
    </w:p>
    <w:p w:rsidR="00DB361C" w:rsidRDefault="00397871" w:rsidP="00397871">
      <w:pPr>
        <w:jc w:val="both"/>
      </w:pPr>
      <w:r w:rsidRPr="00BF3A9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</w:t>
      </w:r>
      <w:r w:rsidRPr="007939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</w:t>
      </w:r>
      <w:r w:rsidRPr="007939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 xml:space="preserve">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939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иностр</w:t>
      </w:r>
      <w:proofErr w:type="spellEnd"/>
      <w:r w:rsidRPr="0079394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>
        <w:t xml:space="preserve"> </w:t>
      </w:r>
      <w:r w:rsidRPr="00EA310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Победитель Торгов, повторных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размещен на ЭП. Договор заключается с ПТ в течение 5 дней с даты получения победителем торгов Договора от КУ.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7939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Оплата - в течение 30 дней со дня подписания Договора на счет Должника: </w:t>
      </w:r>
      <w:r w:rsidRPr="00AA0479">
        <w:rPr>
          <w:rFonts w:ascii="Times New Roman" w:hAnsi="Times New Roman" w:cs="Times New Roman"/>
          <w:b/>
          <w:bCs/>
          <w:iCs/>
        </w:rPr>
        <w:t xml:space="preserve">№40702810455000030148 в Северо-Западный Банк ПАО </w:t>
      </w:r>
      <w:r>
        <w:rPr>
          <w:rFonts w:ascii="Times New Roman" w:hAnsi="Times New Roman" w:cs="Times New Roman"/>
          <w:b/>
          <w:bCs/>
          <w:iCs/>
        </w:rPr>
        <w:t>Сбербанк</w:t>
      </w:r>
      <w:r w:rsidRPr="00AA0479">
        <w:rPr>
          <w:rFonts w:ascii="Times New Roman" w:hAnsi="Times New Roman" w:cs="Times New Roman"/>
          <w:b/>
          <w:bCs/>
          <w:iCs/>
        </w:rPr>
        <w:t xml:space="preserve">, БИК 044030653, </w:t>
      </w:r>
      <w:proofErr w:type="spellStart"/>
      <w:r w:rsidRPr="00AA0479">
        <w:rPr>
          <w:rFonts w:ascii="Times New Roman" w:hAnsi="Times New Roman" w:cs="Times New Roman"/>
          <w:b/>
          <w:bCs/>
          <w:iCs/>
        </w:rPr>
        <w:t>кор.счет</w:t>
      </w:r>
      <w:proofErr w:type="spellEnd"/>
      <w:r w:rsidRPr="00AA0479">
        <w:rPr>
          <w:rFonts w:ascii="Times New Roman" w:hAnsi="Times New Roman" w:cs="Times New Roman"/>
          <w:b/>
          <w:bCs/>
          <w:iCs/>
        </w:rPr>
        <w:t xml:space="preserve"> 30101810500000000653.</w:t>
      </w:r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D7"/>
    <w:rsid w:val="001776ED"/>
    <w:rsid w:val="00367ED7"/>
    <w:rsid w:val="00397871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3E22D-88DA-4CC2-8BE8-CEDE4B3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8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2021-04-19T13:05:00Z</dcterms:created>
  <dcterms:modified xsi:type="dcterms:W3CDTF">2021-04-19T13:06:00Z</dcterms:modified>
</cp:coreProperties>
</file>