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D79B" w14:textId="43AEAFC5" w:rsidR="00B15B17" w:rsidRPr="00191061" w:rsidRDefault="00A4697A" w:rsidP="006856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(ИНН 524905537839, СНИЛС 122-148-261 15, регистрационный номер в реестре 1463, адрес для корреспонденции: 606000 Нижегородская обл., г. Дзержинск, пр-т Дзержинского, д. 9 помещение П4), 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="004F7816" w:rsidRPr="001C7DC0">
        <w:rPr>
          <w:rFonts w:ascii="Times New Roman" w:hAnsi="Times New Roman" w:cs="Times New Roman"/>
          <w:sz w:val="24"/>
          <w:szCs w:val="24"/>
        </w:rPr>
        <w:t>,</w:t>
      </w:r>
      <w:r w:rsidR="004F7816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(далее - КУ),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65BDB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65BDB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D1624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6B41F5" w:rsidRPr="00D16244">
        <w:rPr>
          <w:rFonts w:ascii="Times New Roman" w:hAnsi="Times New Roman" w:cs="Times New Roman"/>
          <w:sz w:val="24"/>
          <w:szCs w:val="24"/>
        </w:rPr>
        <w:t>«</w:t>
      </w:r>
      <w:r w:rsidR="00685678" w:rsidRPr="00D16244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6B41F5" w:rsidRPr="00D16244">
        <w:rPr>
          <w:rFonts w:ascii="Times New Roman" w:hAnsi="Times New Roman" w:cs="Times New Roman"/>
          <w:sz w:val="24"/>
          <w:szCs w:val="24"/>
        </w:rPr>
        <w:t xml:space="preserve">», расположенной по адресу в сети Интернет: </w:t>
      </w:r>
      <w:hyperlink r:id="rId4" w:history="1">
        <w:r w:rsidR="00685678" w:rsidRPr="00D16244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685678" w:rsidRPr="00D162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685678" w:rsidRPr="00D1624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85678" w:rsidRPr="00D162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685678" w:rsidRPr="00D16244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6B41F5" w:rsidRPr="00D16244">
        <w:rPr>
          <w:rFonts w:ascii="Times New Roman" w:hAnsi="Times New Roman" w:cs="Times New Roman"/>
          <w:sz w:val="24"/>
          <w:szCs w:val="24"/>
        </w:rPr>
        <w:t>.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 аукциона, открытого по составу участников с открытой формой подачи предлож</w:t>
      </w:r>
      <w:r w:rsidR="008F0DB9"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 1). 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1 с </w:t>
      </w:r>
      <w:r w:rsidR="00366E69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0865" w:rsidRPr="00D162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D1624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</w:t>
      </w:r>
      <w:r w:rsidR="008F0DB9"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 1, назначенных на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336CAF" w:rsidRPr="00D1624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6CAF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B41F5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19B2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D2A56" w:rsidRPr="00D162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11F23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D1624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повторных открытых электронных торгов (далее – Торги 2) на ЭП по нереализов</w:t>
      </w:r>
      <w:r w:rsidR="00A65BDB" w:rsidRPr="00D16244">
        <w:rPr>
          <w:rFonts w:ascii="Times New Roman" w:hAnsi="Times New Roman" w:cs="Times New Roman"/>
          <w:color w:val="000000"/>
          <w:sz w:val="24"/>
          <w:szCs w:val="24"/>
        </w:rPr>
        <w:t>анн</w:t>
      </w:r>
      <w:r w:rsidR="006419B2" w:rsidRPr="00D16244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ло</w:t>
      </w:r>
      <w:r w:rsidR="006F640D" w:rsidRPr="00D1624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19B2" w:rsidRPr="00D162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A65BDB" w:rsidRPr="00D162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%. Начало приема заявок на участие в Торгах 2 с </w:t>
      </w:r>
      <w:r w:rsidR="00711F23" w:rsidRPr="00D1624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D1624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D2C" w:rsidRPr="00D1624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685678" w:rsidRPr="00D16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19B2" w:rsidRPr="00D162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D2A56" w:rsidRPr="00D162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085B" w:rsidRPr="00D16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11F23" w:rsidRPr="00D162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6244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торгов – </w:t>
      </w:r>
      <w:r w:rsidR="00685678" w:rsidRPr="006856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19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B085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D2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0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11F23" w:rsidRPr="006E57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определении участников торгов.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="00336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85B" w:rsidRPr="007B085B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="007B085B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(КУ),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Задаток - </w:t>
      </w:r>
      <w:r w:rsidR="00336C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0 % от начальной цены Лота. Шаг аукциона - 5 % от начальной цены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Лота. Поступление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5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1 и Торгах 2 подлеж</w:t>
      </w:r>
      <w:r w:rsidR="00A054E9" w:rsidRPr="00B15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B15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следующее имущество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Имущество, Лот),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15B17" w:rsidRPr="00D16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D93E90" w:rsidRPr="00D16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B15B17" w:rsidRPr="00D16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85678" w:rsidRPr="0068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BE3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D6BE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 ООО «ВВСК» задолженности </w:t>
      </w:r>
      <w:r w:rsidR="00BD6BE3">
        <w:rPr>
          <w:rFonts w:ascii="Times New Roman" w:hAnsi="Times New Roman" w:cs="Times New Roman"/>
          <w:color w:val="000000"/>
          <w:sz w:val="24"/>
          <w:szCs w:val="24"/>
        </w:rPr>
        <w:t>к ООО «Империя красоты»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6BE3">
        <w:rPr>
          <w:rFonts w:ascii="Times New Roman" w:hAnsi="Times New Roman" w:cs="Times New Roman"/>
          <w:color w:val="000000"/>
          <w:sz w:val="24"/>
          <w:szCs w:val="24"/>
        </w:rPr>
        <w:t>ИНН: 7707841963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122 027 868,85 руб. </w:t>
      </w:r>
      <w:r w:rsidR="00076760" w:rsidRPr="0007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5AD" w:rsidRPr="00B3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Торгах 1</w:t>
      </w:r>
      <w:r w:rsidR="00B3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6760" w:rsidRPr="00685678"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07676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76760" w:rsidRPr="00685678">
        <w:rPr>
          <w:rFonts w:ascii="Times New Roman" w:hAnsi="Times New Roman" w:cs="Times New Roman"/>
          <w:color w:val="000000"/>
          <w:sz w:val="24"/>
          <w:szCs w:val="24"/>
        </w:rPr>
        <w:t>027</w:t>
      </w:r>
      <w:r w:rsidR="0007676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76760" w:rsidRPr="00685678">
        <w:rPr>
          <w:rFonts w:ascii="Times New Roman" w:hAnsi="Times New Roman" w:cs="Times New Roman"/>
          <w:color w:val="000000"/>
          <w:sz w:val="24"/>
          <w:szCs w:val="24"/>
        </w:rPr>
        <w:t>868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6760" w:rsidRPr="0068567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076760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91061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91061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111E3B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требования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111E3B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требования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19106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91061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B15B17" w:rsidRPr="00191061">
        <w:rPr>
          <w:rFonts w:ascii="Times New Roman" w:hAnsi="Times New Roman" w:cs="Times New Roman"/>
          <w:sz w:val="24"/>
          <w:szCs w:val="24"/>
        </w:rPr>
        <w:t xml:space="preserve">р/с 40702810042000000175, к/с 30101810900000000603, Волго-Вятский банк ПАО Сбербанк г. </w:t>
      </w:r>
      <w:proofErr w:type="spellStart"/>
      <w:r w:rsidR="00B15B17" w:rsidRPr="00191061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B15B17" w:rsidRPr="00191061">
        <w:rPr>
          <w:rFonts w:ascii="Times New Roman" w:hAnsi="Times New Roman" w:cs="Times New Roman"/>
          <w:sz w:val="24"/>
          <w:szCs w:val="24"/>
        </w:rPr>
        <w:t>, БИК 042202603.</w:t>
      </w: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76760"/>
    <w:rsid w:val="000C7BC8"/>
    <w:rsid w:val="000D54DF"/>
    <w:rsid w:val="00111E3B"/>
    <w:rsid w:val="001148E7"/>
    <w:rsid w:val="00132560"/>
    <w:rsid w:val="00170029"/>
    <w:rsid w:val="00191061"/>
    <w:rsid w:val="001C7DC0"/>
    <w:rsid w:val="002A0E00"/>
    <w:rsid w:val="002C4CB1"/>
    <w:rsid w:val="00306EB0"/>
    <w:rsid w:val="00336CAF"/>
    <w:rsid w:val="00366E69"/>
    <w:rsid w:val="003E0215"/>
    <w:rsid w:val="004A0582"/>
    <w:rsid w:val="004A32DE"/>
    <w:rsid w:val="004F7816"/>
    <w:rsid w:val="005B2624"/>
    <w:rsid w:val="006419B2"/>
    <w:rsid w:val="006815C9"/>
    <w:rsid w:val="00685678"/>
    <w:rsid w:val="006B41F5"/>
    <w:rsid w:val="006E57A1"/>
    <w:rsid w:val="006E6582"/>
    <w:rsid w:val="006F640D"/>
    <w:rsid w:val="00711F23"/>
    <w:rsid w:val="00726CD6"/>
    <w:rsid w:val="00762CA8"/>
    <w:rsid w:val="007B085B"/>
    <w:rsid w:val="007E017A"/>
    <w:rsid w:val="008B0066"/>
    <w:rsid w:val="008E5711"/>
    <w:rsid w:val="008F0DB9"/>
    <w:rsid w:val="009944BF"/>
    <w:rsid w:val="009B2FAF"/>
    <w:rsid w:val="009C0865"/>
    <w:rsid w:val="009D2A56"/>
    <w:rsid w:val="009D64CE"/>
    <w:rsid w:val="00A054E9"/>
    <w:rsid w:val="00A4697A"/>
    <w:rsid w:val="00A65BDB"/>
    <w:rsid w:val="00B15B17"/>
    <w:rsid w:val="00B365AD"/>
    <w:rsid w:val="00BB2F43"/>
    <w:rsid w:val="00BD6BE3"/>
    <w:rsid w:val="00C05E51"/>
    <w:rsid w:val="00C11D2B"/>
    <w:rsid w:val="00C27C49"/>
    <w:rsid w:val="00C65C1F"/>
    <w:rsid w:val="00CD0E33"/>
    <w:rsid w:val="00D16244"/>
    <w:rsid w:val="00D93E90"/>
    <w:rsid w:val="00DE61E4"/>
    <w:rsid w:val="00DF2D2C"/>
    <w:rsid w:val="00E34B71"/>
    <w:rsid w:val="00E4144D"/>
    <w:rsid w:val="00E659F7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8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11</cp:revision>
  <cp:lastPrinted>2021-06-08T11:49:00Z</cp:lastPrinted>
  <dcterms:created xsi:type="dcterms:W3CDTF">2021-06-08T11:26:00Z</dcterms:created>
  <dcterms:modified xsi:type="dcterms:W3CDTF">2021-06-09T08:03:00Z</dcterms:modified>
</cp:coreProperties>
</file>