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2ACF1F8D" w:rsidR="00516C38" w:rsidRPr="0089009D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(доб.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),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Pr="0089009D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9009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9009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с</w:t>
      </w:r>
      <w:r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EC6BB8" w:rsidRPr="0089009D">
        <w:rPr>
          <w:rFonts w:ascii="Times New Roman" w:hAnsi="Times New Roman" w:cs="Times New Roman"/>
          <w:b/>
          <w:sz w:val="24"/>
          <w:szCs w:val="24"/>
        </w:rPr>
        <w:t>ООО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E17F4">
        <w:rPr>
          <w:rFonts w:ascii="Times New Roman" w:hAnsi="Times New Roman" w:cs="Times New Roman"/>
          <w:b/>
          <w:sz w:val="24"/>
          <w:szCs w:val="24"/>
        </w:rPr>
        <w:t>АПР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»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hAnsi="Times New Roman" w:cs="Times New Roman"/>
          <w:sz w:val="24"/>
          <w:szCs w:val="24"/>
        </w:rPr>
        <w:t>(</w:t>
      </w:r>
      <w:r w:rsidR="003B70A9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ОГРН </w:t>
      </w:r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1157627000673</w:t>
      </w:r>
      <w:r w:rsidR="003C496E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7604277600</w:t>
      </w:r>
      <w:r w:rsidR="00797E6E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150030, г. Ярославль</w:t>
      </w:r>
      <w:r w:rsidR="00DE17F4">
        <w:rPr>
          <w:rFonts w:ascii="Times New Roman" w:hAnsi="Times New Roman" w:cs="Times New Roman"/>
          <w:bCs/>
          <w:iCs/>
          <w:sz w:val="24"/>
          <w:szCs w:val="24"/>
        </w:rPr>
        <w:t>, ул. </w:t>
      </w:r>
      <w:proofErr w:type="spellStart"/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Леваневского</w:t>
      </w:r>
      <w:proofErr w:type="spellEnd"/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, д. 56, оф.1</w:t>
      </w:r>
      <w:r w:rsidR="00993180" w:rsidRPr="00DE17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16C38" w:rsidRPr="00DE17F4">
        <w:rPr>
          <w:rFonts w:ascii="Times New Roman" w:hAnsi="Times New Roman" w:cs="Times New Roman"/>
          <w:sz w:val="24"/>
          <w:szCs w:val="24"/>
        </w:rPr>
        <w:t>далее –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Должник)</w:t>
      </w:r>
      <w:r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516C38" w:rsidRPr="0089009D">
        <w:rPr>
          <w:rFonts w:ascii="Times New Roman" w:hAnsi="Times New Roman" w:cs="Times New Roman"/>
          <w:sz w:val="24"/>
          <w:szCs w:val="24"/>
        </w:rPr>
        <w:t>в</w:t>
      </w:r>
      <w:r w:rsidR="00DE17F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DE17F4">
        <w:rPr>
          <w:rFonts w:ascii="Times New Roman" w:hAnsi="Times New Roman" w:cs="Times New Roman"/>
          <w:sz w:val="24"/>
          <w:szCs w:val="24"/>
        </w:rPr>
        <w:t xml:space="preserve">лице </w:t>
      </w:r>
      <w:r w:rsidR="0043029A" w:rsidRPr="00DE17F4">
        <w:rPr>
          <w:rFonts w:ascii="Times New Roman" w:hAnsi="Times New Roman" w:cs="Times New Roman"/>
          <w:b/>
          <w:sz w:val="24"/>
          <w:szCs w:val="24"/>
        </w:rPr>
        <w:t xml:space="preserve">конкурсного </w:t>
      </w:r>
      <w:r w:rsidR="0043029A" w:rsidRPr="001D0DDE">
        <w:rPr>
          <w:rFonts w:ascii="Times New Roman" w:hAnsi="Times New Roman" w:cs="Times New Roman"/>
          <w:b/>
          <w:sz w:val="24"/>
          <w:szCs w:val="24"/>
        </w:rPr>
        <w:t>управляющего</w:t>
      </w:r>
      <w:r w:rsidR="00993180" w:rsidRPr="001D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7F4" w:rsidRPr="001D0DDE">
        <w:rPr>
          <w:rFonts w:ascii="Times New Roman" w:hAnsi="Times New Roman" w:cs="Times New Roman"/>
          <w:b/>
          <w:bCs/>
          <w:iCs/>
          <w:sz w:val="24"/>
          <w:szCs w:val="24"/>
        </w:rPr>
        <w:t>Белокопыта</w:t>
      </w:r>
      <w:proofErr w:type="spellEnd"/>
      <w:r w:rsidR="00DE17F4" w:rsidRPr="001D0D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Алексея Васильевича</w:t>
      </w:r>
      <w:r w:rsidR="00DE17F4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 (ИНН 471200088352, СНИЛС 039-358-</w:t>
      </w:r>
      <w:r w:rsidR="006577DB">
        <w:rPr>
          <w:rFonts w:ascii="Times New Roman" w:hAnsi="Times New Roman" w:cs="Times New Roman"/>
          <w:bCs/>
          <w:iCs/>
          <w:sz w:val="24"/>
          <w:szCs w:val="24"/>
        </w:rPr>
        <w:t>676 99, рег.№: 467, адрес: 119034</w:t>
      </w:r>
      <w:r w:rsidR="00DE17F4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, Санкт-Петербург, а/я </w:t>
      </w:r>
      <w:r w:rsidR="006577DB">
        <w:rPr>
          <w:rFonts w:ascii="Times New Roman" w:hAnsi="Times New Roman" w:cs="Times New Roman"/>
          <w:bCs/>
          <w:iCs/>
          <w:sz w:val="24"/>
          <w:szCs w:val="24"/>
        </w:rPr>
        <w:t>103</w:t>
      </w:r>
      <w:r w:rsidR="00DE17F4" w:rsidRPr="001D0DDE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 члена Союза АУ</w:t>
      </w:r>
      <w:r w:rsidR="00593CA8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>Созидание</w:t>
      </w:r>
      <w:r w:rsidR="00593CA8" w:rsidRPr="001D0DD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593CA8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ОГРН 1027703026130, </w:t>
      </w:r>
      <w:r w:rsidR="00431CAC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ИНН 7703363900; 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>119019, г. Москва, Нащокинский пер., д. 12, стр.</w:t>
      </w:r>
      <w:r w:rsidR="00ED5B49" w:rsidRPr="001D0DD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>1, каб.</w:t>
      </w:r>
      <w:r w:rsidR="00431CAC" w:rsidRPr="001D0DD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4), </w:t>
      </w:r>
      <w:r w:rsidR="00993180" w:rsidRPr="001D0DDE">
        <w:rPr>
          <w:rFonts w:ascii="Times New Roman" w:hAnsi="Times New Roman" w:cs="Times New Roman"/>
          <w:sz w:val="24"/>
          <w:szCs w:val="24"/>
        </w:rPr>
        <w:t>действующего</w:t>
      </w:r>
      <w:r w:rsidR="00431CAC" w:rsidRPr="001D0DDE">
        <w:rPr>
          <w:rFonts w:ascii="Times New Roman" w:hAnsi="Times New Roman" w:cs="Times New Roman"/>
          <w:sz w:val="24"/>
          <w:szCs w:val="24"/>
        </w:rPr>
        <w:t xml:space="preserve"> </w:t>
      </w:r>
      <w:r w:rsidR="00993180" w:rsidRPr="005A199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E17F4" w:rsidRPr="005A199B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Ярославской области от </w:t>
      </w:r>
      <w:r w:rsidR="005A199B" w:rsidRPr="005A199B">
        <w:rPr>
          <w:rFonts w:ascii="Times New Roman" w:hAnsi="Times New Roman" w:cs="Times New Roman"/>
          <w:sz w:val="24"/>
          <w:szCs w:val="24"/>
        </w:rPr>
        <w:t>12.11</w:t>
      </w:r>
      <w:r w:rsidR="00DE17F4" w:rsidRPr="005A199B">
        <w:rPr>
          <w:rFonts w:ascii="Times New Roman" w:hAnsi="Times New Roman" w:cs="Times New Roman"/>
          <w:sz w:val="24"/>
          <w:szCs w:val="24"/>
        </w:rPr>
        <w:t xml:space="preserve">.2020 по делу № А82-25471/2017 Б/3 </w:t>
      </w:r>
      <w:r w:rsidR="00993180" w:rsidRPr="005A199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5A199B">
        <w:rPr>
          <w:rFonts w:ascii="Times New Roman" w:hAnsi="Times New Roman" w:cs="Times New Roman"/>
          <w:sz w:val="24"/>
          <w:szCs w:val="24"/>
        </w:rPr>
        <w:t xml:space="preserve">КУ), </w:t>
      </w:r>
      <w:r w:rsidR="008A24C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8A24C1" w:rsidRPr="008A24C1">
        <w:rPr>
          <w:rFonts w:ascii="Times New Roman" w:hAnsi="Times New Roman" w:cs="Times New Roman"/>
          <w:b/>
          <w:color w:val="000000"/>
          <w:sz w:val="24"/>
          <w:szCs w:val="24"/>
        </w:rPr>
        <w:t>открытых</w:t>
      </w:r>
      <w:r w:rsidR="008A2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4C1" w:rsidRPr="008A24C1">
        <w:rPr>
          <w:rFonts w:ascii="Times New Roman" w:hAnsi="Times New Roman" w:cs="Times New Roman"/>
          <w:b/>
          <w:color w:val="000000"/>
          <w:sz w:val="24"/>
          <w:szCs w:val="24"/>
        </w:rPr>
        <w:t>электронных</w:t>
      </w:r>
      <w:r w:rsidR="008A2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4C1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8A24C1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8A24C1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24C1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</w:t>
      </w:r>
      <w:r w:rsidR="008A24C1">
        <w:rPr>
          <w:rFonts w:ascii="Times New Roman" w:hAnsi="Times New Roman" w:cs="Times New Roman"/>
          <w:bCs/>
          <w:color w:val="000000"/>
          <w:sz w:val="24"/>
          <w:szCs w:val="24"/>
        </w:rPr>
        <w:t>орги</w:t>
      </w:r>
      <w:r w:rsidR="008A24C1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A24C1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4D34D2" w14:textId="287FFF39" w:rsidR="0060130A" w:rsidRPr="00DE17F4" w:rsidRDefault="00516C38" w:rsidP="00DE17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1">
        <w:rPr>
          <w:rFonts w:ascii="Times New Roman" w:hAnsi="Times New Roman" w:cs="Times New Roman"/>
          <w:b/>
          <w:sz w:val="24"/>
          <w:szCs w:val="24"/>
        </w:rPr>
        <w:t>Предметом</w:t>
      </w:r>
      <w:r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8A24C1">
        <w:rPr>
          <w:rFonts w:ascii="Times New Roman" w:hAnsi="Times New Roman" w:cs="Times New Roman"/>
          <w:sz w:val="24"/>
          <w:szCs w:val="24"/>
        </w:rPr>
        <w:t>Торгов</w:t>
      </w:r>
      <w:r w:rsidRPr="0089009D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993180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985AF0" w:rsidRPr="0089009D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4A71F1" w:rsidRPr="0089009D">
        <w:rPr>
          <w:rFonts w:ascii="Times New Roman" w:hAnsi="Times New Roman" w:cs="Times New Roman"/>
          <w:sz w:val="24"/>
          <w:szCs w:val="24"/>
        </w:rPr>
        <w:t>:</w:t>
      </w:r>
      <w:r w:rsidR="00DE17F4">
        <w:rPr>
          <w:rFonts w:ascii="Times New Roman" w:hAnsi="Times New Roman" w:cs="Times New Roman"/>
          <w:sz w:val="24"/>
          <w:szCs w:val="24"/>
        </w:rPr>
        <w:t xml:space="preserve"> </w:t>
      </w:r>
      <w:r w:rsidR="00DE17F4" w:rsidRPr="00DE17F4">
        <w:rPr>
          <w:rFonts w:ascii="Times New Roman" w:hAnsi="Times New Roman" w:cs="Times New Roman"/>
          <w:sz w:val="24"/>
          <w:szCs w:val="24"/>
        </w:rPr>
        <w:t xml:space="preserve">Производственный корпус, назначение – нежилое, общая площадь 655,9 кв. м, расположенное по адресу: Ярославская область, г. Ярославль, ул. </w:t>
      </w:r>
      <w:proofErr w:type="spellStart"/>
      <w:r w:rsidR="00DE17F4" w:rsidRPr="00DE17F4">
        <w:rPr>
          <w:rFonts w:ascii="Times New Roman" w:hAnsi="Times New Roman" w:cs="Times New Roman"/>
          <w:sz w:val="24"/>
          <w:szCs w:val="24"/>
        </w:rPr>
        <w:t>Леваневского</w:t>
      </w:r>
      <w:proofErr w:type="spellEnd"/>
      <w:r w:rsidR="00DE17F4" w:rsidRPr="00DE17F4">
        <w:rPr>
          <w:rFonts w:ascii="Times New Roman" w:hAnsi="Times New Roman" w:cs="Times New Roman"/>
          <w:sz w:val="24"/>
          <w:szCs w:val="24"/>
        </w:rPr>
        <w:t>, д. 56, кадастровый номер 76:23:010101:10304 (Литера И, И1; расположено на земельном участке с кадастровым номером 76:23:061401:543)</w:t>
      </w:r>
      <w:r w:rsidR="00DE17F4">
        <w:rPr>
          <w:rFonts w:ascii="Times New Roman" w:hAnsi="Times New Roman" w:cs="Times New Roman"/>
          <w:sz w:val="24"/>
          <w:szCs w:val="24"/>
        </w:rPr>
        <w:t xml:space="preserve">; </w:t>
      </w:r>
      <w:r w:rsidR="00DE17F4" w:rsidRPr="00DE17F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 – для промышленных целей, площадью 1 233 кв. м, кадастровый номер 76:23:061401:543, расположенный по адресу: Ярославская область, г. Ярославль, ул. </w:t>
      </w:r>
      <w:proofErr w:type="spellStart"/>
      <w:r w:rsidR="00DE17F4" w:rsidRPr="00DE17F4">
        <w:rPr>
          <w:rFonts w:ascii="Times New Roman" w:hAnsi="Times New Roman" w:cs="Times New Roman"/>
          <w:sz w:val="24"/>
          <w:szCs w:val="24"/>
        </w:rPr>
        <w:t>Леваневского</w:t>
      </w:r>
      <w:proofErr w:type="spellEnd"/>
      <w:r w:rsidR="00DE17F4" w:rsidRPr="00DE17F4">
        <w:rPr>
          <w:rFonts w:ascii="Times New Roman" w:hAnsi="Times New Roman" w:cs="Times New Roman"/>
          <w:sz w:val="24"/>
          <w:szCs w:val="24"/>
        </w:rPr>
        <w:t>, д. 56; (в границах участка расположено здание Литеры И,И1, кадастровый номер: 76:23:010101:10304)</w:t>
      </w:r>
      <w:r w:rsidR="00993180" w:rsidRPr="0089009D">
        <w:rPr>
          <w:rFonts w:ascii="Times New Roman" w:hAnsi="Times New Roman" w:cs="Times New Roman"/>
          <w:sz w:val="24"/>
          <w:szCs w:val="24"/>
        </w:rPr>
        <w:t>.</w:t>
      </w:r>
      <w:r w:rsidR="00BD124A" w:rsidRPr="00DE1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02BC2" w14:textId="71487DC7" w:rsidR="00516C38" w:rsidRPr="0089009D" w:rsidRDefault="00EF367D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9D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 находится в залоге (ипотека) у ПАО Банк «ВВБ»</w:t>
      </w:r>
      <w:r w:rsidRPr="0089009D">
        <w:rPr>
          <w:rFonts w:ascii="Times New Roman" w:hAnsi="Times New Roman" w:cs="Times New Roman"/>
          <w:sz w:val="24"/>
          <w:szCs w:val="24"/>
        </w:rPr>
        <w:t xml:space="preserve"> (ОГРН 1027600000020, ИНН 7604014087; 299011, </w:t>
      </w:r>
      <w:proofErr w:type="spellStart"/>
      <w:r w:rsidRPr="0089009D">
        <w:rPr>
          <w:rFonts w:ascii="Times New Roman" w:hAnsi="Times New Roman" w:cs="Times New Roman"/>
          <w:sz w:val="24"/>
          <w:szCs w:val="24"/>
        </w:rPr>
        <w:t>г.Сева</w:t>
      </w:r>
      <w:r w:rsidR="00F52728">
        <w:rPr>
          <w:rFonts w:ascii="Times New Roman" w:hAnsi="Times New Roman" w:cs="Times New Roman"/>
          <w:sz w:val="24"/>
          <w:szCs w:val="24"/>
        </w:rPr>
        <w:t>стополь</w:t>
      </w:r>
      <w:proofErr w:type="spellEnd"/>
      <w:r w:rsidR="00F52728">
        <w:rPr>
          <w:rFonts w:ascii="Times New Roman" w:hAnsi="Times New Roman" w:cs="Times New Roman"/>
          <w:sz w:val="24"/>
          <w:szCs w:val="24"/>
        </w:rPr>
        <w:t>, ул. 4-я Бастионная, д.</w:t>
      </w:r>
      <w:r w:rsidRPr="0089009D">
        <w:rPr>
          <w:rFonts w:ascii="Times New Roman" w:hAnsi="Times New Roman" w:cs="Times New Roman"/>
          <w:sz w:val="24"/>
          <w:szCs w:val="24"/>
        </w:rPr>
        <w:t>3а).</w:t>
      </w:r>
    </w:p>
    <w:p w14:paraId="602B86BE" w14:textId="06F81A42"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993180" w:rsidRPr="0089009D">
        <w:t>е,</w:t>
      </w:r>
      <w:r w:rsidR="00985AF0" w:rsidRPr="0089009D">
        <w:t xml:space="preserve"> описани</w:t>
      </w:r>
      <w:r w:rsidR="00993180" w:rsidRPr="0089009D">
        <w:t>е</w:t>
      </w:r>
      <w:r w:rsidR="00F52728">
        <w:t xml:space="preserve">, </w:t>
      </w:r>
      <w:r w:rsidR="00947A7F" w:rsidRPr="0089009D">
        <w:t>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14:paraId="454623BC" w14:textId="312A1C66" w:rsidR="008A24C1" w:rsidRDefault="008A24C1" w:rsidP="008A24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приема заявок: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3006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93006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.2021 г. с 10:00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Прием заявок составляет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в 1-м периоде - 3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(тридцать 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семь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B6321">
        <w:rPr>
          <w:rFonts w:ascii="Times New Roman" w:hAnsi="Times New Roman" w:cs="Times New Roman"/>
          <w:sz w:val="24"/>
          <w:szCs w:val="24"/>
        </w:rPr>
        <w:t>календарных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дней (далее – к/д)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-й периоды – 7 (семь) к/д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="00A06230" w:rsidRPr="00A06230">
        <w:rPr>
          <w:rFonts w:ascii="Times New Roman" w:eastAsia="Times New Roman" w:hAnsi="Times New Roman" w:cs="Times New Roman"/>
          <w:b/>
          <w:sz w:val="24"/>
          <w:szCs w:val="24"/>
        </w:rPr>
        <w:t>Нач</w:t>
      </w:r>
      <w:r w:rsidR="00A06230">
        <w:rPr>
          <w:rFonts w:ascii="Times New Roman" w:eastAsia="Times New Roman" w:hAnsi="Times New Roman" w:cs="Times New Roman"/>
          <w:b/>
          <w:sz w:val="24"/>
          <w:szCs w:val="24"/>
        </w:rPr>
        <w:t xml:space="preserve">альная </w:t>
      </w:r>
      <w:r w:rsidR="00A06230" w:rsidRPr="00A06230">
        <w:rPr>
          <w:rFonts w:ascii="Times New Roman" w:eastAsia="Times New Roman" w:hAnsi="Times New Roman" w:cs="Times New Roman"/>
          <w:b/>
          <w:sz w:val="24"/>
          <w:szCs w:val="24"/>
        </w:rPr>
        <w:t>цена: 13 606 353,90 руб.</w:t>
      </w:r>
      <w:r w:rsidR="00A06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Мин</w:t>
      </w:r>
      <w:r w:rsidR="00B13F52">
        <w:rPr>
          <w:rFonts w:ascii="Times New Roman" w:eastAsia="Times New Roman" w:hAnsi="Times New Roman" w:cs="Times New Roman"/>
          <w:b/>
          <w:sz w:val="24"/>
          <w:szCs w:val="24"/>
        </w:rPr>
        <w:t xml:space="preserve">имальная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цен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а отсечения)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258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922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3006B">
        <w:rPr>
          <w:rFonts w:ascii="Times New Roman" w:eastAsia="Times New Roman" w:hAnsi="Times New Roman" w:cs="Times New Roman"/>
          <w:b/>
          <w:sz w:val="24"/>
          <w:szCs w:val="24"/>
        </w:rPr>
        <w:t>83</w:t>
      </w:r>
      <w:r w:rsidR="00B13F5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руб.</w:t>
      </w:r>
    </w:p>
    <w:p w14:paraId="01200618" w14:textId="537A5074" w:rsidR="008A24C1" w:rsidRDefault="008A24C1" w:rsidP="008A24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>Заявки на участие в Торгах, поступившие по Лоту 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их проведения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 в течение предыдущего периода 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если по результатам рассмотрения таких заявок не определен Победитель 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участника победителем оформляется протоколом об итогах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прекращается.</w:t>
      </w:r>
    </w:p>
    <w:p w14:paraId="44967D31" w14:textId="77777777" w:rsidR="008A24C1" w:rsidRDefault="008A24C1" w:rsidP="008A24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 признается участник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представил в установленный срок заявку на участие 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отсутствии предложений других участников. В случае, если несколько участников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7C875A" w14:textId="354785B1"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и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>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7F2F5475"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</w:t>
      </w:r>
      <w:bookmarkStart w:id="1" w:name="_Hlk13069141"/>
      <w:r w:rsidR="0093006B">
        <w:rPr>
          <w:rFonts w:ascii="Times New Roman" w:eastAsia="Times New Roman" w:hAnsi="Times New Roman" w:cs="Times New Roman"/>
          <w:sz w:val="24"/>
          <w:szCs w:val="24"/>
        </w:rPr>
        <w:t>рока подачи заявок на участие в</w:t>
      </w:r>
      <w:r w:rsidR="0093006B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соответствующем периоде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Торг</w:t>
      </w:r>
      <w:bookmarkEnd w:id="1"/>
      <w:r w:rsidR="0093006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6BB2DA6C" w:rsidR="00504A85" w:rsidRPr="009F66A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="0093006B" w:rsidRPr="0089009D">
        <w:rPr>
          <w:rFonts w:ascii="Times New Roman" w:eastAsia="Times New Roman" w:hAnsi="Times New Roman" w:cs="Times New Roman"/>
          <w:sz w:val="24"/>
          <w:szCs w:val="24"/>
        </w:rPr>
        <w:t xml:space="preserve">от начальной цены Лота, </w:t>
      </w:r>
      <w:r w:rsidR="0093006B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установленной для определенного периода Т</w:t>
      </w:r>
      <w:r w:rsidR="0093006B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, 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ния приема </w:t>
      </w:r>
      <w:r w:rsidR="0093006B"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заявок на участие в </w:t>
      </w:r>
      <w:r w:rsidR="0093006B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="0093006B" w:rsidRPr="0089009D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93006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Получатель – АО «Российский аукционный дом» (ИНН 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</w:t>
      </w:r>
      <w:r w:rsidR="0093006B">
        <w:rPr>
          <w:rFonts w:ascii="Times New Roman" w:eastAsia="Times New Roman" w:hAnsi="Times New Roman" w:cs="Times New Roman"/>
          <w:sz w:val="24"/>
          <w:szCs w:val="24"/>
        </w:rPr>
        <w:t>банк, г. Санкт-Петербург, к/с 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60157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Документом, подтверждающим поступление </w:t>
      </w:r>
      <w:r w:rsidRPr="009F66A2">
        <w:rPr>
          <w:rFonts w:ascii="Times New Roman" w:eastAsia="Times New Roman" w:hAnsi="Times New Roman" w:cs="Times New Roman"/>
          <w:sz w:val="24"/>
          <w:szCs w:val="24"/>
        </w:rPr>
        <w:t xml:space="preserve">задатка на счет ОТ, является выписка со счета ОТ. Исполнение обязанности по внесению суммы задатка </w:t>
      </w:r>
      <w:r w:rsidR="00525B47" w:rsidRPr="009F66A2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9F66A2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9F66A2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9F66A2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2" w:name="_Hlk13069070"/>
      <w:r w:rsidR="00504A85" w:rsidRPr="009F66A2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2"/>
      <w:r w:rsidR="00504A85" w:rsidRPr="009F66A2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20C536A5" w14:textId="1608C743" w:rsidR="00FA0D76" w:rsidRPr="009F66A2" w:rsidRDefault="00FA0D76" w:rsidP="00FA0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A2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Лота проводится у ОТ по тел. +7 (967) 254-50-14, и по e-</w:t>
      </w:r>
      <w:proofErr w:type="spellStart"/>
      <w:r w:rsidRPr="009F66A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F66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725A3B" w:rsidRPr="00050C13">
          <w:rPr>
            <w:rStyle w:val="a4"/>
            <w:rFonts w:ascii="Times New Roman" w:hAnsi="Times New Roman" w:cs="Times New Roman"/>
            <w:sz w:val="24"/>
            <w:szCs w:val="24"/>
          </w:rPr>
          <w:t>vasilevalesika@yandex.ru</w:t>
        </w:r>
      </w:hyperlink>
      <w:r w:rsidR="00725A3B">
        <w:rPr>
          <w:rFonts w:ascii="Times New Roman" w:hAnsi="Times New Roman" w:cs="Times New Roman"/>
          <w:sz w:val="24"/>
          <w:szCs w:val="24"/>
        </w:rPr>
        <w:t xml:space="preserve"> </w:t>
      </w:r>
      <w:r w:rsidRPr="009F66A2">
        <w:rPr>
          <w:rFonts w:ascii="Times New Roman" w:eastAsia="Times New Roman" w:hAnsi="Times New Roman" w:cs="Times New Roman"/>
          <w:sz w:val="24"/>
          <w:szCs w:val="24"/>
        </w:rPr>
        <w:t>в рабочие дни с 10:00 до 17:00.</w:t>
      </w:r>
      <w:r w:rsidRPr="009F66A2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Имуществом производится по месту нахождения Имущества, по предварительной записи по телефонам ОТ.</w:t>
      </w:r>
    </w:p>
    <w:p w14:paraId="272654C4" w14:textId="77777777" w:rsidR="008A24C1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A2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</w:t>
      </w:r>
      <w:r w:rsidR="009A2902" w:rsidRPr="009F66A2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проведения Торгов </w:t>
      </w:r>
      <w:r w:rsidRPr="009F66A2">
        <w:rPr>
          <w:rFonts w:ascii="Times New Roman" w:eastAsia="Times New Roman" w:hAnsi="Times New Roman" w:cs="Times New Roman"/>
          <w:sz w:val="24"/>
          <w:szCs w:val="24"/>
        </w:rPr>
        <w:t xml:space="preserve">направляет Победителю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на адрес электронной почты, указанн</w:t>
      </w:r>
      <w:r w:rsidR="009A2902" w:rsidRPr="003C496E">
        <w:rPr>
          <w:rFonts w:ascii="Times New Roman" w:eastAsia="Times New Roman" w:hAnsi="Times New Roman" w:cs="Times New Roman"/>
          <w:sz w:val="24"/>
          <w:szCs w:val="24"/>
        </w:rPr>
        <w:t>ый в заявке на участие в Торгах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, предложение заключить ДКП с приложением его проекта. </w:t>
      </w:r>
      <w:r w:rsidR="00F349CF" w:rsidRPr="003C496E">
        <w:rPr>
          <w:rFonts w:ascii="Times New Roman" w:eastAsia="Times New Roman" w:hAnsi="Times New Roman" w:cs="Times New Roman"/>
          <w:sz w:val="24"/>
          <w:szCs w:val="24"/>
        </w:rPr>
        <w:t xml:space="preserve">ДКП заключается с </w:t>
      </w:r>
      <w:r w:rsidR="00566C9E" w:rsidRPr="003C496E">
        <w:rPr>
          <w:rFonts w:ascii="Times New Roman" w:eastAsia="Times New Roman" w:hAnsi="Times New Roman" w:cs="Times New Roman"/>
          <w:sz w:val="24"/>
          <w:szCs w:val="24"/>
        </w:rPr>
        <w:t xml:space="preserve">Победителем </w:t>
      </w:r>
      <w:r w:rsidR="00F349CF" w:rsidRPr="003C496E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получения им ДКП от КУ. </w:t>
      </w:r>
      <w:r w:rsidR="00F349CF" w:rsidRPr="00255814">
        <w:rPr>
          <w:rFonts w:ascii="Times New Roman" w:eastAsia="Times New Roman" w:hAnsi="Times New Roman" w:cs="Times New Roman"/>
          <w:sz w:val="24"/>
          <w:szCs w:val="24"/>
        </w:rPr>
        <w:t xml:space="preserve">Оплата </w:t>
      </w:r>
      <w:r w:rsidRPr="00255814">
        <w:rPr>
          <w:rFonts w:ascii="Times New Roman" w:eastAsia="Times New Roman" w:hAnsi="Times New Roman" w:cs="Times New Roman"/>
          <w:sz w:val="24"/>
          <w:szCs w:val="24"/>
        </w:rPr>
        <w:t xml:space="preserve">Лота за вычетом внесенного ранее задатка </w:t>
      </w:r>
      <w:r w:rsidR="00F349CF" w:rsidRPr="00255814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счет Должника: </w:t>
      </w:r>
      <w:r w:rsidR="00E203DC" w:rsidRPr="00255814">
        <w:rPr>
          <w:rFonts w:ascii="Times New Roman" w:hAnsi="Times New Roman" w:cs="Times New Roman"/>
          <w:sz w:val="24"/>
          <w:szCs w:val="24"/>
        </w:rPr>
        <w:t xml:space="preserve">р/с </w:t>
      </w:r>
      <w:r w:rsidR="009F66A2" w:rsidRPr="00255814">
        <w:rPr>
          <w:rFonts w:ascii="Times New Roman" w:hAnsi="Times New Roman" w:cs="Times New Roman"/>
          <w:sz w:val="24"/>
          <w:szCs w:val="24"/>
        </w:rPr>
        <w:t>40702810105800001090</w:t>
      </w:r>
      <w:r w:rsidR="00E203DC" w:rsidRPr="00255814">
        <w:rPr>
          <w:rFonts w:ascii="Times New Roman" w:hAnsi="Times New Roman" w:cs="Times New Roman"/>
          <w:sz w:val="24"/>
          <w:szCs w:val="24"/>
        </w:rPr>
        <w:t xml:space="preserve"> в </w:t>
      </w:r>
      <w:r w:rsidR="009F66A2" w:rsidRPr="00255814">
        <w:rPr>
          <w:rFonts w:ascii="Times New Roman" w:hAnsi="Times New Roman" w:cs="Times New Roman"/>
          <w:sz w:val="24"/>
          <w:szCs w:val="24"/>
        </w:rPr>
        <w:t>Филиале «Центральный» Банка ВТБ (ПАО) в г. Москве</w:t>
      </w:r>
      <w:r w:rsidR="00854E73" w:rsidRPr="00255814">
        <w:rPr>
          <w:rFonts w:ascii="Times New Roman" w:hAnsi="Times New Roman" w:cs="Times New Roman"/>
          <w:sz w:val="24"/>
          <w:szCs w:val="24"/>
        </w:rPr>
        <w:t>,</w:t>
      </w:r>
      <w:r w:rsidR="00E203DC" w:rsidRPr="00255814">
        <w:rPr>
          <w:rFonts w:ascii="Times New Roman" w:hAnsi="Times New Roman" w:cs="Times New Roman"/>
          <w:sz w:val="24"/>
          <w:szCs w:val="24"/>
        </w:rPr>
        <w:t xml:space="preserve"> к/с </w:t>
      </w:r>
      <w:r w:rsidR="009F66A2" w:rsidRPr="00255814">
        <w:rPr>
          <w:rFonts w:ascii="Times New Roman" w:hAnsi="Times New Roman" w:cs="Times New Roman"/>
          <w:sz w:val="24"/>
          <w:szCs w:val="24"/>
        </w:rPr>
        <w:t>30101810145250000411 в ГУ Банка России по Центральному федеральному округу г.</w:t>
      </w:r>
      <w:r w:rsidR="00255814" w:rsidRPr="00255814">
        <w:rPr>
          <w:rFonts w:ascii="Times New Roman" w:hAnsi="Times New Roman" w:cs="Times New Roman"/>
          <w:sz w:val="24"/>
          <w:szCs w:val="24"/>
        </w:rPr>
        <w:t xml:space="preserve"> </w:t>
      </w:r>
      <w:r w:rsidR="009F66A2" w:rsidRPr="00255814">
        <w:rPr>
          <w:rFonts w:ascii="Times New Roman" w:hAnsi="Times New Roman" w:cs="Times New Roman"/>
          <w:sz w:val="24"/>
          <w:szCs w:val="24"/>
        </w:rPr>
        <w:t>Москв</w:t>
      </w:r>
      <w:r w:rsidR="00255814" w:rsidRPr="00255814">
        <w:rPr>
          <w:rFonts w:ascii="Times New Roman" w:hAnsi="Times New Roman" w:cs="Times New Roman"/>
          <w:sz w:val="24"/>
          <w:szCs w:val="24"/>
        </w:rPr>
        <w:t>а</w:t>
      </w:r>
      <w:r w:rsidR="00E203DC" w:rsidRPr="00255814">
        <w:rPr>
          <w:rFonts w:ascii="Times New Roman" w:hAnsi="Times New Roman" w:cs="Times New Roman"/>
          <w:sz w:val="24"/>
          <w:szCs w:val="24"/>
        </w:rPr>
        <w:t xml:space="preserve">, БИК </w:t>
      </w:r>
      <w:r w:rsidR="009F66A2" w:rsidRPr="00255814">
        <w:rPr>
          <w:rFonts w:ascii="Times New Roman" w:hAnsi="Times New Roman" w:cs="Times New Roman"/>
          <w:sz w:val="24"/>
          <w:szCs w:val="24"/>
        </w:rPr>
        <w:t>044525411</w:t>
      </w:r>
      <w:r w:rsidR="008A2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5DFB7B" w14:textId="048EA31F" w:rsidR="001A74F2" w:rsidRPr="003C496E" w:rsidRDefault="001102A6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>исполн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свои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в связи с чем 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 xml:space="preserve">ОТ и продавец освобождаются от всех обязательств, связанных с проведением Торгов, заключением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ДКП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14C3"/>
    <w:rsid w:val="00052842"/>
    <w:rsid w:val="000A1758"/>
    <w:rsid w:val="000B2376"/>
    <w:rsid w:val="000D1411"/>
    <w:rsid w:val="000E27E7"/>
    <w:rsid w:val="00100FCE"/>
    <w:rsid w:val="001102A6"/>
    <w:rsid w:val="001206DC"/>
    <w:rsid w:val="00146673"/>
    <w:rsid w:val="001544F2"/>
    <w:rsid w:val="00156B24"/>
    <w:rsid w:val="00165EBB"/>
    <w:rsid w:val="00172E91"/>
    <w:rsid w:val="001743C2"/>
    <w:rsid w:val="001762EF"/>
    <w:rsid w:val="001A74F2"/>
    <w:rsid w:val="001C136D"/>
    <w:rsid w:val="001C4FB4"/>
    <w:rsid w:val="001C5F17"/>
    <w:rsid w:val="001D0DDE"/>
    <w:rsid w:val="001D3A56"/>
    <w:rsid w:val="001E0253"/>
    <w:rsid w:val="00214B12"/>
    <w:rsid w:val="00243D39"/>
    <w:rsid w:val="00255814"/>
    <w:rsid w:val="0028287D"/>
    <w:rsid w:val="002B09C2"/>
    <w:rsid w:val="002B4E6C"/>
    <w:rsid w:val="002D21EA"/>
    <w:rsid w:val="002F1262"/>
    <w:rsid w:val="00313126"/>
    <w:rsid w:val="003154D9"/>
    <w:rsid w:val="00322E10"/>
    <w:rsid w:val="0034218C"/>
    <w:rsid w:val="003555CF"/>
    <w:rsid w:val="00386A86"/>
    <w:rsid w:val="00396672"/>
    <w:rsid w:val="003B2D37"/>
    <w:rsid w:val="003B7044"/>
    <w:rsid w:val="003B70A9"/>
    <w:rsid w:val="003C0C02"/>
    <w:rsid w:val="003C496E"/>
    <w:rsid w:val="003D3C5F"/>
    <w:rsid w:val="003E7C4D"/>
    <w:rsid w:val="003F61AB"/>
    <w:rsid w:val="0040028D"/>
    <w:rsid w:val="0040536B"/>
    <w:rsid w:val="00427CDD"/>
    <w:rsid w:val="0043029A"/>
    <w:rsid w:val="00431CAC"/>
    <w:rsid w:val="00433FC4"/>
    <w:rsid w:val="00443B1E"/>
    <w:rsid w:val="00460157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A199B"/>
    <w:rsid w:val="005B4309"/>
    <w:rsid w:val="005E2DA9"/>
    <w:rsid w:val="005F3770"/>
    <w:rsid w:val="0060130A"/>
    <w:rsid w:val="00612722"/>
    <w:rsid w:val="0062279B"/>
    <w:rsid w:val="006271D4"/>
    <w:rsid w:val="00630564"/>
    <w:rsid w:val="006577DB"/>
    <w:rsid w:val="00665771"/>
    <w:rsid w:val="006715B7"/>
    <w:rsid w:val="00672859"/>
    <w:rsid w:val="006B4690"/>
    <w:rsid w:val="006D27D6"/>
    <w:rsid w:val="00717A9F"/>
    <w:rsid w:val="00725A3B"/>
    <w:rsid w:val="00763513"/>
    <w:rsid w:val="007679DC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4E73"/>
    <w:rsid w:val="00883CD6"/>
    <w:rsid w:val="00886424"/>
    <w:rsid w:val="0089009D"/>
    <w:rsid w:val="00890B9D"/>
    <w:rsid w:val="008A24C1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006B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9F66A2"/>
    <w:rsid w:val="00A06230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B13C2"/>
    <w:rsid w:val="00AD0FE9"/>
    <w:rsid w:val="00AD7975"/>
    <w:rsid w:val="00B13F52"/>
    <w:rsid w:val="00B25D3D"/>
    <w:rsid w:val="00B4122B"/>
    <w:rsid w:val="00B45D51"/>
    <w:rsid w:val="00B72FD2"/>
    <w:rsid w:val="00B75A92"/>
    <w:rsid w:val="00B85AA5"/>
    <w:rsid w:val="00BA33B9"/>
    <w:rsid w:val="00BC7B2C"/>
    <w:rsid w:val="00BD124A"/>
    <w:rsid w:val="00BD19F0"/>
    <w:rsid w:val="00BE754D"/>
    <w:rsid w:val="00C221B5"/>
    <w:rsid w:val="00C24E1B"/>
    <w:rsid w:val="00C44945"/>
    <w:rsid w:val="00C830F3"/>
    <w:rsid w:val="00C841BF"/>
    <w:rsid w:val="00C8652B"/>
    <w:rsid w:val="00C92A36"/>
    <w:rsid w:val="00CB0627"/>
    <w:rsid w:val="00CF11E1"/>
    <w:rsid w:val="00CF2181"/>
    <w:rsid w:val="00D91178"/>
    <w:rsid w:val="00D91CF9"/>
    <w:rsid w:val="00DA7F16"/>
    <w:rsid w:val="00DB0A7D"/>
    <w:rsid w:val="00DC4B3A"/>
    <w:rsid w:val="00DC4B8D"/>
    <w:rsid w:val="00DE17F4"/>
    <w:rsid w:val="00DE6BC3"/>
    <w:rsid w:val="00E004E8"/>
    <w:rsid w:val="00E12FAC"/>
    <w:rsid w:val="00E203DC"/>
    <w:rsid w:val="00E31924"/>
    <w:rsid w:val="00E441FA"/>
    <w:rsid w:val="00E751E3"/>
    <w:rsid w:val="00EA134E"/>
    <w:rsid w:val="00EB792F"/>
    <w:rsid w:val="00EC6BB8"/>
    <w:rsid w:val="00ED5B49"/>
    <w:rsid w:val="00ED7BA2"/>
    <w:rsid w:val="00EE0920"/>
    <w:rsid w:val="00EE1337"/>
    <w:rsid w:val="00EF116A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2728"/>
    <w:rsid w:val="00F55A39"/>
    <w:rsid w:val="00F91A09"/>
    <w:rsid w:val="00F94DEC"/>
    <w:rsid w:val="00FA0D76"/>
    <w:rsid w:val="00FB4C32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valesik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2020-09-28T13:14:00Z</cp:lastPrinted>
  <dcterms:created xsi:type="dcterms:W3CDTF">2021-06-16T11:01:00Z</dcterms:created>
  <dcterms:modified xsi:type="dcterms:W3CDTF">2021-06-16T11:09:00Z</dcterms:modified>
</cp:coreProperties>
</file>