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2ADBD" w14:textId="524416AA" w:rsidR="00996278" w:rsidRPr="00741C0B" w:rsidRDefault="00957EC1" w:rsidP="00622CD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</w:t>
      </w:r>
      <w:r w:rsidRPr="00FF2F32">
        <w:rPr>
          <w:rFonts w:ascii="Times New Roman" w:hAnsi="Times New Roman" w:cs="Times New Roman"/>
          <w:sz w:val="20"/>
          <w:szCs w:val="20"/>
        </w:rPr>
        <w:t xml:space="preserve">Гривцова, д. 5, лит. </w:t>
      </w:r>
      <w:r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В, (495) 234–04-00 (доб.323), </w:t>
      </w:r>
      <w:r w:rsidR="001342BD" w:rsidRPr="00FF2F32">
        <w:rPr>
          <w:rFonts w:ascii="Times New Roman" w:hAnsi="Times New Roman" w:cs="Times New Roman"/>
          <w:sz w:val="20"/>
          <w:szCs w:val="20"/>
        </w:rPr>
        <w:t>vega</w:t>
      </w:r>
      <w:r w:rsidRPr="00FF2F32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FF2F32">
        <w:rPr>
          <w:rFonts w:ascii="Times New Roman" w:hAnsi="Times New Roman" w:cs="Times New Roman"/>
          <w:sz w:val="20"/>
          <w:szCs w:val="20"/>
        </w:rPr>
        <w:t>auction</w:t>
      </w:r>
      <w:r w:rsidRPr="00FF2F32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FF2F32">
        <w:rPr>
          <w:rFonts w:ascii="Times New Roman" w:hAnsi="Times New Roman" w:cs="Times New Roman"/>
          <w:sz w:val="20"/>
          <w:szCs w:val="20"/>
        </w:rPr>
        <w:t>house</w:t>
      </w:r>
      <w:r w:rsidRPr="00FF2F3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FF2F32">
        <w:rPr>
          <w:rFonts w:ascii="Times New Roman" w:hAnsi="Times New Roman" w:cs="Times New Roman"/>
          <w:sz w:val="20"/>
          <w:szCs w:val="20"/>
        </w:rPr>
        <w:t>ru</w:t>
      </w:r>
      <w:r w:rsidRPr="00FF2F32">
        <w:rPr>
          <w:rFonts w:ascii="Times New Roman" w:hAnsi="Times New Roman" w:cs="Times New Roman"/>
          <w:sz w:val="20"/>
          <w:szCs w:val="20"/>
          <w:lang w:val="ru-RU"/>
        </w:rPr>
        <w:t>, далее–Организатор торгов, ОТ), действующее на осн</w:t>
      </w:r>
      <w:r w:rsidR="009B28CB" w:rsidRPr="00FF2F3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 договора поручения с </w:t>
      </w:r>
      <w:r w:rsidR="009B28CB" w:rsidRPr="00FF2F32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>ООО «</w:t>
      </w:r>
      <w:r w:rsidR="003655EE" w:rsidRPr="00FF2F32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БОНТОН»</w:t>
      </w:r>
      <w:r w:rsidR="003655EE" w:rsidRPr="00FF2F32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(ИНН 1001162461</w:t>
      </w:r>
      <w:r w:rsidRPr="00FF2F32">
        <w:rPr>
          <w:rFonts w:ascii="Times New Roman" w:hAnsi="Times New Roman" w:cs="Times New Roman"/>
          <w:sz w:val="20"/>
          <w:szCs w:val="20"/>
          <w:lang w:val="ru-RU"/>
        </w:rPr>
        <w:t>, далее-Должник)</w:t>
      </w:r>
      <w:r w:rsidR="0017511E" w:rsidRPr="00FF2F32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F2F32">
        <w:rPr>
          <w:rFonts w:ascii="Times New Roman" w:hAnsi="Times New Roman" w:cs="Times New Roman"/>
          <w:b/>
          <w:sz w:val="20"/>
          <w:szCs w:val="20"/>
          <w:lang w:val="ru-RU"/>
        </w:rPr>
        <w:t>в лице</w:t>
      </w:r>
      <w:r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961A4" w:rsidRPr="00FF2F32">
        <w:rPr>
          <w:rFonts w:ascii="Times New Roman" w:hAnsi="Times New Roman" w:cs="Times New Roman"/>
          <w:b/>
          <w:sz w:val="20"/>
          <w:szCs w:val="20"/>
          <w:lang w:val="ru-RU"/>
        </w:rPr>
        <w:t>К</w:t>
      </w:r>
      <w:r w:rsidR="009B28CB" w:rsidRPr="00FF2F32">
        <w:rPr>
          <w:rFonts w:ascii="Times New Roman" w:hAnsi="Times New Roman" w:cs="Times New Roman"/>
          <w:b/>
          <w:sz w:val="20"/>
          <w:szCs w:val="20"/>
          <w:lang w:val="ru-RU"/>
        </w:rPr>
        <w:t>онкурсного</w:t>
      </w:r>
      <w:r w:rsidRPr="00FF2F3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управляющего </w:t>
      </w:r>
      <w:r w:rsidR="003655EE" w:rsidRPr="00FF2F32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>Барского А.М.</w:t>
      </w:r>
      <w:r w:rsidR="003655EE" w:rsidRPr="00FF2F32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(ИНН 780411975564</w:t>
      </w:r>
      <w:r w:rsidR="0017511E" w:rsidRPr="00FF2F32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</w:t>
      </w:r>
      <w:r w:rsidRPr="00FF2F32">
        <w:rPr>
          <w:rFonts w:ascii="Times New Roman" w:hAnsi="Times New Roman" w:cs="Times New Roman"/>
          <w:sz w:val="20"/>
          <w:szCs w:val="20"/>
          <w:lang w:val="ru-RU"/>
        </w:rPr>
        <w:t>далее-</w:t>
      </w:r>
      <w:r w:rsidR="009B28CB" w:rsidRPr="00FF2F32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FF2F32">
        <w:rPr>
          <w:rFonts w:ascii="Times New Roman" w:hAnsi="Times New Roman" w:cs="Times New Roman"/>
          <w:sz w:val="20"/>
          <w:szCs w:val="20"/>
          <w:lang w:val="ru-RU"/>
        </w:rPr>
        <w:t>У)</w:t>
      </w:r>
      <w:r w:rsidR="009B28CB" w:rsidRPr="00FF2F32">
        <w:rPr>
          <w:rFonts w:ascii="Times New Roman" w:hAnsi="Times New Roman" w:cs="Times New Roman"/>
          <w:bCs/>
          <w:iCs/>
          <w:sz w:val="20"/>
          <w:szCs w:val="20"/>
          <w:lang w:val="ru-RU"/>
        </w:rPr>
        <w:t>,</w:t>
      </w:r>
      <w:r w:rsidR="0017511E" w:rsidRPr="00FF2F32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член Союза </w:t>
      </w:r>
      <w:r w:rsidR="007E2039" w:rsidRPr="00FF2F32">
        <w:rPr>
          <w:rFonts w:ascii="Times New Roman" w:hAnsi="Times New Roman" w:cs="Times New Roman"/>
          <w:bCs/>
          <w:iCs/>
          <w:sz w:val="20"/>
          <w:szCs w:val="20"/>
          <w:lang w:val="ru-RU"/>
        </w:rPr>
        <w:t>АУ «СРО СС»</w:t>
      </w:r>
      <w:r w:rsidR="0017511E" w:rsidRPr="00FF2F32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(ИНН </w:t>
      </w:r>
      <w:r w:rsidR="007E2039" w:rsidRPr="00FF2F32">
        <w:rPr>
          <w:rFonts w:ascii="Times New Roman" w:hAnsi="Times New Roman" w:cs="Times New Roman"/>
          <w:bCs/>
          <w:iCs/>
          <w:sz w:val="20"/>
          <w:szCs w:val="20"/>
          <w:lang w:val="ru-RU"/>
        </w:rPr>
        <w:t>7813175754</w:t>
      </w:r>
      <w:r w:rsidR="00125D51" w:rsidRPr="00FF2F32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FF2F32">
        <w:rPr>
          <w:rFonts w:ascii="Times New Roman" w:hAnsi="Times New Roman" w:cs="Times New Roman"/>
          <w:sz w:val="20"/>
          <w:szCs w:val="20"/>
          <w:lang w:val="ru-RU"/>
        </w:rPr>
        <w:t>, действующего на осн</w:t>
      </w:r>
      <w:r w:rsidR="007E2039" w:rsidRPr="00FF2F3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655EE" w:rsidRPr="00FF2F32">
        <w:rPr>
          <w:rFonts w:ascii="Times New Roman" w:hAnsi="Times New Roman" w:cs="Times New Roman"/>
          <w:sz w:val="20"/>
          <w:szCs w:val="20"/>
          <w:lang w:val="ru-RU"/>
        </w:rPr>
        <w:t>Решения Арбитражного суда Республики Карелия от 07.03.2019 г. по делу №А26-13519/2018</w:t>
      </w:r>
      <w:r w:rsidRPr="00FF2F32">
        <w:rPr>
          <w:rFonts w:ascii="Times New Roman" w:hAnsi="Times New Roman" w:cs="Times New Roman"/>
          <w:sz w:val="20"/>
          <w:szCs w:val="20"/>
          <w:lang w:val="ru-RU"/>
        </w:rPr>
        <w:t>, сообщает о</w:t>
      </w:r>
      <w:r w:rsidRPr="00FF2F3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проведении </w:t>
      </w:r>
      <w:r w:rsidR="006E14F8" w:rsidRPr="00FF2F3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http://www.lot-online.ru/ (далее - ЭП) </w:t>
      </w:r>
      <w:r w:rsidR="00E12860" w:rsidRPr="00FF2F32">
        <w:rPr>
          <w:rFonts w:ascii="Times New Roman" w:eastAsia="Calibri" w:hAnsi="Times New Roman" w:cs="Times New Roman"/>
          <w:sz w:val="20"/>
          <w:szCs w:val="20"/>
          <w:lang w:val="ru-RU"/>
        </w:rPr>
        <w:t>торг</w:t>
      </w:r>
      <w:r w:rsidR="006E14F8" w:rsidRPr="00FF2F32">
        <w:rPr>
          <w:rFonts w:ascii="Times New Roman" w:eastAsia="Calibri" w:hAnsi="Times New Roman" w:cs="Times New Roman"/>
          <w:sz w:val="20"/>
          <w:szCs w:val="20"/>
          <w:lang w:val="ru-RU"/>
        </w:rPr>
        <w:t>ов</w:t>
      </w:r>
      <w:r w:rsidR="00E12860" w:rsidRPr="00FF2F3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посредством публичного предложения (далее – </w:t>
      </w:r>
      <w:r w:rsidR="00E12860" w:rsidRPr="00FF2F32">
        <w:rPr>
          <w:rFonts w:ascii="Times New Roman" w:eastAsia="Calibri" w:hAnsi="Times New Roman" w:cs="Times New Roman"/>
          <w:b/>
          <w:sz w:val="20"/>
          <w:szCs w:val="20"/>
          <w:lang w:val="ru-RU"/>
        </w:rPr>
        <w:t>Торги ППП</w:t>
      </w:r>
      <w:r w:rsidR="00E12860" w:rsidRPr="00FF2F3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). </w:t>
      </w:r>
      <w:r w:rsidR="00E12860" w:rsidRPr="00FF2F32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Начало приема заявок на участие в Торгах ППП – </w:t>
      </w:r>
      <w:r w:rsidR="00135407" w:rsidRPr="00FF2F32">
        <w:rPr>
          <w:rFonts w:ascii="Times New Roman" w:eastAsia="Calibri" w:hAnsi="Times New Roman" w:cs="Times New Roman"/>
          <w:b/>
          <w:sz w:val="20"/>
          <w:szCs w:val="20"/>
          <w:lang w:val="ru-RU"/>
        </w:rPr>
        <w:t>23</w:t>
      </w:r>
      <w:r w:rsidR="00E12860" w:rsidRPr="00FF2F32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.06.2021 </w:t>
      </w:r>
      <w:r w:rsidR="002A1222" w:rsidRPr="00FF2F32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г. </w:t>
      </w:r>
      <w:r w:rsidR="00E12860" w:rsidRPr="00FF2F32">
        <w:rPr>
          <w:rFonts w:ascii="Times New Roman" w:eastAsia="Calibri" w:hAnsi="Times New Roman" w:cs="Times New Roman"/>
          <w:b/>
          <w:sz w:val="20"/>
          <w:szCs w:val="20"/>
          <w:lang w:val="ru-RU"/>
        </w:rPr>
        <w:t>с 17</w:t>
      </w:r>
      <w:r w:rsidR="002A1222" w:rsidRPr="00FF2F32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час. </w:t>
      </w:r>
      <w:r w:rsidR="00E12860" w:rsidRPr="00FF2F32">
        <w:rPr>
          <w:rFonts w:ascii="Times New Roman" w:eastAsia="Calibri" w:hAnsi="Times New Roman" w:cs="Times New Roman"/>
          <w:b/>
          <w:sz w:val="20"/>
          <w:szCs w:val="20"/>
          <w:lang w:val="ru-RU"/>
        </w:rPr>
        <w:t>00</w:t>
      </w:r>
      <w:r w:rsidR="002A1222" w:rsidRPr="00FF2F32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мин</w:t>
      </w:r>
      <w:r w:rsidR="00E12860" w:rsidRPr="00FF2F32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. </w:t>
      </w:r>
      <w:r w:rsidR="00E12860" w:rsidRPr="00FF2F32">
        <w:rPr>
          <w:rFonts w:ascii="Times New Roman" w:eastAsia="Calibri" w:hAnsi="Times New Roman" w:cs="Times New Roman"/>
          <w:sz w:val="20"/>
          <w:szCs w:val="20"/>
          <w:lang w:val="ru-RU"/>
        </w:rPr>
        <w:t>Нач</w:t>
      </w:r>
      <w:r w:rsidR="002A1222" w:rsidRPr="00FF2F32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="00E12860" w:rsidRPr="00FF2F3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цена Лот</w:t>
      </w:r>
      <w:r w:rsidR="006E14F8" w:rsidRPr="00FF2F32">
        <w:rPr>
          <w:rFonts w:ascii="Times New Roman" w:eastAsia="Calibri" w:hAnsi="Times New Roman" w:cs="Times New Roman"/>
          <w:sz w:val="20"/>
          <w:szCs w:val="20"/>
          <w:lang w:val="ru-RU"/>
        </w:rPr>
        <w:t>а</w:t>
      </w:r>
      <w:r w:rsidR="00E12860" w:rsidRPr="00FF2F3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</w:t>
      </w:r>
      <w:r w:rsidR="002A1222" w:rsidRPr="00FF2F32">
        <w:rPr>
          <w:rFonts w:ascii="Times New Roman" w:eastAsia="Calibri" w:hAnsi="Times New Roman" w:cs="Times New Roman"/>
          <w:sz w:val="20"/>
          <w:szCs w:val="20"/>
          <w:lang w:val="ru-RU"/>
        </w:rPr>
        <w:t>Т</w:t>
      </w:r>
      <w:r w:rsidR="00E12860" w:rsidRPr="00FF2F32">
        <w:rPr>
          <w:rFonts w:ascii="Times New Roman" w:eastAsia="Calibri" w:hAnsi="Times New Roman" w:cs="Times New Roman"/>
          <w:sz w:val="20"/>
          <w:szCs w:val="20"/>
          <w:lang w:val="ru-RU"/>
        </w:rPr>
        <w:t>оргах ППП на 1 периоде устанавливается в размере нач</w:t>
      </w:r>
      <w:r w:rsidR="002A1222" w:rsidRPr="00FF2F32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="00E12860" w:rsidRPr="00FF2F3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цены имущества на повторных Торгах</w:t>
      </w:r>
      <w:r w:rsidR="006F5CD3" w:rsidRPr="00FF2F3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составляет </w:t>
      </w:r>
      <w:r w:rsidR="006E14F8" w:rsidRPr="00FF2F32">
        <w:rPr>
          <w:rFonts w:ascii="Times New Roman" w:eastAsia="Calibri" w:hAnsi="Times New Roman" w:cs="Times New Roman"/>
          <w:sz w:val="20"/>
          <w:szCs w:val="20"/>
          <w:lang w:val="ru-RU"/>
        </w:rPr>
        <w:t>– 312 735,30 руб</w:t>
      </w:r>
      <w:r w:rsidR="006E14F8" w:rsidRPr="00FF2F32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="006F5CD3" w:rsidRPr="00FF2F32">
        <w:rPr>
          <w:rFonts w:ascii="Times New Roman" w:eastAsia="Calibri" w:hAnsi="Times New Roman" w:cs="Times New Roman"/>
          <w:sz w:val="20"/>
          <w:szCs w:val="20"/>
          <w:lang w:val="ru-RU"/>
        </w:rPr>
        <w:t>,</w:t>
      </w:r>
      <w:r w:rsidR="006E14F8" w:rsidRPr="00FF2F3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E12860" w:rsidRPr="00FF2F3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сроком на 5 календ. дней с даты начала приема заявок на </w:t>
      </w:r>
      <w:r w:rsidR="002A1222" w:rsidRPr="00FF2F32">
        <w:rPr>
          <w:rFonts w:ascii="Times New Roman" w:eastAsia="Calibri" w:hAnsi="Times New Roman" w:cs="Times New Roman"/>
          <w:sz w:val="20"/>
          <w:szCs w:val="20"/>
          <w:lang w:val="ru-RU"/>
        </w:rPr>
        <w:t>Т</w:t>
      </w:r>
      <w:r w:rsidR="00E12860" w:rsidRPr="00FF2F32">
        <w:rPr>
          <w:rFonts w:ascii="Times New Roman" w:eastAsia="Calibri" w:hAnsi="Times New Roman" w:cs="Times New Roman"/>
          <w:sz w:val="20"/>
          <w:szCs w:val="20"/>
          <w:lang w:val="ru-RU"/>
        </w:rPr>
        <w:t>оргах ППП. По истечении указанного периода цена понижается каждые 5 календ. дней:</w:t>
      </w:r>
      <w:r w:rsidR="008C7F27" w:rsidRPr="00FF2F3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для Лота 2 – на 10% от нач</w:t>
      </w:r>
      <w:r w:rsidR="002A1222" w:rsidRPr="00FF2F32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="008C7F27" w:rsidRPr="00FF2F3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цены Лота, установленной на первом периоде до 10 этапа, с 11 этапа – на 10 000 руб. от цены, установленной на 10 этапе</w:t>
      </w:r>
      <w:r w:rsidR="00E12860" w:rsidRPr="00FF2F3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. Всего </w:t>
      </w:r>
      <w:r w:rsidR="008C7F27" w:rsidRPr="00FF2F32">
        <w:rPr>
          <w:rFonts w:ascii="Times New Roman" w:eastAsia="Calibri" w:hAnsi="Times New Roman" w:cs="Times New Roman"/>
          <w:sz w:val="20"/>
          <w:szCs w:val="20"/>
          <w:lang w:val="ru-RU"/>
        </w:rPr>
        <w:t>по Лоту 2 – 13 этапов снижения цены от даты начала приема заявок</w:t>
      </w:r>
      <w:r w:rsidR="00E12860" w:rsidRPr="00FF2F32">
        <w:rPr>
          <w:rFonts w:ascii="Times New Roman" w:eastAsia="Calibri" w:hAnsi="Times New Roman" w:cs="Times New Roman"/>
          <w:sz w:val="20"/>
          <w:szCs w:val="20"/>
          <w:lang w:val="ru-RU"/>
        </w:rPr>
        <w:t>. Минимальная цена (цена отсечения)</w:t>
      </w:r>
      <w:r w:rsidR="008C7F27" w:rsidRPr="00FF2F32">
        <w:rPr>
          <w:rFonts w:ascii="Times New Roman" w:eastAsia="Calibri" w:hAnsi="Times New Roman" w:cs="Times New Roman"/>
          <w:sz w:val="20"/>
          <w:szCs w:val="20"/>
          <w:lang w:val="ru-RU"/>
        </w:rPr>
        <w:t>: для Лота 2 – 1 273,53 руб.</w:t>
      </w:r>
      <w:r w:rsidR="00E12860" w:rsidRPr="00FF2F3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="007C3AA0" w:rsidRPr="00FF2F3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Признание участника победителем оформляется протоколом об итогах Торгов</w:t>
      </w:r>
      <w:r w:rsidR="00622CD7" w:rsidRPr="00FF2F3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ППП</w:t>
      </w:r>
      <w:r w:rsidR="007C3AA0" w:rsidRPr="00FF2F3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 который размещается на ЭП. С даты определения победителя Торгов</w:t>
      </w:r>
      <w:r w:rsidR="00622CD7" w:rsidRPr="00FF2F3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ППП</w:t>
      </w:r>
      <w:r w:rsidR="007C3AA0" w:rsidRPr="00FF2F3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прием заявок прекращается. </w:t>
      </w:r>
      <w:r w:rsidR="003D071E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Продаже </w:t>
      </w:r>
      <w:r w:rsidR="00A732CD" w:rsidRPr="00FF2F32">
        <w:rPr>
          <w:rFonts w:ascii="Times New Roman" w:hAnsi="Times New Roman" w:cs="Times New Roman"/>
          <w:sz w:val="20"/>
          <w:szCs w:val="20"/>
          <w:lang w:val="ru-RU"/>
        </w:rPr>
        <w:t>подлежит</w:t>
      </w:r>
      <w:r w:rsidR="00BE53E7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E2039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следующее </w:t>
      </w:r>
      <w:r w:rsidR="00BE53E7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имущество </w:t>
      </w:r>
      <w:r w:rsidR="00203371" w:rsidRPr="00FF2F32">
        <w:rPr>
          <w:rFonts w:ascii="Times New Roman" w:hAnsi="Times New Roman" w:cs="Times New Roman"/>
          <w:sz w:val="20"/>
          <w:szCs w:val="20"/>
          <w:lang w:val="ru-RU"/>
        </w:rPr>
        <w:t>(далее – Имущество, Лот)</w:t>
      </w:r>
      <w:r w:rsidR="00A732CD" w:rsidRPr="00FF2F32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0B4A0A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D071E" w:rsidRPr="00FF2F3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Лот 2: </w:t>
      </w:r>
      <w:r w:rsidR="003D071E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Дебиторская задолженность ООО «Рид Консалт» (ИНН 7810429633) на сумму 8 176 086 руб. Основание: Определение АС г. Санкт-Петербурга и Ленинградской области от 01.09.2020 по делу №А56-104349/2019/тр.9. </w:t>
      </w:r>
      <w:r w:rsidR="003D071E" w:rsidRPr="00FF2F32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 xml:space="preserve">Ознакомление производится по адресу: г. Санкт-Петербург, ул. Артиллерийская, д. 1, БЦ «Европа Хаус» по предварительной договоренности в раб. дни с 10:00 до 18:00 по тел.: +7 (960) 241 24 74 (КУ), а также ОТ: тел.: 8(812)334-20-50 (с 9.00 до 18.00 по мск. в будние дни) </w:t>
      </w:r>
      <w:hyperlink r:id="rId8" w:history="1">
        <w:r w:rsidR="00622CD7" w:rsidRPr="00FF2F32">
          <w:rPr>
            <w:rStyle w:val="a3"/>
            <w:rFonts w:ascii="Times New Roman" w:hAnsi="Times New Roman" w:cs="Times New Roman"/>
            <w:sz w:val="20"/>
            <w:szCs w:val="20"/>
            <w:lang w:val="ru-RU" w:bidi="ru-RU"/>
          </w:rPr>
          <w:t>informspb@auction-house.ru</w:t>
        </w:r>
      </w:hyperlink>
      <w:r w:rsidR="003D071E" w:rsidRPr="00FF2F32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>.</w:t>
      </w:r>
      <w:r w:rsidR="007D2C11" w:rsidRPr="00FF2F32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 xml:space="preserve"> </w:t>
      </w:r>
      <w:r w:rsidR="005160D8" w:rsidRPr="00FF2F32">
        <w:rPr>
          <w:rFonts w:ascii="Times New Roman" w:hAnsi="Times New Roman" w:cs="Times New Roman"/>
          <w:sz w:val="20"/>
          <w:szCs w:val="20"/>
          <w:lang w:val="ru-RU"/>
        </w:rPr>
        <w:t>Задаток для торгов ППП – 10 % от нач</w:t>
      </w:r>
      <w:r w:rsidR="002A1222" w:rsidRPr="00FF2F3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622CD7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 цены Л</w:t>
      </w:r>
      <w:r w:rsidR="005160D8" w:rsidRPr="00FF2F32">
        <w:rPr>
          <w:rFonts w:ascii="Times New Roman" w:hAnsi="Times New Roman" w:cs="Times New Roman"/>
          <w:sz w:val="20"/>
          <w:szCs w:val="20"/>
          <w:lang w:val="ru-RU"/>
        </w:rPr>
        <w:t>ота, установленной для определенного периода торгов ППП, должен поступить на счет ОТ не позднее даты и времени окончания приема за</w:t>
      </w:r>
      <w:r w:rsidR="00622CD7" w:rsidRPr="00FF2F32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="005160D8" w:rsidRPr="00FF2F32">
        <w:rPr>
          <w:rFonts w:ascii="Times New Roman" w:hAnsi="Times New Roman" w:cs="Times New Roman"/>
          <w:sz w:val="20"/>
          <w:szCs w:val="20"/>
          <w:lang w:val="ru-RU"/>
        </w:rPr>
        <w:t>вок</w:t>
      </w:r>
      <w:r w:rsidR="00622CD7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160D8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для участия в торгах ППП в соответствующем периоде проведения торгов ППП. </w:t>
      </w:r>
      <w:r w:rsidRPr="00FF2F32">
        <w:rPr>
          <w:rFonts w:ascii="Times New Roman" w:hAnsi="Times New Roman" w:cs="Times New Roman"/>
          <w:sz w:val="20"/>
          <w:szCs w:val="20"/>
          <w:lang w:val="ru-RU"/>
        </w:rPr>
        <w:t>Реквизиты расч. счет</w:t>
      </w:r>
      <w:r w:rsidR="00A33CAF" w:rsidRPr="00FF2F32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 для внесения задатка: Получатель – АО «Российский аукционный дом» (ИНН 7838430413, КПП 783801001): № 40702810855230001547 в Северо-Западном банке РФ ПАО Сбербанк г. Санкт-Петербург, к/с № 30101810500000000653, БИК 044030653.</w:t>
      </w:r>
      <w:r w:rsidR="00E60808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F2F32">
        <w:rPr>
          <w:rFonts w:ascii="Times New Roman" w:hAnsi="Times New Roman" w:cs="Times New Roman"/>
          <w:sz w:val="20"/>
          <w:szCs w:val="20"/>
          <w:lang w:val="ru-RU"/>
        </w:rPr>
        <w:t>Документом, подтверждающим поступление задатка на счет ОТ, является выписка со счета ОТ.</w:t>
      </w:r>
      <w:r w:rsidRPr="00FF2F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Исполнение обязанности по внесению суммы задатка </w:t>
      </w:r>
      <w:r w:rsidR="00996278" w:rsidRPr="00FF2F32">
        <w:rPr>
          <w:rFonts w:ascii="Times New Roman" w:hAnsi="Times New Roman" w:cs="Times New Roman"/>
          <w:sz w:val="20"/>
          <w:szCs w:val="20"/>
          <w:lang w:val="ru-RU"/>
        </w:rPr>
        <w:t>третьими лицами не допускается.</w:t>
      </w:r>
      <w:r w:rsidR="00CC4AFE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33CAF" w:rsidRPr="00FF2F32">
        <w:rPr>
          <w:rFonts w:ascii="Times New Roman" w:hAnsi="Times New Roman" w:cs="Times New Roman"/>
          <w:sz w:val="20"/>
          <w:szCs w:val="20"/>
          <w:lang w:val="ru-RU"/>
        </w:rPr>
        <w:t>К участию в т</w:t>
      </w:r>
      <w:r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Pr="00FF2F32">
        <w:rPr>
          <w:rFonts w:ascii="Times New Roman" w:hAnsi="Times New Roman" w:cs="Times New Roman"/>
          <w:sz w:val="20"/>
          <w:szCs w:val="20"/>
        </w:rPr>
        <w:t>N</w:t>
      </w:r>
      <w:r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CC4AFE" w:rsidRPr="00FF2F32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У и о характере этой заинтересованности, сведения об участии в капитале заявителя </w:t>
      </w:r>
      <w:r w:rsidR="00CC4AFE" w:rsidRPr="00FF2F32">
        <w:rPr>
          <w:rFonts w:ascii="Times New Roman" w:hAnsi="Times New Roman" w:cs="Times New Roman"/>
          <w:sz w:val="20"/>
          <w:szCs w:val="20"/>
          <w:lang w:val="ru-RU"/>
        </w:rPr>
        <w:lastRenderedPageBreak/>
        <w:t>К</w:t>
      </w:r>
      <w:r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У, СРО арбитражных управляющих, членом или руководителем которой является </w:t>
      </w:r>
      <w:r w:rsidR="00CC4AFE" w:rsidRPr="00FF2F32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FF2F32">
        <w:rPr>
          <w:rFonts w:ascii="Times New Roman" w:hAnsi="Times New Roman" w:cs="Times New Roman"/>
          <w:sz w:val="20"/>
          <w:szCs w:val="20"/>
          <w:lang w:val="ru-RU"/>
        </w:rPr>
        <w:t>У.</w:t>
      </w:r>
      <w:r w:rsidR="000B4A0A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33CAF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Победителем </w:t>
      </w:r>
      <w:r w:rsidR="00622CD7" w:rsidRPr="00FF2F32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оргов ППП </w:t>
      </w:r>
      <w:r w:rsidR="00741C0B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признается участник </w:t>
      </w:r>
      <w:r w:rsidR="008A205E" w:rsidRPr="00FF2F32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FF2F32">
        <w:rPr>
          <w:rFonts w:ascii="Times New Roman" w:hAnsi="Times New Roman" w:cs="Times New Roman"/>
          <w:sz w:val="20"/>
          <w:szCs w:val="20"/>
          <w:lang w:val="ru-RU"/>
        </w:rPr>
        <w:t>оргов, который представил в установл</w:t>
      </w:r>
      <w:r w:rsidR="00741C0B" w:rsidRPr="00FF2F32">
        <w:rPr>
          <w:rFonts w:ascii="Times New Roman" w:hAnsi="Times New Roman" w:cs="Times New Roman"/>
          <w:sz w:val="20"/>
          <w:szCs w:val="20"/>
          <w:lang w:val="ru-RU"/>
        </w:rPr>
        <w:t>енный срок заявку на участие в т</w:t>
      </w:r>
      <w:r w:rsidR="00A33CAF" w:rsidRPr="00FF2F32">
        <w:rPr>
          <w:rFonts w:ascii="Times New Roman" w:hAnsi="Times New Roman" w:cs="Times New Roman"/>
          <w:sz w:val="20"/>
          <w:szCs w:val="20"/>
          <w:lang w:val="ru-RU"/>
        </w:rPr>
        <w:t>оргах, содержащую предложение о цене Лота, которая не ниже нач</w:t>
      </w:r>
      <w:r w:rsidR="002A1222" w:rsidRPr="00FF2F3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33CAF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 цены Лота, установленной для определенного периода проведени</w:t>
      </w:r>
      <w:r w:rsidR="00741C0B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я </w:t>
      </w:r>
      <w:r w:rsidR="008A205E" w:rsidRPr="00FF2F32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FF2F32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, при отсутствии предложений других участников </w:t>
      </w:r>
      <w:r w:rsidR="00741C0B" w:rsidRPr="00FF2F32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оргов. В случае, если несколько участников </w:t>
      </w:r>
      <w:r w:rsidR="008A205E" w:rsidRPr="00FF2F32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FF2F32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 представили в установленный срок заявки, содержащие различные предложения о цене Лота, но не ниже нач</w:t>
      </w:r>
      <w:r w:rsidR="002A1222" w:rsidRPr="00FF2F3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33CAF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 цены Лота, установленной для определенного периода проведения </w:t>
      </w:r>
      <w:r w:rsidR="008A205E" w:rsidRPr="00FF2F32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FF2F32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 победителем </w:t>
      </w:r>
      <w:r w:rsidR="008A205E" w:rsidRPr="00FF2F32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FF2F32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, признается участник, предложивший максимальную цену за Лот. В случае, если несколько участников </w:t>
      </w:r>
      <w:r w:rsidR="00741C0B" w:rsidRPr="00FF2F32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FF2F32">
        <w:rPr>
          <w:rFonts w:ascii="Times New Roman" w:hAnsi="Times New Roman" w:cs="Times New Roman"/>
          <w:sz w:val="20"/>
          <w:szCs w:val="20"/>
          <w:lang w:val="ru-RU"/>
        </w:rPr>
        <w:t>оргов представили в установленный срок заявки, содержащие равные предложения о цене Лота, но не ниже нач</w:t>
      </w:r>
      <w:r w:rsidR="002A1222" w:rsidRPr="00FF2F3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33CAF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 цены продажи Лота, установленной для определенного периода проведения </w:t>
      </w:r>
      <w:r w:rsidR="008A205E" w:rsidRPr="00FF2F32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FF2F32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, победителем </w:t>
      </w:r>
      <w:r w:rsidR="008A205E" w:rsidRPr="00FF2F32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FF2F32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 признается участник, который первым представил в установленный срок заявку на участие в </w:t>
      </w:r>
      <w:r w:rsidR="008A205E" w:rsidRPr="00FF2F32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FF2F32">
        <w:rPr>
          <w:rFonts w:ascii="Times New Roman" w:hAnsi="Times New Roman" w:cs="Times New Roman"/>
          <w:sz w:val="20"/>
          <w:szCs w:val="20"/>
          <w:lang w:val="ru-RU"/>
        </w:rPr>
        <w:t>оргах</w:t>
      </w:r>
      <w:r w:rsidR="008A205E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FF2F3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741C0B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F2F32">
        <w:rPr>
          <w:rFonts w:ascii="Times New Roman" w:hAnsi="Times New Roman" w:cs="Times New Roman"/>
          <w:sz w:val="20"/>
          <w:szCs w:val="20"/>
          <w:lang w:val="ru-RU"/>
        </w:rPr>
        <w:t>Проект договора купли-продажи</w:t>
      </w:r>
      <w:r w:rsidR="00996278"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 (далее-ДКП)</w:t>
      </w:r>
      <w:r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 размещен на ЭП. ДКП заключается с ПТ в течение 5 дней с даты получения победителем торгов ДКП от </w:t>
      </w:r>
      <w:r w:rsidR="00CC4AFE" w:rsidRPr="00FF2F32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FF2F32">
        <w:rPr>
          <w:rFonts w:ascii="Times New Roman" w:hAnsi="Times New Roman" w:cs="Times New Roman"/>
          <w:sz w:val="20"/>
          <w:szCs w:val="20"/>
          <w:lang w:val="ru-RU"/>
        </w:rPr>
        <w:t xml:space="preserve">У. Оплата – в течение 30 дней со дня подписания ДКП на спец. счет Должника: </w:t>
      </w:r>
      <w:r w:rsidR="00741C0B" w:rsidRPr="00FF2F32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р/с 40702810800900001162 в ПАО БАНК «АЛЕКСАНДРОВСКИЙ», г. Санкт-Петербург, к/с </w:t>
      </w:r>
      <w:r w:rsidR="00741C0B" w:rsidRPr="00FF2F32">
        <w:rPr>
          <w:rFonts w:ascii="Times New Roman" w:hAnsi="Times New Roman" w:cs="Times New Roman"/>
          <w:sz w:val="20"/>
          <w:szCs w:val="20"/>
          <w:lang w:val="ru-RU"/>
        </w:rPr>
        <w:t>30101810000000000755</w:t>
      </w:r>
      <w:r w:rsidR="00741C0B" w:rsidRPr="00FF2F32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БИК </w:t>
      </w:r>
      <w:r w:rsidR="00741C0B" w:rsidRPr="00FF2F32">
        <w:rPr>
          <w:rFonts w:ascii="Times New Roman" w:hAnsi="Times New Roman" w:cs="Times New Roman"/>
          <w:sz w:val="20"/>
          <w:szCs w:val="20"/>
          <w:lang w:val="ru-RU"/>
        </w:rPr>
        <w:t>044030755.</w:t>
      </w:r>
      <w:bookmarkStart w:id="0" w:name="_GoBack"/>
      <w:bookmarkEnd w:id="0"/>
    </w:p>
    <w:sectPr w:rsidR="00996278" w:rsidRPr="00741C0B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6E73C" w14:textId="77777777" w:rsidR="00DA5334" w:rsidRDefault="00DA5334" w:rsidP="00FE1E33">
      <w:r>
        <w:separator/>
      </w:r>
    </w:p>
  </w:endnote>
  <w:endnote w:type="continuationSeparator" w:id="0">
    <w:p w14:paraId="5E360283" w14:textId="77777777" w:rsidR="00DA5334" w:rsidRDefault="00DA5334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2DCFE" w14:textId="77777777" w:rsidR="00DA5334" w:rsidRDefault="00DA5334" w:rsidP="00FE1E33">
      <w:r>
        <w:separator/>
      </w:r>
    </w:p>
  </w:footnote>
  <w:footnote w:type="continuationSeparator" w:id="0">
    <w:p w14:paraId="524EC4F9" w14:textId="77777777" w:rsidR="00DA5334" w:rsidRDefault="00DA5334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C6E65"/>
    <w:rsid w:val="000F41C6"/>
    <w:rsid w:val="001057C8"/>
    <w:rsid w:val="00125D51"/>
    <w:rsid w:val="001342BD"/>
    <w:rsid w:val="00135407"/>
    <w:rsid w:val="00146286"/>
    <w:rsid w:val="00147782"/>
    <w:rsid w:val="001727A3"/>
    <w:rsid w:val="0017511E"/>
    <w:rsid w:val="00190E6B"/>
    <w:rsid w:val="001A70B8"/>
    <w:rsid w:val="001B1562"/>
    <w:rsid w:val="00201387"/>
    <w:rsid w:val="00203371"/>
    <w:rsid w:val="002109D8"/>
    <w:rsid w:val="00220D13"/>
    <w:rsid w:val="002738E1"/>
    <w:rsid w:val="00273968"/>
    <w:rsid w:val="00275D24"/>
    <w:rsid w:val="002A1222"/>
    <w:rsid w:val="00321DFA"/>
    <w:rsid w:val="00336DC2"/>
    <w:rsid w:val="003655EE"/>
    <w:rsid w:val="00390A28"/>
    <w:rsid w:val="003D0088"/>
    <w:rsid w:val="003D071E"/>
    <w:rsid w:val="003D774E"/>
    <w:rsid w:val="00413D03"/>
    <w:rsid w:val="004227A7"/>
    <w:rsid w:val="00487F3A"/>
    <w:rsid w:val="004C645B"/>
    <w:rsid w:val="004F0F59"/>
    <w:rsid w:val="005041D2"/>
    <w:rsid w:val="00515D05"/>
    <w:rsid w:val="005160D8"/>
    <w:rsid w:val="0056183E"/>
    <w:rsid w:val="00573F80"/>
    <w:rsid w:val="005F3E56"/>
    <w:rsid w:val="00622CD7"/>
    <w:rsid w:val="00677E82"/>
    <w:rsid w:val="006E14F8"/>
    <w:rsid w:val="006F5CD3"/>
    <w:rsid w:val="0071333C"/>
    <w:rsid w:val="00741C0B"/>
    <w:rsid w:val="00747530"/>
    <w:rsid w:val="00752C20"/>
    <w:rsid w:val="007A1E86"/>
    <w:rsid w:val="007C3AA0"/>
    <w:rsid w:val="007D0894"/>
    <w:rsid w:val="007D2C11"/>
    <w:rsid w:val="007E2039"/>
    <w:rsid w:val="008961A4"/>
    <w:rsid w:val="008A205E"/>
    <w:rsid w:val="008C3167"/>
    <w:rsid w:val="008C7F27"/>
    <w:rsid w:val="00925A25"/>
    <w:rsid w:val="00927D1C"/>
    <w:rsid w:val="00934544"/>
    <w:rsid w:val="00957EC1"/>
    <w:rsid w:val="00983EE8"/>
    <w:rsid w:val="00996278"/>
    <w:rsid w:val="009B28CB"/>
    <w:rsid w:val="00A33CAF"/>
    <w:rsid w:val="00A40EB6"/>
    <w:rsid w:val="00A53855"/>
    <w:rsid w:val="00A732CD"/>
    <w:rsid w:val="00AB0DB0"/>
    <w:rsid w:val="00AE3E67"/>
    <w:rsid w:val="00B15049"/>
    <w:rsid w:val="00B55CA3"/>
    <w:rsid w:val="00BE53E7"/>
    <w:rsid w:val="00BF24D4"/>
    <w:rsid w:val="00C070E8"/>
    <w:rsid w:val="00CC4AFE"/>
    <w:rsid w:val="00CD732D"/>
    <w:rsid w:val="00D03490"/>
    <w:rsid w:val="00D243AB"/>
    <w:rsid w:val="00D958F9"/>
    <w:rsid w:val="00DA5334"/>
    <w:rsid w:val="00E041CA"/>
    <w:rsid w:val="00E12860"/>
    <w:rsid w:val="00E25D9D"/>
    <w:rsid w:val="00E60808"/>
    <w:rsid w:val="00EE2947"/>
    <w:rsid w:val="00F41BB6"/>
    <w:rsid w:val="00F42103"/>
    <w:rsid w:val="00F76F1A"/>
    <w:rsid w:val="00FA2C26"/>
    <w:rsid w:val="00FE1E33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1744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5E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1">
    <w:name w:val="highlight1"/>
    <w:rsid w:val="00996278"/>
    <w:rPr>
      <w:rFonts w:ascii="Times New Roman" w:hAnsi="Times New Roman" w:cs="Times New Roman" w:hint="default"/>
      <w:vanish w:val="0"/>
      <w:color w:val="0000FF"/>
    </w:rPr>
  </w:style>
  <w:style w:type="character" w:customStyle="1" w:styleId="bold3">
    <w:name w:val="bold3"/>
    <w:rsid w:val="00996278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qFormat/>
    <w:rsid w:val="007E20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21C70-44E5-4CCE-A6CA-D9E06912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5</cp:revision>
  <cp:lastPrinted>2021-03-05T08:38:00Z</cp:lastPrinted>
  <dcterms:created xsi:type="dcterms:W3CDTF">2021-06-22T07:29:00Z</dcterms:created>
  <dcterms:modified xsi:type="dcterms:W3CDTF">2021-06-22T07:46:00Z</dcterms:modified>
</cp:coreProperties>
</file>