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3AE" w14:textId="2D0A52AA" w:rsidR="000200A6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B60DD7">
        <w:rPr>
          <w:rFonts w:ascii="Times New Roman" w:hAnsi="Times New Roman"/>
        </w:rPr>
        <w:t>пер.Гривцова</w:t>
      </w:r>
      <w:proofErr w:type="spellEnd"/>
      <w:r w:rsidRPr="00B60DD7">
        <w:rPr>
          <w:rFonts w:ascii="Times New Roman" w:hAnsi="Times New Roman"/>
        </w:rPr>
        <w:t xml:space="preserve">, д.5, </w:t>
      </w:r>
      <w:proofErr w:type="spellStart"/>
      <w:r w:rsidRPr="00B60DD7">
        <w:rPr>
          <w:rFonts w:ascii="Times New Roman" w:hAnsi="Times New Roman"/>
        </w:rPr>
        <w:t>лит.В</w:t>
      </w:r>
      <w:proofErr w:type="spellEnd"/>
      <w:r w:rsidRPr="00B60DD7">
        <w:rPr>
          <w:rFonts w:ascii="Times New Roman" w:hAnsi="Times New Roman"/>
        </w:rPr>
        <w:t xml:space="preserve">, (812)334-26-04, 8(800)777-57-57, </w:t>
      </w:r>
      <w:proofErr w:type="spellStart"/>
      <w:r w:rsidRPr="00B60DD7">
        <w:rPr>
          <w:rFonts w:ascii="Times New Roman" w:hAnsi="Times New Roman"/>
          <w:lang w:val="en-US"/>
        </w:rPr>
        <w:t>shtikova</w:t>
      </w:r>
      <w:proofErr w:type="spellEnd"/>
      <w:r w:rsidRPr="00B60DD7">
        <w:rPr>
          <w:rFonts w:ascii="Times New Roman" w:hAnsi="Times New Roman"/>
        </w:rPr>
        <w:t xml:space="preserve">@auction-house.ru) (далее-Организатор торгов), действующее на основании договора поручения с </w:t>
      </w:r>
      <w:r w:rsidR="00A569D4" w:rsidRPr="00451290">
        <w:rPr>
          <w:rFonts w:ascii="Times New Roman" w:hAnsi="Times New Roman"/>
          <w:b/>
          <w:bCs/>
        </w:rPr>
        <w:t>Молодых Екатерин</w:t>
      </w:r>
      <w:r w:rsidR="00A569D4">
        <w:rPr>
          <w:rFonts w:ascii="Times New Roman" w:hAnsi="Times New Roman"/>
          <w:b/>
          <w:bCs/>
        </w:rPr>
        <w:t xml:space="preserve">ой </w:t>
      </w:r>
      <w:r w:rsidR="00A569D4" w:rsidRPr="00451290">
        <w:rPr>
          <w:rFonts w:ascii="Times New Roman" w:hAnsi="Times New Roman"/>
          <w:b/>
          <w:bCs/>
        </w:rPr>
        <w:t>Николаевн</w:t>
      </w:r>
      <w:r w:rsidR="00A569D4">
        <w:rPr>
          <w:rFonts w:ascii="Times New Roman" w:hAnsi="Times New Roman"/>
          <w:b/>
          <w:bCs/>
        </w:rPr>
        <w:t>ой</w:t>
      </w:r>
      <w:r w:rsidR="00A569D4" w:rsidRPr="001068A1">
        <w:rPr>
          <w:rFonts w:ascii="Times New Roman" w:hAnsi="Times New Roman"/>
        </w:rPr>
        <w:t xml:space="preserve"> (дата рождения: </w:t>
      </w:r>
      <w:r w:rsidR="00A569D4" w:rsidRPr="00451290">
        <w:rPr>
          <w:rFonts w:ascii="Times New Roman" w:hAnsi="Times New Roman"/>
        </w:rPr>
        <w:t>23.06.1981</w:t>
      </w:r>
      <w:r w:rsidR="00A569D4" w:rsidRPr="001068A1">
        <w:rPr>
          <w:rFonts w:ascii="Times New Roman" w:hAnsi="Times New Roman"/>
        </w:rPr>
        <w:t xml:space="preserve">, место рождения: </w:t>
      </w:r>
      <w:r w:rsidR="00A569D4" w:rsidRPr="00451290">
        <w:rPr>
          <w:rFonts w:ascii="Times New Roman" w:hAnsi="Times New Roman"/>
        </w:rPr>
        <w:t>Ленинградской обл., Гатчинский р-н, пос. Новый Свет</w:t>
      </w:r>
      <w:r w:rsidR="00A569D4" w:rsidRPr="001068A1">
        <w:rPr>
          <w:rFonts w:ascii="Times New Roman" w:hAnsi="Times New Roman"/>
        </w:rPr>
        <w:t>,</w:t>
      </w:r>
      <w:r w:rsidR="00A569D4" w:rsidRPr="00451290">
        <w:rPr>
          <w:rFonts w:ascii="Times New Roman" w:hAnsi="Times New Roman"/>
        </w:rPr>
        <w:t xml:space="preserve"> место жительства: </w:t>
      </w:r>
      <w:r w:rsidR="00A569D4" w:rsidRPr="00451290">
        <w:rPr>
          <w:rFonts w:ascii="Times New Roman" w:hAnsi="Times New Roman"/>
          <w:shd w:val="clear" w:color="auto" w:fill="FFFFFF"/>
        </w:rPr>
        <w:t>188349, Ленинградская обл., Гатчинский р-н дер. Большие Колпаны, ул. 30 лет Победы, д.2 кв. 51</w:t>
      </w:r>
      <w:r w:rsidR="00A569D4" w:rsidRPr="00451290">
        <w:rPr>
          <w:rFonts w:ascii="Times New Roman" w:hAnsi="Times New Roman"/>
        </w:rPr>
        <w:t>, ИНН 230214142800</w:t>
      </w:r>
      <w:r w:rsidR="00A569D4" w:rsidRPr="001068A1">
        <w:rPr>
          <w:rFonts w:ascii="Times New Roman" w:hAnsi="Times New Roman"/>
        </w:rPr>
        <w:t xml:space="preserve">, СНИЛС </w:t>
      </w:r>
      <w:r w:rsidR="00A569D4" w:rsidRPr="00451290">
        <w:rPr>
          <w:rFonts w:ascii="Times New Roman" w:hAnsi="Times New Roman"/>
        </w:rPr>
        <w:t>085-121-562 47</w:t>
      </w:r>
      <w:r w:rsidR="00A569D4" w:rsidRPr="001068A1">
        <w:rPr>
          <w:rFonts w:ascii="Times New Roman" w:hAnsi="Times New Roman"/>
        </w:rPr>
        <w:t>)</w:t>
      </w:r>
      <w:r w:rsidR="00A569D4"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</w:rPr>
        <w:t xml:space="preserve">(далее – Должник), в лице </w:t>
      </w:r>
      <w:r w:rsidR="000200A6" w:rsidRPr="00B60DD7">
        <w:rPr>
          <w:rFonts w:ascii="Times New Roman" w:hAnsi="Times New Roman"/>
        </w:rPr>
        <w:t>финансового</w:t>
      </w:r>
      <w:r w:rsidRPr="00B60DD7">
        <w:rPr>
          <w:rFonts w:ascii="Times New Roman" w:hAnsi="Times New Roman"/>
        </w:rPr>
        <w:t xml:space="preserve"> управляющего </w:t>
      </w:r>
      <w:r w:rsidR="00A569D4" w:rsidRPr="00451290">
        <w:rPr>
          <w:rFonts w:ascii="Times New Roman" w:hAnsi="Times New Roman"/>
          <w:b/>
          <w:bCs/>
        </w:rPr>
        <w:t>Максимов</w:t>
      </w:r>
      <w:r w:rsidR="00A569D4" w:rsidRPr="001068A1">
        <w:rPr>
          <w:rFonts w:ascii="Times New Roman" w:hAnsi="Times New Roman"/>
          <w:b/>
          <w:bCs/>
        </w:rPr>
        <w:t>а</w:t>
      </w:r>
      <w:r w:rsidR="00A569D4" w:rsidRPr="00451290">
        <w:rPr>
          <w:rFonts w:ascii="Times New Roman" w:hAnsi="Times New Roman"/>
          <w:b/>
          <w:bCs/>
        </w:rPr>
        <w:t> Алексе</w:t>
      </w:r>
      <w:r w:rsidR="00A569D4" w:rsidRPr="001068A1">
        <w:rPr>
          <w:rFonts w:ascii="Times New Roman" w:hAnsi="Times New Roman"/>
          <w:b/>
          <w:bCs/>
        </w:rPr>
        <w:t>я</w:t>
      </w:r>
      <w:r w:rsidR="00A569D4" w:rsidRPr="00451290">
        <w:rPr>
          <w:rFonts w:ascii="Times New Roman" w:hAnsi="Times New Roman"/>
          <w:b/>
          <w:bCs/>
        </w:rPr>
        <w:t> Викторович</w:t>
      </w:r>
      <w:r w:rsidR="00A569D4" w:rsidRPr="001068A1">
        <w:rPr>
          <w:rFonts w:ascii="Times New Roman" w:hAnsi="Times New Roman"/>
          <w:b/>
          <w:bCs/>
        </w:rPr>
        <w:t>а</w:t>
      </w:r>
      <w:r w:rsidR="00A569D4" w:rsidRPr="001068A1">
        <w:rPr>
          <w:rFonts w:ascii="Times New Roman" w:hAnsi="Times New Roman"/>
        </w:rPr>
        <w:t xml:space="preserve"> (ИНН </w:t>
      </w:r>
      <w:r w:rsidR="00A569D4" w:rsidRPr="00451290">
        <w:rPr>
          <w:rFonts w:ascii="Times New Roman" w:hAnsi="Times New Roman"/>
        </w:rPr>
        <w:t>781603446407</w:t>
      </w:r>
      <w:r w:rsidR="00A569D4" w:rsidRPr="001068A1">
        <w:rPr>
          <w:rFonts w:ascii="Times New Roman" w:hAnsi="Times New Roman"/>
        </w:rPr>
        <w:t xml:space="preserve">, СНИЛС </w:t>
      </w:r>
      <w:r w:rsidR="00A569D4" w:rsidRPr="00451290">
        <w:rPr>
          <w:rFonts w:ascii="Times New Roman" w:hAnsi="Times New Roman"/>
        </w:rPr>
        <w:t>162-744-336 69</w:t>
      </w:r>
      <w:r w:rsidR="00A569D4" w:rsidRPr="001068A1">
        <w:rPr>
          <w:rFonts w:ascii="Times New Roman" w:hAnsi="Times New Roman"/>
        </w:rPr>
        <w:t xml:space="preserve">, адрес для корреспонденции: </w:t>
      </w:r>
      <w:r w:rsidR="00A569D4" w:rsidRPr="00451290">
        <w:rPr>
          <w:rFonts w:ascii="Times New Roman" w:hAnsi="Times New Roman"/>
        </w:rPr>
        <w:t>192071, г. Санкт-Петербург, Санкт-Петербург, Бухарестская, д.35, корп.3, кв.59</w:t>
      </w:r>
      <w:r w:rsidR="00A569D4" w:rsidRPr="001068A1">
        <w:rPr>
          <w:rFonts w:ascii="Times New Roman" w:hAnsi="Times New Roman"/>
        </w:rPr>
        <w:t xml:space="preserve">, член СРО </w:t>
      </w:r>
      <w:r w:rsidR="00A569D4" w:rsidRPr="00451290">
        <w:rPr>
          <w:rFonts w:ascii="Times New Roman" w:hAnsi="Times New Roman"/>
        </w:rPr>
        <w:t>Крымский союз профессиональных арбитражных управляющих "ЭКСПЕРТ"</w:t>
      </w:r>
      <w:r w:rsidR="00A569D4" w:rsidRPr="001068A1">
        <w:rPr>
          <w:rFonts w:ascii="Times New Roman" w:hAnsi="Times New Roman"/>
        </w:rPr>
        <w:t xml:space="preserve"> (ОГРН </w:t>
      </w:r>
      <w:r w:rsidR="00A569D4" w:rsidRPr="00451290">
        <w:rPr>
          <w:rFonts w:ascii="Times New Roman" w:hAnsi="Times New Roman"/>
        </w:rPr>
        <w:t>1149102040185</w:t>
      </w:r>
      <w:r w:rsidR="00A569D4" w:rsidRPr="001068A1">
        <w:rPr>
          <w:rFonts w:ascii="Times New Roman" w:hAnsi="Times New Roman"/>
        </w:rPr>
        <w:t xml:space="preserve">, ИНН </w:t>
      </w:r>
      <w:r w:rsidR="00A569D4" w:rsidRPr="00451290">
        <w:rPr>
          <w:rFonts w:ascii="Times New Roman" w:hAnsi="Times New Roman"/>
        </w:rPr>
        <w:t>9102024960</w:t>
      </w:r>
      <w:r w:rsidR="00A569D4" w:rsidRPr="001068A1">
        <w:rPr>
          <w:rFonts w:ascii="Times New Roman" w:hAnsi="Times New Roman"/>
        </w:rPr>
        <w:t xml:space="preserve">, адрес:  </w:t>
      </w:r>
      <w:r w:rsidR="00A569D4" w:rsidRPr="00451290">
        <w:rPr>
          <w:rFonts w:ascii="Times New Roman" w:hAnsi="Times New Roman"/>
        </w:rPr>
        <w:t xml:space="preserve">298600, Республика Крым, г. Ялта, ул. Садовая, дом 4, тел.: +7 831 216 03 33, +7(978)9229-777, +7 910 797 3333, </w:t>
      </w:r>
      <w:hyperlink r:id="rId4" w:tgtFrame="_blank" w:history="1">
        <w:r w:rsidR="00A569D4" w:rsidRPr="00451290">
          <w:rPr>
            <w:rStyle w:val="a4"/>
            <w:rFonts w:ascii="Times New Roman" w:hAnsi="Times New Roman"/>
          </w:rPr>
          <w:t>www.союз-эксперт.рф</w:t>
        </w:r>
      </w:hyperlink>
      <w:r w:rsidR="00A569D4" w:rsidRPr="00451290">
        <w:rPr>
          <w:rFonts w:ascii="Times New Roman" w:hAnsi="Times New Roman"/>
        </w:rPr>
        <w:t>))</w:t>
      </w:r>
      <w:r w:rsidRPr="00B60DD7">
        <w:rPr>
          <w:rFonts w:ascii="Times New Roman" w:hAnsi="Times New Roman"/>
        </w:rPr>
        <w:t xml:space="preserve">, </w:t>
      </w:r>
      <w:r w:rsidR="00A569D4" w:rsidRPr="00BC3FF8">
        <w:rPr>
          <w:rFonts w:ascii="Times New Roman" w:hAnsi="Times New Roman"/>
        </w:rPr>
        <w:t xml:space="preserve">действующего на основании решения Арбитражного суда города Санкт-Петербурга и Ленинградской области от 01.07.2020г. по делу № А56-26260/2020 </w:t>
      </w:r>
      <w:r w:rsidR="00A569D4" w:rsidRPr="00451290">
        <w:rPr>
          <w:rFonts w:ascii="Times New Roman" w:hAnsi="Times New Roman"/>
        </w:rPr>
        <w:t>(далее – Финансовый управляющий)</w:t>
      </w:r>
      <w:r w:rsidRPr="00B60DD7">
        <w:rPr>
          <w:rFonts w:ascii="Times New Roman" w:hAnsi="Times New Roman"/>
        </w:rPr>
        <w:t xml:space="preserve">, сообщает о проведении  на электронной площадке АО «Российский аукционный дом» по адресу в сети интернет: bankruptcy.lot-online.ru (далее – </w:t>
      </w:r>
      <w:r w:rsidR="00DE1960" w:rsidRPr="00B60DD7">
        <w:rPr>
          <w:rFonts w:ascii="Times New Roman" w:hAnsi="Times New Roman"/>
        </w:rPr>
        <w:t>Электронная площадка</w:t>
      </w:r>
      <w:r w:rsidRPr="00B60DD7">
        <w:rPr>
          <w:rFonts w:ascii="Times New Roman" w:hAnsi="Times New Roman"/>
        </w:rPr>
        <w:t>) аукциона, открытого по составу участников с открытой формой подачи предложений о цене (далее -Торги).</w:t>
      </w:r>
    </w:p>
    <w:p w14:paraId="320B6DF0" w14:textId="77777777" w:rsidR="00A569D4" w:rsidRDefault="005F12B5" w:rsidP="00A569D4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Продаже на Торгах подлежит следующее имущество (далее – Имущество, Лот): </w:t>
      </w:r>
    </w:p>
    <w:p w14:paraId="2CF10831" w14:textId="1224E8FE" w:rsidR="00A569D4" w:rsidRPr="00A569D4" w:rsidRDefault="005F12B5" w:rsidP="00A569D4">
      <w:pPr>
        <w:spacing w:after="0"/>
        <w:ind w:left="-851" w:firstLine="567"/>
        <w:jc w:val="both"/>
        <w:rPr>
          <w:rFonts w:ascii="Times New Roman" w:hAnsi="Times New Roman"/>
          <w:bCs/>
          <w:iCs/>
        </w:rPr>
      </w:pPr>
      <w:r w:rsidRPr="00F42E43">
        <w:rPr>
          <w:rFonts w:ascii="Times New Roman" w:hAnsi="Times New Roman"/>
          <w:b/>
          <w:bCs/>
        </w:rPr>
        <w:t>Лот 1:</w:t>
      </w:r>
      <w:r w:rsidRPr="00F42E43">
        <w:rPr>
          <w:rFonts w:ascii="Times New Roman" w:hAnsi="Times New Roman"/>
        </w:rPr>
        <w:t xml:space="preserve"> </w:t>
      </w:r>
      <w:r w:rsidR="00A569D4">
        <w:rPr>
          <w:rFonts w:ascii="Times New Roman" w:hAnsi="Times New Roman"/>
          <w:shd w:val="clear" w:color="auto" w:fill="FFFFFF"/>
        </w:rPr>
        <w:t xml:space="preserve">Автомобиль марка (модель): LADA GAB330 LADA XRAY, год выпуска 2017, цвет: светло-коричневый, идентификационный номер (VIN): XTAGAB330H1007679, </w:t>
      </w:r>
      <w:r w:rsidR="00B52C51">
        <w:rPr>
          <w:rFonts w:ascii="Times New Roman" w:hAnsi="Times New Roman"/>
        </w:rPr>
        <w:t>м</w:t>
      </w:r>
      <w:r w:rsidR="00B52C51" w:rsidRPr="00B52C51">
        <w:rPr>
          <w:rFonts w:ascii="Times New Roman" w:hAnsi="Times New Roman"/>
        </w:rPr>
        <w:t>ощность двигателя кВт/</w:t>
      </w:r>
      <w:proofErr w:type="spellStart"/>
      <w:r w:rsidR="00B52C51" w:rsidRPr="00B52C51">
        <w:rPr>
          <w:rFonts w:ascii="Times New Roman" w:hAnsi="Times New Roman"/>
        </w:rPr>
        <w:t>л.с</w:t>
      </w:r>
      <w:proofErr w:type="spellEnd"/>
      <w:r w:rsidR="00B52C51" w:rsidRPr="00B52C51">
        <w:rPr>
          <w:rFonts w:ascii="Times New Roman" w:hAnsi="Times New Roman"/>
        </w:rPr>
        <w:t>. 90/122.4,</w:t>
      </w:r>
      <w:r w:rsidR="00B52C51">
        <w:rPr>
          <w:rFonts w:ascii="Times New Roman" w:hAnsi="Times New Roman"/>
          <w:sz w:val="24"/>
          <w:szCs w:val="24"/>
        </w:rPr>
        <w:t xml:space="preserve"> </w:t>
      </w:r>
      <w:r w:rsidR="00A569D4">
        <w:rPr>
          <w:rFonts w:ascii="Times New Roman" w:hAnsi="Times New Roman"/>
          <w:shd w:val="clear" w:color="auto" w:fill="FFFFFF"/>
        </w:rPr>
        <w:t>паспорт транспортного средства (серия, номер): 63ОР918713, дата выдачи: 31.03.2017, пробег: 92 945 км.</w:t>
      </w:r>
      <w:r w:rsidR="00F42E43">
        <w:rPr>
          <w:rFonts w:ascii="Times New Roman" w:hAnsi="Times New Roman"/>
          <w:shd w:val="clear" w:color="auto" w:fill="FFFFFF"/>
        </w:rPr>
        <w:t xml:space="preserve"> </w:t>
      </w:r>
      <w:r w:rsidR="00A569D4" w:rsidRPr="00A569D4">
        <w:rPr>
          <w:rFonts w:ascii="Times New Roman" w:hAnsi="Times New Roman"/>
          <w:bCs/>
        </w:rPr>
        <w:t xml:space="preserve">Местонахождение: </w:t>
      </w:r>
      <w:r w:rsidR="00A569D4" w:rsidRPr="00A569D4">
        <w:rPr>
          <w:rFonts w:ascii="Times New Roman" w:hAnsi="Times New Roman"/>
          <w:bCs/>
          <w:iCs/>
        </w:rPr>
        <w:t>Санкт-Петербург, Ленинский пр., д. 151.</w:t>
      </w:r>
    </w:p>
    <w:p w14:paraId="7DC2DD5B" w14:textId="35D413CC" w:rsidR="00A569D4" w:rsidRDefault="00CD79F0" w:rsidP="00A569D4">
      <w:pPr>
        <w:spacing w:after="0"/>
        <w:ind w:left="-851" w:firstLine="567"/>
        <w:jc w:val="both"/>
        <w:rPr>
          <w:rFonts w:ascii="Times New Roman" w:hAnsi="Times New Roman"/>
        </w:rPr>
      </w:pPr>
      <w:r w:rsidRPr="00F42E43">
        <w:rPr>
          <w:rFonts w:ascii="Times New Roman" w:hAnsi="Times New Roman"/>
          <w:b/>
        </w:rPr>
        <w:t>Начальная цена Лота</w:t>
      </w:r>
      <w:r w:rsidR="00D32D85" w:rsidRPr="00F42E43">
        <w:rPr>
          <w:rFonts w:ascii="Times New Roman" w:hAnsi="Times New Roman"/>
          <w:b/>
        </w:rPr>
        <w:t xml:space="preserve"> 1</w:t>
      </w:r>
      <w:r w:rsidRPr="00F42E43">
        <w:rPr>
          <w:rFonts w:ascii="Times New Roman" w:hAnsi="Times New Roman"/>
          <w:b/>
        </w:rPr>
        <w:t xml:space="preserve"> – </w:t>
      </w:r>
      <w:r w:rsidR="00A569D4">
        <w:rPr>
          <w:rFonts w:ascii="Times New Roman" w:hAnsi="Times New Roman"/>
          <w:b/>
          <w:bCs/>
        </w:rPr>
        <w:t>462 000</w:t>
      </w:r>
      <w:r w:rsidR="002135C7" w:rsidRPr="00F42E43">
        <w:rPr>
          <w:rFonts w:ascii="Times New Roman" w:hAnsi="Times New Roman"/>
          <w:b/>
          <w:bCs/>
        </w:rPr>
        <w:t>,</w:t>
      </w:r>
      <w:r w:rsidR="00A569D4">
        <w:rPr>
          <w:rFonts w:ascii="Times New Roman" w:hAnsi="Times New Roman"/>
          <w:b/>
          <w:bCs/>
        </w:rPr>
        <w:t>00</w:t>
      </w:r>
      <w:r w:rsidR="002135C7" w:rsidRPr="00F42E43">
        <w:rPr>
          <w:rFonts w:ascii="Times New Roman" w:hAnsi="Times New Roman"/>
          <w:b/>
          <w:bCs/>
        </w:rPr>
        <w:t xml:space="preserve"> </w:t>
      </w:r>
      <w:r w:rsidRPr="00F42E43">
        <w:rPr>
          <w:rFonts w:ascii="Times New Roman" w:hAnsi="Times New Roman"/>
          <w:b/>
        </w:rPr>
        <w:t>руб.</w:t>
      </w:r>
    </w:p>
    <w:p w14:paraId="370A5512" w14:textId="46081821" w:rsidR="00A569D4" w:rsidRPr="00A569D4" w:rsidRDefault="00A569D4" w:rsidP="00A569D4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</w:rPr>
        <w:t xml:space="preserve">Обременение Имущества (Лота): </w:t>
      </w:r>
      <w:r>
        <w:rPr>
          <w:rFonts w:ascii="Times New Roman" w:hAnsi="Times New Roman"/>
          <w:color w:val="000000" w:themeColor="text1"/>
        </w:rPr>
        <w:t>залог в пользу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</w:rPr>
        <w:t xml:space="preserve">АО «Эксперт Банк»; </w:t>
      </w:r>
      <w:r w:rsidRPr="00765061">
        <w:rPr>
          <w:rFonts w:ascii="Times New Roman" w:hAnsi="Times New Roman"/>
          <w:bCs/>
        </w:rPr>
        <w:t>запрет на регистрационные действия</w:t>
      </w:r>
      <w:r w:rsidRPr="00765061">
        <w:rPr>
          <w:rFonts w:ascii="Times New Roman" w:hAnsi="Times New Roman"/>
        </w:rPr>
        <w:t>.</w:t>
      </w:r>
    </w:p>
    <w:p w14:paraId="339A8FB6" w14:textId="5F629FF0" w:rsidR="00FA11CB" w:rsidRPr="00A569D4" w:rsidRDefault="00CE0FFB" w:rsidP="00824BC5">
      <w:pPr>
        <w:spacing w:after="0"/>
        <w:ind w:left="-851" w:firstLine="567"/>
        <w:jc w:val="both"/>
        <w:rPr>
          <w:rFonts w:ascii="Times New Roman" w:hAnsi="Times New Roman"/>
        </w:rPr>
      </w:pPr>
      <w:r w:rsidRPr="00A569D4">
        <w:rPr>
          <w:rFonts w:ascii="Times New Roman" w:hAnsi="Times New Roman"/>
          <w:iCs/>
        </w:rPr>
        <w:t>Ознакомление с Лот</w:t>
      </w:r>
      <w:r w:rsidR="00FA11CB" w:rsidRPr="00A569D4">
        <w:rPr>
          <w:rFonts w:ascii="Times New Roman" w:hAnsi="Times New Roman"/>
          <w:iCs/>
        </w:rPr>
        <w:t>ом</w:t>
      </w:r>
      <w:r w:rsidR="00FA11CB" w:rsidRPr="00A569D4">
        <w:rPr>
          <w:rFonts w:ascii="Times New Roman" w:hAnsi="Times New Roman"/>
          <w:b/>
          <w:bCs/>
          <w:iCs/>
        </w:rPr>
        <w:t xml:space="preserve"> </w:t>
      </w:r>
      <w:r w:rsidRPr="00A569D4">
        <w:rPr>
          <w:rFonts w:ascii="Times New Roman" w:hAnsi="Times New Roman"/>
          <w:iCs/>
        </w:rPr>
        <w:t>производится по адресу</w:t>
      </w:r>
      <w:r w:rsidR="001B1962" w:rsidRPr="00A569D4">
        <w:rPr>
          <w:rFonts w:ascii="Times New Roman" w:hAnsi="Times New Roman"/>
          <w:iCs/>
        </w:rPr>
        <w:t xml:space="preserve"> </w:t>
      </w:r>
      <w:r w:rsidR="00824BC5" w:rsidRPr="00A569D4">
        <w:rPr>
          <w:rFonts w:ascii="Times New Roman" w:hAnsi="Times New Roman"/>
          <w:iCs/>
        </w:rPr>
        <w:t>место</w:t>
      </w:r>
      <w:r w:rsidR="001B1962" w:rsidRPr="00A569D4">
        <w:rPr>
          <w:rFonts w:ascii="Times New Roman" w:hAnsi="Times New Roman"/>
          <w:iCs/>
        </w:rPr>
        <w:t>нахождения</w:t>
      </w:r>
      <w:r w:rsidR="00FA11CB" w:rsidRPr="00A569D4">
        <w:rPr>
          <w:rFonts w:ascii="Times New Roman" w:hAnsi="Times New Roman"/>
          <w:iCs/>
        </w:rPr>
        <w:t xml:space="preserve"> имущества</w:t>
      </w:r>
      <w:r w:rsidRPr="00A569D4">
        <w:rPr>
          <w:rFonts w:ascii="Times New Roman" w:hAnsi="Times New Roman"/>
          <w:iCs/>
        </w:rPr>
        <w:t xml:space="preserve"> </w:t>
      </w:r>
      <w:r w:rsidR="00B84371" w:rsidRPr="00A569D4">
        <w:rPr>
          <w:rFonts w:ascii="Times New Roman" w:hAnsi="Times New Roman"/>
          <w:iCs/>
        </w:rPr>
        <w:t>по предварительной договоренности в рабочие дни с 10:00 по 1</w:t>
      </w:r>
      <w:r w:rsidR="00A569D4" w:rsidRPr="00A569D4">
        <w:rPr>
          <w:rFonts w:ascii="Times New Roman" w:hAnsi="Times New Roman"/>
          <w:iCs/>
        </w:rPr>
        <w:t>5</w:t>
      </w:r>
      <w:r w:rsidR="00B84371" w:rsidRPr="00A569D4">
        <w:rPr>
          <w:rFonts w:ascii="Times New Roman" w:hAnsi="Times New Roman"/>
          <w:iCs/>
        </w:rPr>
        <w:t xml:space="preserve">:00 по </w:t>
      </w:r>
      <w:proofErr w:type="spellStart"/>
      <w:r w:rsidR="00B84371" w:rsidRPr="00A569D4">
        <w:rPr>
          <w:rFonts w:ascii="Times New Roman" w:hAnsi="Times New Roman"/>
          <w:iCs/>
        </w:rPr>
        <w:t>мск</w:t>
      </w:r>
      <w:proofErr w:type="spellEnd"/>
      <w:r w:rsidR="00B84371" w:rsidRPr="00A569D4">
        <w:rPr>
          <w:rFonts w:ascii="Times New Roman" w:hAnsi="Times New Roman"/>
          <w:iCs/>
        </w:rPr>
        <w:t>. времени</w:t>
      </w:r>
      <w:r w:rsidR="00B84371" w:rsidRPr="00A569D4">
        <w:rPr>
          <w:rFonts w:ascii="Times New Roman" w:hAnsi="Times New Roman"/>
        </w:rPr>
        <w:t xml:space="preserve">, </w:t>
      </w:r>
      <w:r w:rsidR="00A569D4" w:rsidRPr="00A569D4">
        <w:rPr>
          <w:rFonts w:ascii="Times New Roman" w:hAnsi="Times New Roman"/>
          <w:iCs/>
        </w:rPr>
        <w:t>тел. +7 (931) 312 66 01</w:t>
      </w:r>
      <w:r w:rsidR="00A569D4" w:rsidRPr="00A569D4">
        <w:rPr>
          <w:rFonts w:ascii="Times New Roman" w:hAnsi="Times New Roman"/>
        </w:rPr>
        <w:t xml:space="preserve">, </w:t>
      </w:r>
      <w:r w:rsidR="00A569D4" w:rsidRPr="00A569D4">
        <w:rPr>
          <w:rFonts w:ascii="Times New Roman" w:hAnsi="Times New Roman"/>
          <w:iCs/>
        </w:rPr>
        <w:t xml:space="preserve">адрес. эл. почты: </w:t>
      </w:r>
      <w:hyperlink r:id="rId5" w:history="1">
        <w:r w:rsidR="00A569D4" w:rsidRPr="00A569D4">
          <w:rPr>
            <w:rStyle w:val="a4"/>
            <w:rFonts w:ascii="Times New Roman" w:hAnsi="Times New Roman"/>
            <w:iCs/>
            <w:color w:val="auto"/>
          </w:rPr>
          <w:t>maximov@advokat9ak.ru</w:t>
        </w:r>
      </w:hyperlink>
      <w:r w:rsidR="00FA11CB" w:rsidRPr="00A569D4">
        <w:rPr>
          <w:rFonts w:ascii="Times New Roman" w:hAnsi="Times New Roman"/>
        </w:rPr>
        <w:t>.</w:t>
      </w:r>
      <w:r w:rsidR="005F12B5" w:rsidRPr="00A569D4">
        <w:rPr>
          <w:rFonts w:ascii="Times New Roman" w:hAnsi="Times New Roman"/>
        </w:rPr>
        <w:t xml:space="preserve"> </w:t>
      </w:r>
      <w:r w:rsidR="00FA11CB" w:rsidRPr="00A569D4">
        <w:rPr>
          <w:rFonts w:ascii="Times New Roman" w:hAnsi="Times New Roman"/>
        </w:rPr>
        <w:t>А</w:t>
      </w:r>
      <w:r w:rsidR="005F12B5" w:rsidRPr="00A569D4">
        <w:rPr>
          <w:rFonts w:ascii="Times New Roman" w:hAnsi="Times New Roman"/>
        </w:rPr>
        <w:t xml:space="preserve"> также у </w:t>
      </w:r>
      <w:r w:rsidR="00574C58" w:rsidRPr="00A569D4">
        <w:rPr>
          <w:rFonts w:ascii="Times New Roman" w:hAnsi="Times New Roman"/>
        </w:rPr>
        <w:t>Организатора торгов</w:t>
      </w:r>
      <w:r w:rsidR="005F12B5" w:rsidRPr="00A569D4">
        <w:rPr>
          <w:rFonts w:ascii="Times New Roman" w:hAnsi="Times New Roman"/>
        </w:rPr>
        <w:t xml:space="preserve">: тел. 8(812)334-20-50 </w:t>
      </w:r>
      <w:r w:rsidR="00824BC5" w:rsidRPr="00A569D4">
        <w:rPr>
          <w:rFonts w:ascii="Times New Roman" w:hAnsi="Times New Roman"/>
        </w:rPr>
        <w:t>(</w:t>
      </w:r>
      <w:r w:rsidR="00F42E43" w:rsidRPr="00A569D4">
        <w:rPr>
          <w:rFonts w:ascii="Times New Roman" w:hAnsi="Times New Roman"/>
        </w:rPr>
        <w:t xml:space="preserve">в рабочие дни </w:t>
      </w:r>
      <w:r w:rsidR="005F12B5" w:rsidRPr="00A569D4">
        <w:rPr>
          <w:rFonts w:ascii="Times New Roman" w:hAnsi="Times New Roman"/>
        </w:rPr>
        <w:t xml:space="preserve">с 9.00 до 18.00 </w:t>
      </w:r>
      <w:r w:rsidR="00B84371" w:rsidRPr="00A569D4">
        <w:rPr>
          <w:rFonts w:ascii="Times New Roman" w:hAnsi="Times New Roman"/>
        </w:rPr>
        <w:t xml:space="preserve">по </w:t>
      </w:r>
      <w:proofErr w:type="spellStart"/>
      <w:r w:rsidR="00B84371" w:rsidRPr="00A569D4">
        <w:rPr>
          <w:rFonts w:ascii="Times New Roman" w:hAnsi="Times New Roman"/>
        </w:rPr>
        <w:t>мск</w:t>
      </w:r>
      <w:proofErr w:type="spellEnd"/>
      <w:r w:rsidR="00B84371" w:rsidRPr="00A569D4">
        <w:rPr>
          <w:rFonts w:ascii="Times New Roman" w:hAnsi="Times New Roman"/>
        </w:rPr>
        <w:t>. времени</w:t>
      </w:r>
      <w:r w:rsidR="00824BC5" w:rsidRPr="00A569D4">
        <w:rPr>
          <w:rFonts w:ascii="Times New Roman" w:hAnsi="Times New Roman"/>
        </w:rPr>
        <w:t>)</w:t>
      </w:r>
      <w:r w:rsidR="005F12B5" w:rsidRPr="00A569D4">
        <w:rPr>
          <w:rFonts w:ascii="Times New Roman" w:hAnsi="Times New Roman"/>
        </w:rPr>
        <w:t xml:space="preserve">, </w:t>
      </w:r>
      <w:hyperlink r:id="rId6" w:history="1">
        <w:r w:rsidR="00CA1E71" w:rsidRPr="00A569D4">
          <w:rPr>
            <w:rStyle w:val="a4"/>
            <w:rFonts w:ascii="Times New Roman" w:hAnsi="Times New Roman"/>
            <w:color w:val="auto"/>
          </w:rPr>
          <w:t>inform</w:t>
        </w:r>
        <w:r w:rsidR="00CA1E71" w:rsidRPr="00A569D4">
          <w:rPr>
            <w:rStyle w:val="a4"/>
            <w:rFonts w:ascii="Times New Roman" w:hAnsi="Times New Roman"/>
            <w:color w:val="auto"/>
            <w:lang w:val="en-US"/>
          </w:rPr>
          <w:t>sbp</w:t>
        </w:r>
        <w:r w:rsidR="00CA1E71" w:rsidRPr="00A569D4">
          <w:rPr>
            <w:rStyle w:val="a4"/>
            <w:rFonts w:ascii="Times New Roman" w:hAnsi="Times New Roman"/>
            <w:color w:val="auto"/>
          </w:rPr>
          <w:t>@auction-house.ru</w:t>
        </w:r>
      </w:hyperlink>
      <w:r w:rsidR="005F12B5" w:rsidRPr="00A569D4">
        <w:rPr>
          <w:rFonts w:ascii="Times New Roman" w:hAnsi="Times New Roman"/>
        </w:rPr>
        <w:t>.</w:t>
      </w:r>
    </w:p>
    <w:p w14:paraId="2617412B" w14:textId="0721B9FE" w:rsidR="007749D9" w:rsidRPr="00B60DD7" w:rsidRDefault="005F12B5" w:rsidP="001B1962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  <w:bCs/>
        </w:rPr>
        <w:t>Торги будут проведены</w:t>
      </w:r>
      <w:r w:rsidR="001A079F">
        <w:rPr>
          <w:rFonts w:ascii="Times New Roman" w:hAnsi="Times New Roman"/>
          <w:bCs/>
        </w:rPr>
        <w:t xml:space="preserve"> </w:t>
      </w:r>
      <w:r w:rsidR="007E221F">
        <w:rPr>
          <w:rFonts w:ascii="Times New Roman" w:hAnsi="Times New Roman"/>
          <w:b/>
        </w:rPr>
        <w:t>09</w:t>
      </w:r>
      <w:r w:rsidRPr="00B60DD7">
        <w:rPr>
          <w:rFonts w:ascii="Times New Roman" w:hAnsi="Times New Roman"/>
          <w:b/>
        </w:rPr>
        <w:t>.0</w:t>
      </w:r>
      <w:r w:rsidR="00CA1E71">
        <w:rPr>
          <w:rFonts w:ascii="Times New Roman" w:hAnsi="Times New Roman"/>
          <w:b/>
        </w:rPr>
        <w:t>8</w:t>
      </w:r>
      <w:r w:rsidRPr="00B60DD7">
        <w:rPr>
          <w:rFonts w:ascii="Times New Roman" w:hAnsi="Times New Roman"/>
          <w:b/>
        </w:rPr>
        <w:t>.2021 в 09 час.00 мин.</w:t>
      </w:r>
      <w:r w:rsidR="00B34C71" w:rsidRPr="00B60DD7">
        <w:rPr>
          <w:rFonts w:ascii="Times New Roman" w:hAnsi="Times New Roman"/>
          <w:b/>
        </w:rPr>
        <w:t xml:space="preserve"> (здесь и далее время </w:t>
      </w:r>
      <w:proofErr w:type="spellStart"/>
      <w:r w:rsidR="00B34C71" w:rsidRPr="00B60DD7">
        <w:rPr>
          <w:rFonts w:ascii="Times New Roman" w:hAnsi="Times New Roman"/>
          <w:b/>
        </w:rPr>
        <w:t>мск</w:t>
      </w:r>
      <w:proofErr w:type="spellEnd"/>
      <w:r w:rsidR="00B34C71" w:rsidRPr="00B60DD7">
        <w:rPr>
          <w:rFonts w:ascii="Times New Roman" w:hAnsi="Times New Roman"/>
          <w:b/>
        </w:rPr>
        <w:t>).</w:t>
      </w:r>
      <w:r w:rsidRPr="00B60DD7">
        <w:rPr>
          <w:rFonts w:ascii="Times New Roman" w:hAnsi="Times New Roman"/>
        </w:rPr>
        <w:t xml:space="preserve"> Начало приема заявок на участие в Торгах </w:t>
      </w:r>
      <w:r w:rsidRPr="00B60DD7">
        <w:rPr>
          <w:rFonts w:ascii="Times New Roman" w:hAnsi="Times New Roman"/>
          <w:b/>
        </w:rPr>
        <w:t xml:space="preserve">с 09 час. 00 мин. </w:t>
      </w:r>
      <w:r w:rsidR="007E221F">
        <w:rPr>
          <w:rFonts w:ascii="Times New Roman" w:hAnsi="Times New Roman"/>
          <w:b/>
        </w:rPr>
        <w:t>01</w:t>
      </w:r>
      <w:r w:rsidRPr="00B60DD7">
        <w:rPr>
          <w:rFonts w:ascii="Times New Roman" w:hAnsi="Times New Roman"/>
          <w:b/>
        </w:rPr>
        <w:t>.</w:t>
      </w:r>
      <w:r w:rsidR="00735AD1" w:rsidRPr="00B60DD7">
        <w:rPr>
          <w:rFonts w:ascii="Times New Roman" w:hAnsi="Times New Roman"/>
          <w:b/>
        </w:rPr>
        <w:t>0</w:t>
      </w:r>
      <w:r w:rsidR="007E221F">
        <w:rPr>
          <w:rFonts w:ascii="Times New Roman" w:hAnsi="Times New Roman"/>
          <w:b/>
        </w:rPr>
        <w:t>7</w:t>
      </w:r>
      <w:r w:rsidRPr="00B60DD7">
        <w:rPr>
          <w:rFonts w:ascii="Times New Roman" w:hAnsi="Times New Roman"/>
          <w:b/>
        </w:rPr>
        <w:t>.202</w:t>
      </w:r>
      <w:r w:rsidR="00735AD1" w:rsidRPr="00B60DD7">
        <w:rPr>
          <w:rFonts w:ascii="Times New Roman" w:hAnsi="Times New Roman"/>
          <w:b/>
        </w:rPr>
        <w:t>1</w:t>
      </w:r>
      <w:r w:rsidRPr="00B60DD7">
        <w:rPr>
          <w:rFonts w:ascii="Times New Roman" w:hAnsi="Times New Roman"/>
          <w:b/>
        </w:rPr>
        <w:t xml:space="preserve"> по </w:t>
      </w:r>
      <w:r w:rsidR="007E221F">
        <w:rPr>
          <w:rFonts w:ascii="Times New Roman" w:hAnsi="Times New Roman"/>
          <w:b/>
        </w:rPr>
        <w:t>05</w:t>
      </w:r>
      <w:r w:rsidR="00CE0FFB" w:rsidRPr="00B60DD7">
        <w:rPr>
          <w:rFonts w:ascii="Times New Roman" w:hAnsi="Times New Roman"/>
          <w:b/>
        </w:rPr>
        <w:t>.0</w:t>
      </w:r>
      <w:r w:rsidR="007E221F">
        <w:rPr>
          <w:rFonts w:ascii="Times New Roman" w:hAnsi="Times New Roman"/>
          <w:b/>
        </w:rPr>
        <w:t>8</w:t>
      </w:r>
      <w:r w:rsidRPr="00B60DD7">
        <w:rPr>
          <w:rFonts w:ascii="Times New Roman" w:hAnsi="Times New Roman"/>
          <w:b/>
        </w:rPr>
        <w:t>.2021 до 23 час. 00 мин.</w:t>
      </w:r>
      <w:r w:rsidRPr="00B60DD7">
        <w:rPr>
          <w:rFonts w:ascii="Times New Roman" w:hAnsi="Times New Roman"/>
        </w:rPr>
        <w:t xml:space="preserve"> Определение участников Торгов – </w:t>
      </w:r>
      <w:r w:rsidR="007E221F">
        <w:rPr>
          <w:rFonts w:ascii="Times New Roman" w:hAnsi="Times New Roman"/>
          <w:b/>
        </w:rPr>
        <w:t>06</w:t>
      </w:r>
      <w:r w:rsidRPr="00B60DD7">
        <w:rPr>
          <w:rFonts w:ascii="Times New Roman" w:hAnsi="Times New Roman"/>
          <w:b/>
        </w:rPr>
        <w:t>.0</w:t>
      </w:r>
      <w:r w:rsidR="00CA1E71">
        <w:rPr>
          <w:rFonts w:ascii="Times New Roman" w:hAnsi="Times New Roman"/>
          <w:b/>
        </w:rPr>
        <w:t>8</w:t>
      </w:r>
      <w:r w:rsidRPr="00B60DD7">
        <w:rPr>
          <w:rFonts w:ascii="Times New Roman" w:hAnsi="Times New Roman"/>
          <w:b/>
        </w:rPr>
        <w:t>.2021 в 17 час. 00 мин.</w:t>
      </w:r>
      <w:r w:rsidRPr="00B60DD7">
        <w:rPr>
          <w:rFonts w:ascii="Times New Roman" w:hAnsi="Times New Roman"/>
        </w:rPr>
        <w:t>, оформляется протоколом об определении участников торгов.</w:t>
      </w:r>
      <w:r w:rsidRPr="00B60DD7">
        <w:rPr>
          <w:rFonts w:ascii="Times New Roman" w:hAnsi="Times New Roman"/>
          <w:bCs/>
          <w:shd w:val="clear" w:color="auto" w:fill="FFFFFF"/>
        </w:rPr>
        <w:t xml:space="preserve"> </w:t>
      </w:r>
      <w:r w:rsidRPr="00B60DD7">
        <w:rPr>
          <w:rFonts w:ascii="Times New Roman" w:hAnsi="Times New Roman"/>
        </w:rPr>
        <w:t xml:space="preserve"> </w:t>
      </w:r>
    </w:p>
    <w:p w14:paraId="5924C682" w14:textId="5B7B7F01" w:rsidR="00824BC5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B60DD7">
        <w:rPr>
          <w:rFonts w:ascii="Times New Roman" w:hAnsi="Times New Roman"/>
          <w:bCs/>
        </w:rPr>
        <w:t xml:space="preserve">Задаток составляет </w:t>
      </w:r>
      <w:r w:rsidR="0064738A">
        <w:rPr>
          <w:rFonts w:ascii="Times New Roman" w:hAnsi="Times New Roman"/>
          <w:bCs/>
        </w:rPr>
        <w:t>20</w:t>
      </w:r>
      <w:r w:rsidR="007749D9" w:rsidRPr="00B60DD7">
        <w:rPr>
          <w:rFonts w:ascii="Times New Roman" w:hAnsi="Times New Roman"/>
          <w:bCs/>
        </w:rPr>
        <w:t xml:space="preserve"> (</w:t>
      </w:r>
      <w:r w:rsidR="0064738A">
        <w:rPr>
          <w:rFonts w:ascii="Times New Roman" w:hAnsi="Times New Roman"/>
          <w:bCs/>
        </w:rPr>
        <w:t>двадцать</w:t>
      </w:r>
      <w:r w:rsidR="007749D9" w:rsidRPr="00B60DD7">
        <w:rPr>
          <w:rFonts w:ascii="Times New Roman" w:hAnsi="Times New Roman"/>
          <w:bCs/>
        </w:rPr>
        <w:t>)</w:t>
      </w:r>
      <w:r w:rsidRPr="00B60DD7">
        <w:rPr>
          <w:rFonts w:ascii="Times New Roman" w:hAnsi="Times New Roman"/>
          <w:bCs/>
        </w:rPr>
        <w:t xml:space="preserve"> % от начальной цены Лота. Шаг аукциона </w:t>
      </w:r>
      <w:r w:rsidR="001B1962" w:rsidRPr="00B60DD7">
        <w:rPr>
          <w:rFonts w:ascii="Times New Roman" w:hAnsi="Times New Roman"/>
          <w:bCs/>
        </w:rPr>
        <w:t>–</w:t>
      </w:r>
      <w:r w:rsidRPr="00B60DD7">
        <w:rPr>
          <w:rFonts w:ascii="Times New Roman" w:hAnsi="Times New Roman"/>
          <w:bCs/>
        </w:rPr>
        <w:t xml:space="preserve"> 5</w:t>
      </w:r>
      <w:r w:rsidR="001B1962" w:rsidRPr="00B60DD7">
        <w:rPr>
          <w:rFonts w:ascii="Times New Roman" w:hAnsi="Times New Roman"/>
          <w:bCs/>
        </w:rPr>
        <w:t xml:space="preserve"> (пять)</w:t>
      </w:r>
      <w:r w:rsidRPr="00B60DD7">
        <w:rPr>
          <w:rFonts w:ascii="Times New Roman" w:hAnsi="Times New Roman"/>
          <w:bCs/>
        </w:rPr>
        <w:t xml:space="preserve">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расчетных счетов для внесения задатка: Получатель – АО «Российский аукционный дом» (ИНН 7838430413, КПП 783801001): №</w:t>
      </w:r>
      <w:r w:rsidR="00B34C71" w:rsidRPr="00B60DD7">
        <w:rPr>
          <w:rFonts w:ascii="Times New Roman" w:hAnsi="Times New Roman"/>
          <w:bCs/>
        </w:rPr>
        <w:t> </w:t>
      </w:r>
      <w:r w:rsidRPr="00B60DD7">
        <w:rPr>
          <w:rFonts w:ascii="Times New Roman" w:hAnsi="Times New Roman"/>
          <w:bCs/>
        </w:rPr>
        <w:t>40702810855230001547 в Северо-Западном банке Сбербанка России РФ ПАО Сбербанк г. Санкт-Петербург, к/с № 30101810500000000653, БИК 044030653; № 40702810100050004773 в Ф-Л СЕВЕРО-ЗАПАДНЫЙ ПАО БАНК "ФК ОТКРЫТИЕ", г. Санкт-Петербург, к/с № 30101810540300000795, БИК 044030795. Документом, подтверждающим поступление задатка на счет О</w:t>
      </w:r>
      <w:r w:rsidR="00574C58" w:rsidRPr="00B60DD7">
        <w:rPr>
          <w:rFonts w:ascii="Times New Roman" w:hAnsi="Times New Roman"/>
          <w:bCs/>
        </w:rPr>
        <w:t>рганизатора торгов</w:t>
      </w:r>
      <w:r w:rsidRPr="00B60DD7">
        <w:rPr>
          <w:rFonts w:ascii="Times New Roman" w:hAnsi="Times New Roman"/>
          <w:bCs/>
        </w:rPr>
        <w:t xml:space="preserve">, является выписка со счета </w:t>
      </w:r>
      <w:r w:rsidR="00B34C71" w:rsidRPr="00B60DD7">
        <w:rPr>
          <w:rFonts w:ascii="Times New Roman" w:hAnsi="Times New Roman"/>
          <w:bCs/>
        </w:rPr>
        <w:t>Организатора торгов</w:t>
      </w:r>
      <w:r w:rsidRPr="00B60DD7">
        <w:rPr>
          <w:rFonts w:ascii="Times New Roman" w:hAnsi="Times New Roman"/>
          <w:bCs/>
        </w:rPr>
        <w:t>.</w:t>
      </w:r>
      <w:r w:rsidRPr="00B60DD7">
        <w:rPr>
          <w:rFonts w:ascii="Times New Roman" w:hAnsi="Times New Roman"/>
        </w:rPr>
        <w:t xml:space="preserve"> </w:t>
      </w:r>
      <w:r w:rsidRPr="00B60DD7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B60DD7">
        <w:rPr>
          <w:rFonts w:ascii="Times New Roman" w:hAnsi="Times New Roman"/>
        </w:rPr>
        <w:t>Электронной площадке</w:t>
      </w:r>
      <w:r w:rsidRPr="00B60DD7">
        <w:rPr>
          <w:rFonts w:ascii="Times New Roman" w:hAnsi="Times New Roman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B60DD7">
        <w:rPr>
          <w:rFonts w:ascii="Times New Roman" w:hAnsi="Times New Roman"/>
        </w:rPr>
        <w:t>ранного</w:t>
      </w:r>
      <w:r w:rsidRPr="00B60DD7">
        <w:rPr>
          <w:rFonts w:ascii="Times New Roman" w:hAnsi="Times New Roman"/>
        </w:rPr>
        <w:t xml:space="preserve"> лица); б) документ, подтверждающий полномочия лица на осуществление действий от имени заявителя; в) фирменное </w:t>
      </w:r>
      <w:r w:rsidRPr="00B60DD7">
        <w:rPr>
          <w:rFonts w:ascii="Times New Roman" w:hAnsi="Times New Roman"/>
        </w:rPr>
        <w:lastRenderedPageBreak/>
        <w:t xml:space="preserve">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B60DD7">
        <w:rPr>
          <w:rFonts w:ascii="Times New Roman" w:hAnsi="Times New Roman"/>
        </w:rPr>
        <w:t>Финансовому управляющему</w:t>
      </w:r>
      <w:r w:rsidRPr="00B60DD7">
        <w:rPr>
          <w:rFonts w:ascii="Times New Roman" w:hAnsi="Times New Roman"/>
        </w:rPr>
        <w:t xml:space="preserve"> и о характере этой заинтересованности, сведения об участии в капитале заявителя </w:t>
      </w:r>
      <w:r w:rsidR="00DE1960" w:rsidRPr="00B60DD7">
        <w:rPr>
          <w:rFonts w:ascii="Times New Roman" w:hAnsi="Times New Roman"/>
        </w:rPr>
        <w:t>Финансового управляющего</w:t>
      </w:r>
      <w:r w:rsidRPr="00B60DD7">
        <w:rPr>
          <w:rFonts w:ascii="Times New Roman" w:hAnsi="Times New Roman"/>
        </w:rPr>
        <w:t xml:space="preserve">, СРО арбитражных управляющих, членом или руководителем которой является </w:t>
      </w:r>
      <w:r w:rsidR="00F149D4" w:rsidRPr="00B60DD7">
        <w:rPr>
          <w:rFonts w:ascii="Times New Roman" w:hAnsi="Times New Roman"/>
        </w:rPr>
        <w:t>Финансовый управляющий</w:t>
      </w:r>
      <w:r w:rsidRPr="00B60DD7">
        <w:rPr>
          <w:rFonts w:ascii="Times New Roman" w:hAnsi="Times New Roman"/>
        </w:rPr>
        <w:t xml:space="preserve">. </w:t>
      </w:r>
    </w:p>
    <w:p w14:paraId="5E797FF2" w14:textId="77777777" w:rsidR="00F149D4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Победитель торгов - лицо, предложившее наиболее высокую цену. </w:t>
      </w:r>
    </w:p>
    <w:p w14:paraId="762E514F" w14:textId="21932CA2" w:rsidR="00F149D4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Результаты торгов подводятся </w:t>
      </w:r>
      <w:r w:rsidR="00824BC5" w:rsidRPr="00B60DD7">
        <w:rPr>
          <w:rFonts w:ascii="Times New Roman" w:hAnsi="Times New Roman"/>
        </w:rPr>
        <w:t>Организатором торгов</w:t>
      </w:r>
      <w:r w:rsidRPr="00B60DD7">
        <w:rPr>
          <w:rFonts w:ascii="Times New Roman" w:hAnsi="Times New Roman"/>
        </w:rPr>
        <w:t xml:space="preserve"> в день и в месте проведения торгов на сайте </w:t>
      </w:r>
      <w:r w:rsidR="00DE1960" w:rsidRPr="00B60DD7">
        <w:rPr>
          <w:rFonts w:ascii="Times New Roman" w:hAnsi="Times New Roman"/>
        </w:rPr>
        <w:t>Электронной площадки</w:t>
      </w:r>
      <w:r w:rsidRPr="00B60DD7">
        <w:rPr>
          <w:rFonts w:ascii="Times New Roman" w:hAnsi="Times New Roman"/>
        </w:rPr>
        <w:t xml:space="preserve"> и оформляются протоколом о результатах проведения торгов. Протокол размещается на </w:t>
      </w:r>
      <w:r w:rsidR="00DE1960" w:rsidRPr="00B60DD7">
        <w:rPr>
          <w:rFonts w:ascii="Times New Roman" w:hAnsi="Times New Roman"/>
        </w:rPr>
        <w:t>Электронной площадке</w:t>
      </w:r>
      <w:r w:rsidRPr="00B60DD7">
        <w:rPr>
          <w:rFonts w:ascii="Times New Roman" w:hAnsi="Times New Roman"/>
        </w:rPr>
        <w:t xml:space="preserve"> в день принятия О</w:t>
      </w:r>
      <w:r w:rsidR="00574C58" w:rsidRPr="00B60DD7">
        <w:rPr>
          <w:rFonts w:ascii="Times New Roman" w:hAnsi="Times New Roman"/>
        </w:rPr>
        <w:t>рганизатором торгов</w:t>
      </w:r>
      <w:r w:rsidRPr="00B60DD7">
        <w:rPr>
          <w:rFonts w:ascii="Times New Roman" w:hAnsi="Times New Roman"/>
        </w:rPr>
        <w:t xml:space="preserve"> решения о признании участника </w:t>
      </w:r>
      <w:r w:rsidR="00F149D4" w:rsidRPr="00B60DD7">
        <w:rPr>
          <w:rFonts w:ascii="Times New Roman" w:hAnsi="Times New Roman"/>
        </w:rPr>
        <w:t>победителем торгов</w:t>
      </w:r>
      <w:r w:rsidRPr="00B60DD7">
        <w:rPr>
          <w:rFonts w:ascii="Times New Roman" w:hAnsi="Times New Roman"/>
        </w:rPr>
        <w:t xml:space="preserve">. </w:t>
      </w:r>
    </w:p>
    <w:p w14:paraId="69F24134" w14:textId="75008FEE" w:rsidR="006545B7" w:rsidRPr="00B60DD7" w:rsidRDefault="005F12B5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B60DD7">
        <w:rPr>
          <w:rFonts w:ascii="Times New Roman" w:hAnsi="Times New Roman"/>
        </w:rPr>
        <w:t xml:space="preserve">Проект договора купли-продажи размещен на </w:t>
      </w:r>
      <w:r w:rsidR="00DE1960" w:rsidRPr="00B60DD7">
        <w:rPr>
          <w:rFonts w:ascii="Times New Roman" w:hAnsi="Times New Roman"/>
        </w:rPr>
        <w:t>Электронной площадке</w:t>
      </w:r>
      <w:r w:rsidRPr="00B60DD7">
        <w:rPr>
          <w:rFonts w:ascii="Times New Roman" w:hAnsi="Times New Roman"/>
        </w:rPr>
        <w:t>. Договор купли-продажи заключается</w:t>
      </w:r>
      <w:r w:rsidRPr="00B60DD7">
        <w:rPr>
          <w:rFonts w:ascii="Times New Roman" w:hAnsi="Times New Roman"/>
          <w:b/>
          <w:bCs/>
        </w:rPr>
        <w:t xml:space="preserve"> </w:t>
      </w:r>
      <w:r w:rsidRPr="00B60DD7">
        <w:rPr>
          <w:rFonts w:ascii="Times New Roman" w:hAnsi="Times New Roman"/>
        </w:rPr>
        <w:t xml:space="preserve">с </w:t>
      </w:r>
      <w:r w:rsidR="00F149D4" w:rsidRPr="00B60DD7">
        <w:rPr>
          <w:rFonts w:ascii="Times New Roman" w:hAnsi="Times New Roman"/>
        </w:rPr>
        <w:t>победителем торгов</w:t>
      </w:r>
      <w:r w:rsidRPr="00B60DD7">
        <w:rPr>
          <w:rFonts w:ascii="Times New Roman" w:hAnsi="Times New Roman"/>
        </w:rPr>
        <w:t xml:space="preserve"> в течение 5 (пяти) дней с даты получения </w:t>
      </w:r>
      <w:r w:rsidR="00F149D4" w:rsidRPr="00B60DD7">
        <w:rPr>
          <w:rFonts w:ascii="Times New Roman" w:hAnsi="Times New Roman"/>
        </w:rPr>
        <w:t>победителем торгов</w:t>
      </w:r>
      <w:r w:rsidRPr="00B60DD7">
        <w:rPr>
          <w:rFonts w:ascii="Times New Roman" w:hAnsi="Times New Roman"/>
        </w:rPr>
        <w:t xml:space="preserve"> договора купли-продажи от </w:t>
      </w:r>
      <w:r w:rsidR="00F149D4" w:rsidRPr="00B60DD7">
        <w:rPr>
          <w:rFonts w:ascii="Times New Roman" w:hAnsi="Times New Roman"/>
        </w:rPr>
        <w:t>Финансового управляющего</w:t>
      </w:r>
      <w:r w:rsidRPr="00B60DD7">
        <w:rPr>
          <w:rFonts w:ascii="Times New Roman" w:hAnsi="Times New Roman"/>
        </w:rPr>
        <w:t xml:space="preserve">. Оплата - в течение 30 (тридцати) дней со дня подписания </w:t>
      </w:r>
      <w:r w:rsidR="00F149D4" w:rsidRPr="00B60DD7">
        <w:rPr>
          <w:rFonts w:ascii="Times New Roman" w:hAnsi="Times New Roman"/>
        </w:rPr>
        <w:t>договора купли-продажи</w:t>
      </w:r>
      <w:r w:rsidRPr="00B60DD7">
        <w:rPr>
          <w:rFonts w:ascii="Times New Roman" w:hAnsi="Times New Roman"/>
        </w:rPr>
        <w:t xml:space="preserve"> на счет Должника:</w:t>
      </w:r>
      <w:r w:rsidRPr="00B60DD7">
        <w:rPr>
          <w:rStyle w:val="a3"/>
          <w:rFonts w:ascii="Times New Roman" w:hAnsi="Times New Roman"/>
          <w:color w:val="auto"/>
        </w:rPr>
        <w:t xml:space="preserve"> </w:t>
      </w:r>
      <w:r w:rsidRPr="00B60DD7">
        <w:rPr>
          <w:rStyle w:val="Bodytext2"/>
          <w:color w:val="auto"/>
          <w:sz w:val="22"/>
        </w:rPr>
        <w:t xml:space="preserve">р/с </w:t>
      </w:r>
      <w:r w:rsidR="0064738A">
        <w:rPr>
          <w:rStyle w:val="Bodytext2"/>
          <w:color w:val="auto"/>
          <w:sz w:val="22"/>
        </w:rPr>
        <w:t xml:space="preserve">№ </w:t>
      </w:r>
      <w:r w:rsidR="0064738A">
        <w:rPr>
          <w:rFonts w:ascii="Times New Roman" w:hAnsi="Times New Roman"/>
          <w:bCs/>
          <w:iCs/>
        </w:rPr>
        <w:t>42301810555170012939,</w:t>
      </w:r>
      <w:r w:rsidRPr="00B60DD7">
        <w:rPr>
          <w:rFonts w:ascii="Times New Roman" w:hAnsi="Times New Roman"/>
          <w:bCs/>
          <w:iCs/>
        </w:rPr>
        <w:t xml:space="preserve"> </w:t>
      </w:r>
      <w:r w:rsidR="0064738A">
        <w:rPr>
          <w:rFonts w:ascii="Times New Roman" w:hAnsi="Times New Roman"/>
          <w:bCs/>
          <w:iCs/>
        </w:rPr>
        <w:t>Северо-Западный Банк ПАО «Сбербанк»</w:t>
      </w:r>
      <w:r w:rsidRPr="00B60DD7">
        <w:rPr>
          <w:rFonts w:ascii="Times New Roman" w:hAnsi="Times New Roman"/>
        </w:rPr>
        <w:t>, к/с №</w:t>
      </w:r>
      <w:r w:rsidR="002F5550" w:rsidRPr="00B60DD7">
        <w:rPr>
          <w:rFonts w:ascii="Times New Roman" w:hAnsi="Times New Roman"/>
        </w:rPr>
        <w:t> </w:t>
      </w:r>
      <w:r w:rsidR="0064738A">
        <w:rPr>
          <w:rFonts w:ascii="Times New Roman" w:hAnsi="Times New Roman"/>
          <w:bCs/>
          <w:iCs/>
        </w:rPr>
        <w:t>30101810500000000653</w:t>
      </w:r>
      <w:r w:rsidRPr="00B60DD7">
        <w:rPr>
          <w:rFonts w:ascii="Times New Roman" w:hAnsi="Times New Roman"/>
        </w:rPr>
        <w:t>, БИК</w:t>
      </w:r>
      <w:r w:rsidRPr="00B60DD7">
        <w:rPr>
          <w:rStyle w:val="a3"/>
          <w:rFonts w:ascii="Times New Roman" w:hAnsi="Times New Roman"/>
          <w:color w:val="auto"/>
        </w:rPr>
        <w:t xml:space="preserve"> </w:t>
      </w:r>
      <w:r w:rsidR="0064738A">
        <w:rPr>
          <w:rFonts w:ascii="Times New Roman" w:hAnsi="Times New Roman"/>
          <w:bCs/>
          <w:iCs/>
        </w:rPr>
        <w:t>044030653</w:t>
      </w:r>
      <w:r w:rsidRPr="00B60DD7">
        <w:rPr>
          <w:rFonts w:ascii="Times New Roman" w:hAnsi="Times New Roman"/>
        </w:rPr>
        <w:t>.</w:t>
      </w:r>
    </w:p>
    <w:sectPr w:rsidR="006545B7" w:rsidRPr="00B60D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200A6"/>
    <w:rsid w:val="000A0559"/>
    <w:rsid w:val="001254ED"/>
    <w:rsid w:val="001863BA"/>
    <w:rsid w:val="001A079F"/>
    <w:rsid w:val="001A421E"/>
    <w:rsid w:val="001B1962"/>
    <w:rsid w:val="001F3CD7"/>
    <w:rsid w:val="002135C7"/>
    <w:rsid w:val="00213D1A"/>
    <w:rsid w:val="00243852"/>
    <w:rsid w:val="00285D2A"/>
    <w:rsid w:val="002F5550"/>
    <w:rsid w:val="003B2409"/>
    <w:rsid w:val="00411917"/>
    <w:rsid w:val="00430EB8"/>
    <w:rsid w:val="00500D6D"/>
    <w:rsid w:val="00574C58"/>
    <w:rsid w:val="0057689D"/>
    <w:rsid w:val="005D1D44"/>
    <w:rsid w:val="005D3B49"/>
    <w:rsid w:val="005F12B5"/>
    <w:rsid w:val="005F6468"/>
    <w:rsid w:val="0064738A"/>
    <w:rsid w:val="006474DF"/>
    <w:rsid w:val="006545B7"/>
    <w:rsid w:val="0070292F"/>
    <w:rsid w:val="00735AD1"/>
    <w:rsid w:val="00765061"/>
    <w:rsid w:val="007671AA"/>
    <w:rsid w:val="0077267B"/>
    <w:rsid w:val="007749D9"/>
    <w:rsid w:val="007B57F1"/>
    <w:rsid w:val="007E221F"/>
    <w:rsid w:val="00824BC5"/>
    <w:rsid w:val="00830CB7"/>
    <w:rsid w:val="00846818"/>
    <w:rsid w:val="00874DC0"/>
    <w:rsid w:val="00876CD0"/>
    <w:rsid w:val="008A50C9"/>
    <w:rsid w:val="008B06FF"/>
    <w:rsid w:val="008F5FED"/>
    <w:rsid w:val="00956DEF"/>
    <w:rsid w:val="0097027F"/>
    <w:rsid w:val="009F6367"/>
    <w:rsid w:val="00A00E78"/>
    <w:rsid w:val="00A37B7C"/>
    <w:rsid w:val="00A569D4"/>
    <w:rsid w:val="00AD2A7E"/>
    <w:rsid w:val="00B34C71"/>
    <w:rsid w:val="00B52C51"/>
    <w:rsid w:val="00B60DD7"/>
    <w:rsid w:val="00B84371"/>
    <w:rsid w:val="00C26FAC"/>
    <w:rsid w:val="00C42803"/>
    <w:rsid w:val="00C5429F"/>
    <w:rsid w:val="00CA1E71"/>
    <w:rsid w:val="00CD0CA2"/>
    <w:rsid w:val="00CD3A32"/>
    <w:rsid w:val="00CD79F0"/>
    <w:rsid w:val="00CE0FFB"/>
    <w:rsid w:val="00D0304C"/>
    <w:rsid w:val="00D27D4D"/>
    <w:rsid w:val="00D32D85"/>
    <w:rsid w:val="00DD0125"/>
    <w:rsid w:val="00DE1960"/>
    <w:rsid w:val="00EC6BE6"/>
    <w:rsid w:val="00F0694D"/>
    <w:rsid w:val="00F149D4"/>
    <w:rsid w:val="00F200D4"/>
    <w:rsid w:val="00F42E43"/>
    <w:rsid w:val="00FA11CB"/>
    <w:rsid w:val="00FA45FC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sbp@auction-house.ru" TargetMode="External"/><Relationship Id="rId5" Type="http://schemas.openxmlformats.org/officeDocument/2006/relationships/hyperlink" Target="mailto:maximov@advokat9ak.ru" TargetMode="External"/><Relationship Id="rId4" Type="http://schemas.openxmlformats.org/officeDocument/2006/relationships/hyperlink" Target="http://www.xn----jtbenrjiben9ij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757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36</cp:revision>
  <dcterms:created xsi:type="dcterms:W3CDTF">2020-12-09T12:24:00Z</dcterms:created>
  <dcterms:modified xsi:type="dcterms:W3CDTF">2021-06-28T07:18:00Z</dcterms:modified>
</cp:coreProperties>
</file>