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C89E6B4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056C6519" w14:textId="77777777" w:rsidR="0019614B" w:rsidRPr="0019614B" w:rsidRDefault="00DE4A80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14:paraId="2A6F1326" w14:textId="77777777" w:rsidR="0019614B" w:rsidRPr="0019614B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Ярославская, р-н Ярославский, с/с </w:t>
            </w:r>
            <w:proofErr w:type="spellStart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д.</w:t>
            </w:r>
          </w:p>
          <w:p w14:paraId="5FE1CE2B" w14:textId="5D8E74FC" w:rsidR="00AF721D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Поляны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76:17:115201:</w:t>
            </w:r>
            <w:r w:rsid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1309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563B4E" w:rsidRP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1815 +/- 23</w:t>
            </w:r>
            <w:r w:rsid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63B4E" w:rsidRP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кв. 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32203D44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63B4E" w:rsidRPr="00563B4E">
              <w:rPr>
                <w:rFonts w:ascii="Verdana" w:hAnsi="Verdana"/>
                <w:color w:val="000000" w:themeColor="text1"/>
                <w:sz w:val="20"/>
                <w:szCs w:val="20"/>
              </w:rPr>
              <w:t>№ 76:17:115201:1309-76/023/2020-8 от 16.01.2020</w:t>
            </w:r>
            <w:r w:rsidR="00563B4E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563B4E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563B4E" w:rsidRPr="00563B4E">
              <w:rPr>
                <w:rFonts w:ascii="Verdana" w:hAnsi="Verdana"/>
                <w:color w:val="000000" w:themeColor="text1"/>
                <w:sz w:val="20"/>
                <w:szCs w:val="20"/>
              </w:rPr>
              <w:t>99/2021/386654737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555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434052" w:rsidRPr="00224F8A" w14:paraId="5075BA69" w14:textId="77777777" w:rsidTr="00563B4E">
        <w:trPr>
          <w:trHeight w:val="1986"/>
        </w:trPr>
        <w:tc>
          <w:tcPr>
            <w:tcW w:w="9555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00A9152" w14:textId="7DF661B8" w:rsidR="00434052" w:rsidRPr="00434052" w:rsidRDefault="00563B4E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34052">
              <w:rPr>
                <w:sz w:val="20"/>
                <w:szCs w:val="20"/>
              </w:rPr>
              <w:t>.</w:t>
            </w:r>
            <w:r w:rsidR="0019614B" w:rsidRPr="001961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предусмотренные стать</w:t>
            </w:r>
            <w:r w:rsidR="0019614B">
              <w:rPr>
                <w:sz w:val="20"/>
                <w:szCs w:val="20"/>
              </w:rPr>
              <w:t xml:space="preserve">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76.17.2.471,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использования земельных у</w:t>
            </w:r>
            <w:r w:rsidR="0019614B">
              <w:rPr>
                <w:sz w:val="20"/>
                <w:szCs w:val="20"/>
              </w:rPr>
              <w:t xml:space="preserve">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  <w:r w:rsidR="0019614B">
              <w:rPr>
                <w:sz w:val="20"/>
                <w:szCs w:val="20"/>
              </w:rPr>
              <w:t>.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20E69F0F" w:rsidR="009C2119" w:rsidRDefault="00367ED6" w:rsidP="00563B4E">
      <w:pPr>
        <w:pStyle w:val="ConsNormal"/>
        <w:widowControl/>
        <w:numPr>
          <w:ilvl w:val="1"/>
          <w:numId w:val="34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32EED664" w:rsidR="00EE5A8D" w:rsidRPr="00F1328F" w:rsidRDefault="00EE5A8D" w:rsidP="00563B4E">
      <w:pPr>
        <w:pStyle w:val="ConsNormal"/>
        <w:widowControl/>
        <w:numPr>
          <w:ilvl w:val="1"/>
          <w:numId w:val="34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563B4E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5F838" w14:textId="06C21B1D" w:rsidR="009C2119" w:rsidRPr="00563B4E" w:rsidRDefault="00CF1A05" w:rsidP="00AF269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183222F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563B4E">
              <w:rPr>
                <w:rFonts w:ascii="Verdana" w:hAnsi="Verdana"/>
                <w:color w:val="000000" w:themeColor="text1"/>
              </w:rPr>
              <w:t>19</w:t>
            </w:r>
            <w:r w:rsidR="0019614B">
              <w:rPr>
                <w:rFonts w:ascii="Verdana" w:hAnsi="Verdana"/>
                <w:color w:val="000000" w:themeColor="text1"/>
              </w:rPr>
              <w:t xml:space="preserve"> </w:t>
            </w:r>
            <w:r w:rsidR="00563B4E">
              <w:rPr>
                <w:rFonts w:ascii="Verdana" w:hAnsi="Verdana"/>
                <w:color w:val="000000" w:themeColor="text1"/>
              </w:rPr>
              <w:t>255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563B4E">
              <w:rPr>
                <w:rFonts w:ascii="Verdana" w:hAnsi="Verdana"/>
                <w:color w:val="000000" w:themeColor="text1"/>
              </w:rPr>
              <w:t>девятнадцать тысяч двести пятьдесят пять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563B4E">
              <w:rPr>
                <w:rFonts w:ascii="Verdana" w:hAnsi="Verdana"/>
                <w:color w:val="000000" w:themeColor="text1"/>
              </w:rPr>
              <w:t>рублей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3C3A018C" w:rsidR="009304B4" w:rsidRPr="008509DF" w:rsidRDefault="009304B4" w:rsidP="0056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708D0B9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02640A" w14:textId="6F91F622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9C7042" w14:textId="00DFF378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8BFA44" w14:textId="77777777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E46EB4" w14:textId="632F34F0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0ECF54" w14:textId="7B0047FC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D698DD" w14:textId="43DC3F60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7817B2" w14:textId="7950B7DE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AAB4B0" w14:textId="295ACC5B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5E8678" w14:textId="7BFE1D8F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C0E312" w14:textId="4E0D9D5D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ACAC1" w14:textId="6003E735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C9BAE4" w14:textId="405F00A6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A8C8D5" w14:textId="77777777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563B4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F2E9B35" w14:textId="11D14F25" w:rsidR="00563B4E" w:rsidRDefault="00563B4E" w:rsidP="0056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Земельный участок, Категория земель: земли населенных пунктов, Виды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границах участка. </w:t>
      </w:r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>Почтовый адрес ориентира: обл. Ярославская, р-н 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рославский, с/с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>Поляны, с кадастровым номером 76:17:115201:1309, площадью 1815 +/- 23 кв. м (далее – «Недвижимое имущество»);</w:t>
      </w:r>
    </w:p>
    <w:p w14:paraId="09126DA8" w14:textId="7B177D4B" w:rsidR="00DD5861" w:rsidRPr="008509DF" w:rsidRDefault="00DD5861" w:rsidP="0056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11D2AE9E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81A2F0" w14:textId="7270029D" w:rsidR="00563B4E" w:rsidRDefault="00563B4E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143F0" w14:textId="77777777" w:rsidR="00563B4E" w:rsidRDefault="00563B4E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419DBE0C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B109273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83">
          <w:rPr>
            <w:noProof/>
          </w:rPr>
          <w:t>7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A706335"/>
    <w:multiLevelType w:val="multilevel"/>
    <w:tmpl w:val="6F4AE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20"/>
  </w:num>
  <w:num w:numId="21">
    <w:abstractNumId w:val="14"/>
  </w:num>
  <w:num w:numId="22">
    <w:abstractNumId w:val="17"/>
  </w:num>
  <w:num w:numId="23">
    <w:abstractNumId w:val="9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3B4E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5B7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183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E00A-A658-4921-97E8-65450DD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35</cp:revision>
  <cp:lastPrinted>2019-10-21T13:14:00Z</cp:lastPrinted>
  <dcterms:created xsi:type="dcterms:W3CDTF">2021-05-21T13:25:00Z</dcterms:created>
  <dcterms:modified xsi:type="dcterms:W3CDTF">2021-06-22T07:34:00Z</dcterms:modified>
</cp:coreProperties>
</file>