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C89E6B4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056C6519" w14:textId="77777777" w:rsidR="0019614B" w:rsidRPr="0019614B" w:rsidRDefault="00DE4A80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14:paraId="2A6F1326" w14:textId="77777777" w:rsidR="0019614B" w:rsidRPr="0019614B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Ярославская, р-н Ярославский, с/с </w:t>
            </w:r>
            <w:proofErr w:type="spellStart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д.</w:t>
            </w:r>
          </w:p>
          <w:p w14:paraId="5FE1CE2B" w14:textId="43BC2E58" w:rsidR="00AF721D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Поляны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76:17:115201:1285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8F65B7" w:rsidRP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1499 +/- 21кв. 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6E1EA3C4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9614B" w:rsidRPr="0019614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№ </w:t>
            </w:r>
            <w:r w:rsidR="008F65B7" w:rsidRPr="008F65B7">
              <w:rPr>
                <w:rFonts w:ascii="Verdana" w:hAnsi="Verdana"/>
                <w:color w:val="000000" w:themeColor="text1"/>
                <w:sz w:val="20"/>
                <w:szCs w:val="20"/>
              </w:rPr>
              <w:t>№ 76:17:115201:1285-76/023/2020-8 от 16.01.2020</w:t>
            </w:r>
            <w:r w:rsidR="008F65B7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8F65B7">
              <w:rPr>
                <w:rFonts w:ascii="Verdana" w:hAnsi="Verdana"/>
                <w:color w:val="000000" w:themeColor="text1"/>
                <w:sz w:val="20"/>
                <w:szCs w:val="20"/>
              </w:rPr>
              <w:t>07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8F65B7" w:rsidRPr="008F65B7">
              <w:rPr>
                <w:rFonts w:ascii="Verdana" w:hAnsi="Verdana"/>
                <w:color w:val="000000" w:themeColor="text1"/>
                <w:sz w:val="20"/>
                <w:szCs w:val="20"/>
              </w:rPr>
              <w:t>99/2021/385668927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F6ADA8C" w14:textId="304CAD4C" w:rsid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</w:t>
            </w:r>
            <w:r w:rsidR="0019614B">
              <w:rPr>
                <w:sz w:val="20"/>
                <w:szCs w:val="20"/>
              </w:rPr>
              <w:t xml:space="preserve">ые статьями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76.17.2.264,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</w:t>
            </w:r>
            <w:r w:rsidR="0019614B">
              <w:rPr>
                <w:sz w:val="20"/>
                <w:szCs w:val="20"/>
              </w:rPr>
              <w:t xml:space="preserve">пользования земельных участков,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</w:p>
          <w:p w14:paraId="200A9152" w14:textId="78701322" w:rsidR="00434052" w:rsidRP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614B" w:rsidRPr="001961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предусмотренные стать</w:t>
            </w:r>
            <w:r w:rsidR="0019614B">
              <w:rPr>
                <w:sz w:val="20"/>
                <w:szCs w:val="20"/>
              </w:rPr>
              <w:t xml:space="preserve">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76.17.2.471,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использования земельных у</w:t>
            </w:r>
            <w:r w:rsidR="0019614B">
              <w:rPr>
                <w:sz w:val="20"/>
                <w:szCs w:val="20"/>
              </w:rPr>
              <w:t xml:space="preserve">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  <w:r w:rsidR="0019614B">
              <w:rPr>
                <w:sz w:val="20"/>
                <w:szCs w:val="20"/>
              </w:rPr>
              <w:t>.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75251F05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7605F838" w14:textId="77777777" w:rsidR="009C2119" w:rsidRPr="008509DF" w:rsidRDefault="009C2119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DAE62C4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8F65B7">
              <w:rPr>
                <w:rFonts w:ascii="Verdana" w:hAnsi="Verdana"/>
                <w:color w:val="000000" w:themeColor="text1"/>
              </w:rPr>
              <w:t>15</w:t>
            </w:r>
            <w:r w:rsidR="0019614B">
              <w:rPr>
                <w:rFonts w:ascii="Verdana" w:hAnsi="Verdana"/>
                <w:color w:val="000000" w:themeColor="text1"/>
              </w:rPr>
              <w:t xml:space="preserve"> </w:t>
            </w:r>
            <w:r w:rsidR="008F65B7">
              <w:rPr>
                <w:rFonts w:ascii="Verdana" w:hAnsi="Verdana"/>
                <w:color w:val="000000" w:themeColor="text1"/>
              </w:rPr>
              <w:t>903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8F65B7">
              <w:rPr>
                <w:rFonts w:ascii="Verdana" w:hAnsi="Verdana"/>
                <w:color w:val="000000" w:themeColor="text1"/>
              </w:rPr>
              <w:t xml:space="preserve">пятнадцать тысяч девятьсот три </w:t>
            </w:r>
            <w:proofErr w:type="gramStart"/>
            <w:r w:rsidR="008F65B7">
              <w:rPr>
                <w:rFonts w:ascii="Verdana" w:hAnsi="Verdana"/>
                <w:color w:val="000000" w:themeColor="text1"/>
              </w:rPr>
              <w:t xml:space="preserve">тысячи </w:t>
            </w:r>
            <w:r w:rsidRPr="009C2119">
              <w:rPr>
                <w:rFonts w:ascii="Verdana" w:hAnsi="Verdana"/>
                <w:color w:val="000000" w:themeColor="text1"/>
              </w:rPr>
              <w:t>)</w:t>
            </w:r>
            <w:proofErr w:type="gramEnd"/>
            <w:r w:rsidRPr="009C2119">
              <w:rPr>
                <w:rFonts w:ascii="Verdana" w:hAnsi="Verdana"/>
                <w:color w:val="000000" w:themeColor="text1"/>
              </w:rPr>
              <w:t xml:space="preserve"> </w:t>
            </w:r>
            <w:r w:rsidR="0019614B">
              <w:rPr>
                <w:rFonts w:ascii="Verdana" w:hAnsi="Verdana"/>
                <w:color w:val="000000" w:themeColor="text1"/>
              </w:rPr>
              <w:t>рубля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CD85871" w14:textId="0968F62D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AB8C5DC" w14:textId="55D6DA8F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2E8B8268" w14:textId="1CB82A1C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60342D44" w14:textId="77233AE3" w:rsidR="0019614B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D971FE3" w14:textId="77777777" w:rsidR="0019614B" w:rsidRPr="008509DF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1E35BE6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F4EC051" w14:textId="77777777" w:rsidR="008F65B7" w:rsidRPr="008F65B7" w:rsidRDefault="008F65B7" w:rsidP="008F65B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- Земельный участок, Категория земель: земли населенных пунктов, Виды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границах участка.</w:t>
      </w:r>
    </w:p>
    <w:p w14:paraId="41200D93" w14:textId="0A119D85" w:rsidR="003A6081" w:rsidRDefault="008F65B7" w:rsidP="008F65B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Почтовый адрес ориентира: обл. Ярославская, р-н 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рославский, с/с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Поляны, с кадастровым номером 76:17:115201:1285, площадью 1499 +/- 21кв. м (далее – «Недвижимое имущество»);</w:t>
      </w: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5A5F6BE3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87DD8C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74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07B74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5B7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A016-B7EB-4C45-8899-2CDF272C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34</cp:revision>
  <cp:lastPrinted>2019-10-21T13:14:00Z</cp:lastPrinted>
  <dcterms:created xsi:type="dcterms:W3CDTF">2021-05-21T13:25:00Z</dcterms:created>
  <dcterms:modified xsi:type="dcterms:W3CDTF">2021-06-22T07:34:00Z</dcterms:modified>
</cp:coreProperties>
</file>