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87F3" w14:textId="22804A83" w:rsidR="00AA78FC" w:rsidRPr="007D39E3" w:rsidRDefault="00B4558F" w:rsidP="0021727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АО «Российский аукционный дом» (ИНН 7838430413, адрес: 190000, Санкт-Петербург, пер.Гривцова, д.5, лит.В,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shtikova</w:t>
      </w:r>
      <w:r>
        <w:rPr>
          <w:rFonts w:ascii="Times New Roman" w:eastAsia="Times New Roman" w:hAnsi="Times New Roman" w:cs="Times New Roman"/>
          <w:color w:val="000000"/>
          <w:lang w:eastAsia="ru-RU"/>
        </w:rPr>
        <w:t>@auction-house.ru) (далее – ОТ), действующее на основании договора поручения с ООО</w:t>
      </w:r>
      <w:r>
        <w:rPr>
          <w:rFonts w:ascii="Times New Roman" w:hAnsi="Times New Roman" w:cs="Times New Roman"/>
          <w:b/>
          <w:spacing w:val="3"/>
        </w:rPr>
        <w:t xml:space="preserve"> </w:t>
      </w:r>
      <w:r>
        <w:rPr>
          <w:rFonts w:ascii="Times New Roman" w:hAnsi="Times New Roman" w:cs="Times New Roman"/>
          <w:bCs/>
          <w:spacing w:val="3"/>
        </w:rPr>
        <w:t>«СТОЛИЦА М»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(ИНН </w:t>
      </w:r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 7723742504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Должник), в лице конкурсного управляющего </w:t>
      </w:r>
      <w:r>
        <w:rPr>
          <w:rFonts w:ascii="Times New Roman" w:hAnsi="Times New Roman" w:cs="Times New Roman"/>
          <w:bCs/>
          <w:lang w:eastAsia="ar-SA"/>
        </w:rPr>
        <w:t>Волкова Андрея Алексеевича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>
        <w:rPr>
          <w:rFonts w:ascii="Times New Roman" w:hAnsi="Times New Roman" w:cs="Times New Roman"/>
          <w:lang w:eastAsia="ar-SA"/>
        </w:rPr>
        <w:t xml:space="preserve"> 645100813307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КУ), действующего на основании решения Арбитражного суда г. Москвы от </w:t>
      </w:r>
      <w:r>
        <w:rPr>
          <w:rFonts w:ascii="Times New Roman" w:hAnsi="Times New Roman" w:cs="Times New Roman"/>
        </w:rPr>
        <w:t xml:space="preserve"> 31.07.2017 по делу </w:t>
      </w:r>
      <w:r>
        <w:rPr>
          <w:rFonts w:ascii="Times New Roman" w:hAnsi="Times New Roman" w:cs="Times New Roman"/>
          <w:lang w:eastAsia="ar-SA"/>
        </w:rPr>
        <w:t>А40-242074/16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172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7274">
        <w:rPr>
          <w:rFonts w:ascii="Times New Roman" w:hAnsi="Times New Roman"/>
          <w:color w:val="000000"/>
        </w:rPr>
        <w:t xml:space="preserve">сообщает о проведении </w:t>
      </w:r>
      <w:r w:rsidR="00217274">
        <w:rPr>
          <w:rFonts w:ascii="Times New Roman" w:eastAsia="Times New Roman" w:hAnsi="Times New Roman"/>
          <w:color w:val="000000"/>
        </w:rPr>
        <w:t xml:space="preserve">электронных торгов посредством публичного предложения (далее – Торги) </w:t>
      </w:r>
      <w:r w:rsidR="00217274" w:rsidRPr="00C42803">
        <w:rPr>
          <w:rFonts w:ascii="Times New Roman" w:hAnsi="Times New Roman"/>
          <w:color w:val="000000"/>
        </w:rPr>
        <w:t xml:space="preserve">на электронной площадке АО «Российский аукционный дом» по адресу в сети интернет: bankruptcy.lot-online.ru (далее – ЭП). </w:t>
      </w:r>
      <w:r w:rsidR="00217274" w:rsidRPr="00217274">
        <w:rPr>
          <w:rFonts w:ascii="Times New Roman" w:hAnsi="Times New Roman"/>
          <w:b/>
          <w:bCs/>
        </w:rPr>
        <w:t>Дата начала приема заявок –</w:t>
      </w:r>
      <w:r w:rsidR="00217274" w:rsidRPr="00217274">
        <w:rPr>
          <w:rFonts w:ascii="Times New Roman" w:hAnsi="Times New Roman"/>
        </w:rPr>
        <w:t xml:space="preserve"> </w:t>
      </w:r>
      <w:r w:rsidR="008A2722">
        <w:rPr>
          <w:rFonts w:ascii="Times New Roman" w:hAnsi="Times New Roman"/>
          <w:b/>
        </w:rPr>
        <w:t>03</w:t>
      </w:r>
      <w:r w:rsidR="00217274" w:rsidRPr="00217274">
        <w:rPr>
          <w:rFonts w:ascii="Times New Roman" w:hAnsi="Times New Roman"/>
          <w:b/>
        </w:rPr>
        <w:t>.0</w:t>
      </w:r>
      <w:r w:rsidR="008A2722">
        <w:rPr>
          <w:rFonts w:ascii="Times New Roman" w:hAnsi="Times New Roman"/>
          <w:b/>
        </w:rPr>
        <w:t>7</w:t>
      </w:r>
      <w:r w:rsidR="00217274" w:rsidRPr="00217274">
        <w:rPr>
          <w:rFonts w:ascii="Times New Roman" w:hAnsi="Times New Roman"/>
          <w:b/>
        </w:rPr>
        <w:t>.2021 с 17 час.00 мин. (мск).</w:t>
      </w:r>
      <w:r w:rsidR="00217274" w:rsidRPr="00217274">
        <w:rPr>
          <w:rFonts w:ascii="Times New Roman" w:hAnsi="Times New Roman"/>
        </w:rPr>
        <w:t xml:space="preserve"> Сокращение: календарный день </w:t>
      </w:r>
      <w:r w:rsidR="00217274" w:rsidRPr="00217274">
        <w:rPr>
          <w:rFonts w:ascii="Times New Roman" w:eastAsia="Times New Roman" w:hAnsi="Times New Roman"/>
        </w:rPr>
        <w:t xml:space="preserve">– </w:t>
      </w:r>
      <w:r w:rsidR="00217274" w:rsidRPr="00217274">
        <w:rPr>
          <w:rFonts w:ascii="Times New Roman" w:hAnsi="Times New Roman"/>
        </w:rPr>
        <w:t xml:space="preserve">к/день. Прием заявок составляет: в 1-ом периоде </w:t>
      </w:r>
      <w:r w:rsidR="00217274" w:rsidRPr="00217274">
        <w:rPr>
          <w:rFonts w:ascii="Times New Roman" w:eastAsia="Times New Roman" w:hAnsi="Times New Roman"/>
        </w:rPr>
        <w:t xml:space="preserve">– </w:t>
      </w:r>
      <w:r w:rsidR="00217274" w:rsidRPr="00217274">
        <w:rPr>
          <w:rFonts w:ascii="Times New Roman" w:hAnsi="Times New Roman"/>
          <w:bCs/>
        </w:rPr>
        <w:t>37 (тридцать семь) к/ дней с даты начала приёма заявок</w:t>
      </w:r>
      <w:r w:rsidR="00217274" w:rsidRPr="00217274">
        <w:rPr>
          <w:rFonts w:ascii="Times New Roman" w:hAnsi="Times New Roman"/>
        </w:rPr>
        <w:t>, без изменения начальной цены,</w:t>
      </w:r>
      <w:r w:rsidR="00217274" w:rsidRPr="007D39E3">
        <w:rPr>
          <w:rFonts w:ascii="Times New Roman" w:hAnsi="Times New Roman"/>
        </w:rPr>
        <w:t xml:space="preserve"> со 2-го по 13-й периоды </w:t>
      </w:r>
      <w:r w:rsidR="00217274" w:rsidRPr="007D39E3">
        <w:rPr>
          <w:rFonts w:ascii="Times New Roman" w:eastAsia="Times New Roman" w:hAnsi="Times New Roman"/>
        </w:rPr>
        <w:t>–</w:t>
      </w:r>
      <w:r w:rsidR="00217274" w:rsidRPr="007D39E3">
        <w:rPr>
          <w:rFonts w:ascii="Times New Roman" w:hAnsi="Times New Roman"/>
        </w:rPr>
        <w:t xml:space="preserve"> 7 (семь) к/дней, величина</w:t>
      </w:r>
      <w:r w:rsidR="00217274" w:rsidRPr="007D39E3">
        <w:rPr>
          <w:rFonts w:ascii="Times New Roman" w:hAnsi="Times New Roman"/>
          <w:b/>
        </w:rPr>
        <w:t xml:space="preserve"> </w:t>
      </w:r>
      <w:r w:rsidR="00217274" w:rsidRPr="007D39E3">
        <w:rPr>
          <w:rFonts w:ascii="Times New Roman" w:hAnsi="Times New Roman"/>
        </w:rPr>
        <w:t xml:space="preserve">снижения </w:t>
      </w:r>
      <w:r w:rsidR="00217274" w:rsidRPr="007D39E3">
        <w:rPr>
          <w:rFonts w:ascii="Times New Roman" w:eastAsia="Times New Roman" w:hAnsi="Times New Roman"/>
        </w:rPr>
        <w:t xml:space="preserve">– </w:t>
      </w:r>
      <w:r w:rsidR="00217274" w:rsidRPr="007D39E3">
        <w:rPr>
          <w:rFonts w:ascii="Times New Roman" w:hAnsi="Times New Roman"/>
        </w:rPr>
        <w:t xml:space="preserve">8 (восемь) % от начальной цены Лота, установленной на первом периоде Торгов. Минимальная цена (цена отсечения) составляет </w:t>
      </w:r>
      <w:r w:rsidR="007D39E3" w:rsidRPr="007D39E3">
        <w:rPr>
          <w:rFonts w:ascii="Times New Roman" w:hAnsi="Times New Roman"/>
        </w:rPr>
        <w:t>5 574 967,59 руб</w:t>
      </w:r>
      <w:r w:rsidR="00217274" w:rsidRPr="007D39E3">
        <w:rPr>
          <w:rFonts w:ascii="Times New Roman" w:hAnsi="Times New Roman"/>
        </w:rPr>
        <w:t xml:space="preserve">. </w:t>
      </w:r>
      <w:r w:rsidR="00217274" w:rsidRPr="007D39E3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217274" w:rsidRPr="007D39E3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Лот): </w:t>
      </w:r>
      <w:r>
        <w:rPr>
          <w:rFonts w:ascii="Times New Roman" w:eastAsia="Calibri" w:hAnsi="Times New Roman" w:cs="Times New Roman"/>
          <w:b/>
          <w:bCs/>
        </w:rPr>
        <w:t>Лот 1</w:t>
      </w:r>
      <w:r>
        <w:rPr>
          <w:rFonts w:ascii="Times New Roman" w:hAnsi="Times New Roman" w:cs="Times New Roman"/>
        </w:rPr>
        <w:t xml:space="preserve"> Земельный участок по адресу: Московская обл., р-н Клинский, из АОЗТ «Земледелец», участок расположен в 1500 м. к востоку от д. Жуково, кад. №: 50:03:0020180:510, пл. 817010 кв.м., категория земель: земли сельскохозяйственного назначения, вид разрешенного использования: для сельскохозяйственного производства</w:t>
      </w:r>
      <w:bookmarkStart w:id="0" w:name="_Hlk62816031"/>
      <w:r>
        <w:rPr>
          <w:rFonts w:ascii="Times New Roman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  <w:b/>
          <w:bCs/>
        </w:rPr>
        <w:t xml:space="preserve">Нач. </w:t>
      </w:r>
      <w:r w:rsidRPr="00217274">
        <w:rPr>
          <w:rFonts w:ascii="Times New Roman" w:hAnsi="Times New Roman" w:cs="Times New Roman"/>
          <w:b/>
          <w:bCs/>
        </w:rPr>
        <w:t xml:space="preserve">цена – </w:t>
      </w:r>
      <w:r w:rsidRPr="00217274">
        <w:rPr>
          <w:rFonts w:ascii="Times New Roman" w:hAnsi="Times New Roman" w:cs="Times New Roman"/>
          <w:b/>
        </w:rPr>
        <w:t>1</w:t>
      </w:r>
      <w:r w:rsidR="00217274" w:rsidRPr="00217274">
        <w:rPr>
          <w:rFonts w:ascii="Times New Roman" w:hAnsi="Times New Roman" w:cs="Times New Roman"/>
          <w:b/>
        </w:rPr>
        <w:t>39</w:t>
      </w:r>
      <w:r w:rsidRPr="00217274">
        <w:rPr>
          <w:rFonts w:ascii="Times New Roman" w:hAnsi="Times New Roman" w:cs="Times New Roman"/>
          <w:b/>
        </w:rPr>
        <w:t xml:space="preserve"> </w:t>
      </w:r>
      <w:r w:rsidR="00217274" w:rsidRPr="00217274">
        <w:rPr>
          <w:rFonts w:ascii="Times New Roman" w:hAnsi="Times New Roman" w:cs="Times New Roman"/>
          <w:b/>
          <w:spacing w:val="3"/>
        </w:rPr>
        <w:t>374</w:t>
      </w:r>
      <w:r w:rsidRPr="00217274">
        <w:rPr>
          <w:rFonts w:ascii="Times New Roman" w:hAnsi="Times New Roman" w:cs="Times New Roman"/>
          <w:b/>
          <w:spacing w:val="3"/>
        </w:rPr>
        <w:t> </w:t>
      </w:r>
      <w:r w:rsidR="00217274" w:rsidRPr="00217274">
        <w:rPr>
          <w:rFonts w:ascii="Times New Roman" w:hAnsi="Times New Roman" w:cs="Times New Roman"/>
          <w:b/>
          <w:spacing w:val="3"/>
        </w:rPr>
        <w:t>189</w:t>
      </w:r>
      <w:r w:rsidRPr="00217274">
        <w:rPr>
          <w:rFonts w:ascii="Times New Roman" w:hAnsi="Times New Roman" w:cs="Times New Roman"/>
          <w:b/>
          <w:spacing w:val="3"/>
        </w:rPr>
        <w:t>,</w:t>
      </w:r>
      <w:r w:rsidR="00217274" w:rsidRPr="00217274">
        <w:rPr>
          <w:rFonts w:ascii="Times New Roman" w:hAnsi="Times New Roman" w:cs="Times New Roman"/>
          <w:b/>
          <w:spacing w:val="3"/>
        </w:rPr>
        <w:t>72</w:t>
      </w:r>
      <w:r w:rsidRPr="00217274">
        <w:rPr>
          <w:rFonts w:ascii="Times New Roman" w:hAnsi="Times New Roman" w:cs="Times New Roman"/>
          <w:b/>
          <w:bCs/>
        </w:rPr>
        <w:t xml:space="preserve"> руб.</w:t>
      </w:r>
      <w:r w:rsidRPr="002172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D39E3">
        <w:rPr>
          <w:rFonts w:ascii="Times New Roman" w:hAnsi="Times New Roman" w:cs="Times New Roman"/>
          <w:b/>
          <w:bCs/>
        </w:rPr>
        <w:t>Обременение Лота:</w:t>
      </w:r>
      <w:r w:rsidRPr="007D39E3">
        <w:rPr>
          <w:rFonts w:ascii="Times New Roman" w:hAnsi="Times New Roman" w:cs="Times New Roman"/>
          <w:color w:val="000000" w:themeColor="text1"/>
        </w:rPr>
        <w:t xml:space="preserve"> залог в пользу </w:t>
      </w:r>
      <w:r w:rsidRPr="007D39E3">
        <w:rPr>
          <w:rFonts w:ascii="Times New Roman" w:hAnsi="Times New Roman" w:cs="Times New Roman"/>
          <w:color w:val="000000"/>
        </w:rPr>
        <w:t>ОАО Коммерческий банк «Стройкредит»</w:t>
      </w:r>
      <w:r w:rsidRPr="007D39E3">
        <w:rPr>
          <w:rFonts w:ascii="Times New Roman" w:hAnsi="Times New Roman" w:cs="Times New Roman"/>
        </w:rPr>
        <w:t xml:space="preserve">. </w:t>
      </w:r>
      <w:r w:rsidR="007D39E3" w:rsidRPr="007D39E3">
        <w:rPr>
          <w:rFonts w:ascii="Times New Roman" w:hAnsi="Times New Roman" w:cs="Times New Roman"/>
        </w:rPr>
        <w:t>По Лоту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Лоту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  <w:r w:rsidR="007D39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Ознакомление с Лотом производится в раб. дни с 12:00 час. по 14:00 час. (время мск), тел</w:t>
      </w:r>
      <w:r w:rsidRPr="00B4558F">
        <w:rPr>
          <w:rFonts w:ascii="Times New Roman" w:eastAsia="Times New Roman" w:hAnsi="Times New Roman" w:cs="Times New Roman"/>
          <w:lang w:eastAsia="ru-RU"/>
        </w:rPr>
        <w:t xml:space="preserve">.: </w:t>
      </w:r>
      <w:r w:rsidRPr="00B4558F">
        <w:rPr>
          <w:rFonts w:ascii="Times New Roman" w:hAnsi="Times New Roman" w:cs="Times New Roman"/>
        </w:rPr>
        <w:t>+7(905)3206190</w:t>
      </w:r>
      <w:r w:rsidRPr="00B4558F">
        <w:rPr>
          <w:rFonts w:ascii="Times New Roman" w:eastAsia="Times New Roman" w:hAnsi="Times New Roman" w:cs="Times New Roman"/>
          <w:lang w:eastAsia="ru-RU"/>
        </w:rPr>
        <w:t xml:space="preserve"> (Волков Андрей Алексеевич),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у ОТ: тел. 8(812)334-20-50 (с 9.00 до 18.00 по мск времени в раб. дни),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Style w:val="a3"/>
          <w:rFonts w:ascii="Times New Roman" w:eastAsia="Times New Roman" w:hAnsi="Times New Roman" w:cs="Times New Roman"/>
          <w:lang w:eastAsia="ru-RU"/>
        </w:rPr>
        <w:t xml:space="preserve">. </w:t>
      </w:r>
      <w:r w:rsidRPr="007D39E3">
        <w:rPr>
          <w:rFonts w:ascii="Times New Roman" w:eastAsia="Times New Roman" w:hAnsi="Times New Roman" w:cs="Times New Roman"/>
          <w:bCs/>
          <w:lang w:eastAsia="ru-RU"/>
        </w:rPr>
        <w:t>Задаток - 10 % от нача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льной цены соответствующего Лота. </w:t>
      </w:r>
      <w:r w:rsidR="00217274">
        <w:rPr>
          <w:rFonts w:ascii="Times New Roman" w:hAnsi="Times New Roman"/>
        </w:rPr>
        <w:t>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217274" w:rsidRPr="00C42803">
        <w:rPr>
          <w:rFonts w:ascii="Times New Roman" w:hAnsi="Times New Roman"/>
          <w:bCs/>
          <w:color w:val="000000"/>
        </w:rPr>
        <w:t xml:space="preserve"> Реквизиты расчетных счетов для внесения задатка: Получатель </w:t>
      </w:r>
      <w:r w:rsidR="00217274" w:rsidRPr="005F12B5">
        <w:rPr>
          <w:rFonts w:ascii="Times New Roman" w:hAnsi="Times New Roman"/>
          <w:bCs/>
          <w:color w:val="000000"/>
        </w:rPr>
        <w:t>– АО «Российский аукционный дом» (ИНН 7838430413, КПП 783801001): № 40702810855230001547 в Северо-Западном банке Сбербанка России РФ ПАО Сбербанк г. Санкт-Петербург, к/с № 30101810500000000653, БИК 044030653</w:t>
      </w:r>
      <w:r w:rsidR="00217274">
        <w:rPr>
          <w:rFonts w:ascii="Times New Roman" w:hAnsi="Times New Roman"/>
          <w:bCs/>
          <w:color w:val="000000"/>
        </w:rPr>
        <w:t>.</w:t>
      </w:r>
      <w:r w:rsidR="00217274" w:rsidRPr="005F12B5">
        <w:rPr>
          <w:rFonts w:ascii="Times New Roman" w:hAnsi="Times New Roman"/>
          <w:bCs/>
          <w:color w:val="000000"/>
        </w:rPr>
        <w:t xml:space="preserve"> </w:t>
      </w:r>
      <w:r w:rsidR="00217274" w:rsidRPr="00C42803">
        <w:rPr>
          <w:rFonts w:ascii="Times New Roman" w:hAnsi="Times New Roman"/>
          <w:bCs/>
          <w:color w:val="000000"/>
        </w:rPr>
        <w:t>Документом, подтверждающим поступление задатка на счет ОТ, является выписка со счета ОТ.</w:t>
      </w:r>
      <w:r w:rsidR="00217274" w:rsidRPr="00C42803">
        <w:rPr>
          <w:rFonts w:ascii="Times New Roman" w:hAnsi="Times New Roman"/>
          <w:color w:val="000000"/>
        </w:rPr>
        <w:t xml:space="preserve"> </w:t>
      </w:r>
      <w:r w:rsidR="00217274" w:rsidRPr="00C42803">
        <w:rPr>
          <w:rFonts w:ascii="Times New Roman" w:hAnsi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  <w:r w:rsidR="00217274" w:rsidRPr="00C42803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</w:t>
      </w:r>
      <w:r w:rsidR="00217274" w:rsidRPr="00C42803">
        <w:rPr>
          <w:rFonts w:ascii="Times New Roman" w:hAnsi="Times New Roman"/>
          <w:color w:val="000000"/>
        </w:rPr>
        <w:lastRenderedPageBreak/>
        <w:t xml:space="preserve">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217274">
        <w:rPr>
          <w:rFonts w:ascii="Times New Roman" w:hAnsi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="00217274" w:rsidRPr="005F12B5">
        <w:rPr>
          <w:rFonts w:ascii="Times New Roman" w:hAnsi="Times New Roman"/>
          <w:color w:val="000000"/>
        </w:rPr>
        <w:t>Проект договора купли-продажи</w:t>
      </w:r>
      <w:r w:rsidR="00217274">
        <w:rPr>
          <w:rFonts w:ascii="Times New Roman" w:hAnsi="Times New Roman"/>
          <w:color w:val="000000"/>
        </w:rPr>
        <w:t xml:space="preserve"> (далее – ДКП)</w:t>
      </w:r>
      <w:r w:rsidR="00217274" w:rsidRPr="005F12B5">
        <w:rPr>
          <w:rFonts w:ascii="Times New Roman" w:hAnsi="Times New Roman"/>
          <w:color w:val="000000"/>
        </w:rPr>
        <w:t xml:space="preserve"> размещен на ЭП. </w:t>
      </w:r>
      <w:r w:rsidR="00217274">
        <w:rPr>
          <w:rFonts w:ascii="Times New Roman" w:hAnsi="Times New Roman"/>
          <w:color w:val="000000"/>
        </w:rPr>
        <w:t>ДКП</w:t>
      </w:r>
      <w:r w:rsidR="00217274" w:rsidRPr="005F12B5">
        <w:rPr>
          <w:rFonts w:ascii="Times New Roman" w:hAnsi="Times New Roman"/>
          <w:color w:val="000000"/>
        </w:rPr>
        <w:t xml:space="preserve"> заключается с ПТ в течение 5 (пяти) дней с даты получения ПТ договора купли-продажи от КУ. </w:t>
      </w:r>
      <w:r>
        <w:rPr>
          <w:rFonts w:ascii="Times New Roman" w:eastAsia="Times New Roman" w:hAnsi="Times New Roman" w:cs="Times New Roman"/>
          <w:lang w:eastAsia="ru-RU"/>
        </w:rPr>
        <w:t xml:space="preserve">Оплата - в течение 30 дней со дня подписания ДКП на спец. счет Должника: № </w:t>
      </w:r>
      <w:r>
        <w:rPr>
          <w:rFonts w:ascii="Times New Roman" w:hAnsi="Times New Roman" w:cs="Times New Roman"/>
        </w:rPr>
        <w:t>40701810652000000050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>
        <w:rPr>
          <w:rFonts w:ascii="Times New Roman" w:hAnsi="Times New Roman" w:cs="Times New Roman"/>
        </w:rPr>
        <w:t xml:space="preserve"> Банке Саратовский РФ АО «Россельхозбанк»</w:t>
      </w:r>
      <w:r>
        <w:rPr>
          <w:rFonts w:ascii="Times New Roman" w:eastAsia="Times New Roman" w:hAnsi="Times New Roman" w:cs="Times New Roman"/>
          <w:lang w:eastAsia="ru-RU"/>
        </w:rPr>
        <w:t xml:space="preserve">, БИК </w:t>
      </w:r>
      <w:r>
        <w:rPr>
          <w:rFonts w:ascii="Times New Roman" w:hAnsi="Times New Roman" w:cs="Times New Roman"/>
        </w:rPr>
        <w:t>046311843</w:t>
      </w:r>
      <w:r>
        <w:rPr>
          <w:rFonts w:ascii="Times New Roman" w:eastAsia="Times New Roman" w:hAnsi="Times New Roman" w:cs="Times New Roman"/>
          <w:lang w:eastAsia="ru-RU"/>
        </w:rPr>
        <w:t xml:space="preserve"> к/с </w:t>
      </w:r>
      <w:r>
        <w:rPr>
          <w:rFonts w:ascii="Times New Roman" w:hAnsi="Times New Roman" w:cs="Times New Roman"/>
        </w:rPr>
        <w:t>30101810500000000843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 w:rsidRPr="007D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6F"/>
    <w:rsid w:val="001E30B7"/>
    <w:rsid w:val="00217274"/>
    <w:rsid w:val="002F2C6F"/>
    <w:rsid w:val="007D39E3"/>
    <w:rsid w:val="008A2722"/>
    <w:rsid w:val="00903C68"/>
    <w:rsid w:val="00B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9FB6"/>
  <w15:chartTrackingRefBased/>
  <w15:docId w15:val="{A716CB7E-49DE-4135-A89A-663219CB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5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</cp:revision>
  <dcterms:created xsi:type="dcterms:W3CDTF">2021-03-09T12:11:00Z</dcterms:created>
  <dcterms:modified xsi:type="dcterms:W3CDTF">2021-06-24T09:07:00Z</dcterms:modified>
</cp:coreProperties>
</file>