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г.Тюмень                                         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F360D">
        <w:rPr>
          <w:rFonts w:ascii="Times New Roman" w:hAnsi="Times New Roman" w:cs="Times New Roman"/>
          <w:b/>
          <w:sz w:val="24"/>
          <w:szCs w:val="24"/>
        </w:rPr>
        <w:t xml:space="preserve">                             «13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60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7321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7444E">
        <w:rPr>
          <w:rFonts w:ascii="Times New Roman" w:hAnsi="Times New Roman" w:cs="Times New Roman"/>
          <w:b/>
          <w:sz w:val="24"/>
          <w:szCs w:val="24"/>
        </w:rPr>
        <w:t>г.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4E" w:rsidRPr="00B06245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9F3BAB"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 w:rsidR="009F3BAB"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</w:t>
      </w:r>
      <w:r w:rsidR="00B06245"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AB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245"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 w:rsidR="009F3BAB">
        <w:rPr>
          <w:rFonts w:ascii="Times New Roman" w:hAnsi="Times New Roman" w:cs="Times New Roman"/>
          <w:sz w:val="24"/>
          <w:szCs w:val="24"/>
        </w:rPr>
        <w:t>А70-15411</w:t>
      </w:r>
      <w:r w:rsidR="00B06245"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 w:rsidR="009F3BAB">
        <w:rPr>
          <w:rFonts w:ascii="Times New Roman" w:hAnsi="Times New Roman" w:cs="Times New Roman"/>
          <w:sz w:val="24"/>
          <w:szCs w:val="24"/>
        </w:rPr>
        <w:t>04.12.2017</w:t>
      </w:r>
      <w:r w:rsidR="00B06245"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7444E" w:rsidRPr="0007444E" w:rsidRDefault="00B06245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07444E"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07444E"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5EB1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7444E" w:rsidRPr="0007444E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настоящий договор уступки права требования на следующих условиях: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444E" w:rsidRPr="0007444E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права требования Цедента в следующем размере и составе:</w:t>
      </w:r>
    </w:p>
    <w:p w:rsidR="0007444E" w:rsidRPr="0007444E" w:rsidRDefault="00B06245" w:rsidP="009F3B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45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1.2. Общий объем уступаемых прав Цедента по состоянию на дату подписания настоящего договора составляет </w:t>
      </w:r>
      <w:r w:rsidR="009F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F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F3BAB">
        <w:rPr>
          <w:rFonts w:ascii="Times New Roman" w:hAnsi="Times New Roman" w:cs="Times New Roman"/>
          <w:sz w:val="24"/>
          <w:szCs w:val="24"/>
        </w:rPr>
        <w:t xml:space="preserve"> рублей __</w:t>
      </w:r>
      <w:r w:rsidRPr="0007444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1.3. Имущество Цедента (права требования) ООО </w:t>
      </w:r>
      <w:r w:rsidR="009F3BAB">
        <w:rPr>
          <w:rFonts w:ascii="Times New Roman" w:hAnsi="Times New Roman" w:cs="Times New Roman"/>
          <w:sz w:val="24"/>
          <w:szCs w:val="24"/>
        </w:rPr>
        <w:t>ПФ</w:t>
      </w:r>
      <w:r w:rsidRPr="0007444E">
        <w:rPr>
          <w:rFonts w:ascii="Times New Roman" w:hAnsi="Times New Roman" w:cs="Times New Roman"/>
          <w:sz w:val="24"/>
          <w:szCs w:val="24"/>
        </w:rPr>
        <w:t>«</w:t>
      </w:r>
      <w:r w:rsidR="009F3BAB">
        <w:rPr>
          <w:rFonts w:ascii="Times New Roman" w:hAnsi="Times New Roman" w:cs="Times New Roman"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sz w:val="24"/>
          <w:szCs w:val="24"/>
        </w:rPr>
        <w:t>» по настоящему Договору продается (уступается) на основании ФЗ №127-ФЗ «О несостоятельности (банкротстве)» от 26.10.2002г.</w:t>
      </w:r>
    </w:p>
    <w:p w:rsidR="00C55EB1" w:rsidRDefault="0007444E" w:rsidP="00C55E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2. ОПЛАТА ПО ДОГОВОРУ</w:t>
      </w:r>
    </w:p>
    <w:p w:rsidR="0007444E" w:rsidRPr="00C55EB1" w:rsidRDefault="0007444E" w:rsidP="00C55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B1">
        <w:rPr>
          <w:rFonts w:ascii="Times New Roman" w:hAnsi="Times New Roman" w:cs="Times New Roman"/>
          <w:sz w:val="24"/>
          <w:szCs w:val="24"/>
        </w:rPr>
        <w:t xml:space="preserve">2.1. Уступка права требования Цедента к Должнику, осуществляемая по настоящему договору, является возмездной, ее стоимость определяется в соответствии с результатами </w:t>
      </w:r>
      <w:r w:rsidR="005F360D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C55EB1">
        <w:rPr>
          <w:rFonts w:ascii="Times New Roman" w:hAnsi="Times New Roman" w:cs="Times New Roman"/>
          <w:sz w:val="24"/>
          <w:szCs w:val="24"/>
        </w:rPr>
        <w:t>открытых торгов в форме аукцион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а, состоявшихся </w:t>
      </w:r>
      <w:r w:rsidR="005F360D">
        <w:rPr>
          <w:rFonts w:ascii="Times New Roman" w:hAnsi="Times New Roman" w:cs="Times New Roman"/>
          <w:sz w:val="24"/>
          <w:szCs w:val="24"/>
        </w:rPr>
        <w:t>13.08</w:t>
      </w:r>
      <w:bookmarkStart w:id="0" w:name="_GoBack"/>
      <w:bookmarkEnd w:id="0"/>
      <w:r w:rsidR="0027321B">
        <w:rPr>
          <w:rFonts w:ascii="Times New Roman" w:hAnsi="Times New Roman" w:cs="Times New Roman"/>
          <w:sz w:val="24"/>
          <w:szCs w:val="24"/>
        </w:rPr>
        <w:t>.2021</w:t>
      </w:r>
      <w:r w:rsidR="00B06245">
        <w:rPr>
          <w:rFonts w:ascii="Times New Roman" w:hAnsi="Times New Roman" w:cs="Times New Roman"/>
          <w:sz w:val="24"/>
          <w:szCs w:val="24"/>
        </w:rPr>
        <w:t>г.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</w:t>
      </w:r>
      <w:r w:rsidRPr="00C55EB1">
        <w:rPr>
          <w:rFonts w:ascii="Times New Roman" w:hAnsi="Times New Roman" w:cs="Times New Roman"/>
          <w:sz w:val="24"/>
          <w:szCs w:val="24"/>
        </w:rPr>
        <w:t xml:space="preserve"> 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в электронной форме аукциона открытого по составу участников и </w:t>
      </w:r>
      <w:r w:rsidR="009F3BAB">
        <w:rPr>
          <w:rFonts w:ascii="Times New Roman" w:hAnsi="Times New Roman" w:cs="Times New Roman"/>
          <w:sz w:val="24"/>
          <w:szCs w:val="24"/>
        </w:rPr>
        <w:t xml:space="preserve">форме подачи предложений </w:t>
      </w:r>
      <w:r w:rsidR="00C55EB1" w:rsidRPr="00C55EB1">
        <w:rPr>
          <w:rFonts w:ascii="Times New Roman" w:hAnsi="Times New Roman" w:cs="Times New Roman"/>
          <w:sz w:val="24"/>
          <w:szCs w:val="24"/>
        </w:rPr>
        <w:t>о цене имущества по продаже имущества должника ООО</w:t>
      </w:r>
      <w:r w:rsidR="009F3BAB">
        <w:rPr>
          <w:rFonts w:ascii="Times New Roman" w:hAnsi="Times New Roman" w:cs="Times New Roman"/>
          <w:sz w:val="24"/>
          <w:szCs w:val="24"/>
        </w:rPr>
        <w:t xml:space="preserve"> Производственная фирма </w:t>
      </w:r>
      <w:r w:rsidR="00C55EB1" w:rsidRPr="00C55EB1">
        <w:rPr>
          <w:rFonts w:ascii="Times New Roman" w:hAnsi="Times New Roman" w:cs="Times New Roman"/>
          <w:sz w:val="24"/>
          <w:szCs w:val="24"/>
        </w:rPr>
        <w:t>"</w:t>
      </w:r>
      <w:r w:rsidR="009F3BAB">
        <w:rPr>
          <w:rFonts w:ascii="Times New Roman" w:hAnsi="Times New Roman" w:cs="Times New Roman"/>
          <w:sz w:val="24"/>
          <w:szCs w:val="24"/>
        </w:rPr>
        <w:t>Барс</w:t>
      </w:r>
      <w:r w:rsidR="00C55EB1" w:rsidRPr="00C55EB1">
        <w:rPr>
          <w:rFonts w:ascii="Times New Roman" w:hAnsi="Times New Roman" w:cs="Times New Roman"/>
          <w:sz w:val="24"/>
          <w:szCs w:val="24"/>
        </w:rPr>
        <w:t>", код Лота -РАД-</w:t>
      </w:r>
      <w:r w:rsidR="00B06245">
        <w:rPr>
          <w:rFonts w:ascii="Times New Roman" w:hAnsi="Times New Roman" w:cs="Times New Roman"/>
          <w:sz w:val="24"/>
          <w:szCs w:val="24"/>
        </w:rPr>
        <w:t>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B06245">
        <w:rPr>
          <w:rFonts w:ascii="Times New Roman" w:hAnsi="Times New Roman" w:cs="Times New Roman"/>
          <w:b/>
          <w:sz w:val="24"/>
          <w:szCs w:val="24"/>
        </w:rPr>
        <w:t>________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24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55EB1" w:rsidRPr="00C55EB1">
        <w:rPr>
          <w:rFonts w:ascii="Times New Roman" w:hAnsi="Times New Roman" w:cs="Times New Roman"/>
          <w:b/>
          <w:sz w:val="24"/>
          <w:szCs w:val="24"/>
        </w:rPr>
        <w:t>) рубля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45">
        <w:rPr>
          <w:rFonts w:ascii="Times New Roman" w:hAnsi="Times New Roman" w:cs="Times New Roman"/>
          <w:b/>
          <w:sz w:val="24"/>
          <w:szCs w:val="24"/>
        </w:rPr>
        <w:t>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C55EB1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C55EB1">
        <w:rPr>
          <w:rFonts w:ascii="Times New Roman" w:hAnsi="Times New Roman" w:cs="Times New Roman"/>
          <w:sz w:val="24"/>
          <w:szCs w:val="24"/>
        </w:rPr>
        <w:t>.</w:t>
      </w:r>
    </w:p>
    <w:p w:rsid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7444E" w:rsidRPr="0007444E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Цессионарием в течение 30 (Тридцати) календарных дней с момента подписания настоящего договора, путем перечисления денежных ср</w:t>
      </w:r>
      <w:r w:rsidR="009F3BAB">
        <w:rPr>
          <w:rFonts w:ascii="Times New Roman" w:hAnsi="Times New Roman" w:cs="Times New Roman"/>
          <w:sz w:val="24"/>
          <w:szCs w:val="24"/>
        </w:rPr>
        <w:t>едств на расчетный счет Цедента</w:t>
      </w:r>
      <w:r w:rsidR="0007444E" w:rsidRPr="0007444E">
        <w:rPr>
          <w:rFonts w:ascii="Times New Roman" w:hAnsi="Times New Roman" w:cs="Times New Roman"/>
          <w:sz w:val="24"/>
          <w:szCs w:val="24"/>
        </w:rPr>
        <w:t>.</w:t>
      </w:r>
    </w:p>
    <w:p w:rsidR="002D5851" w:rsidRP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D5851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 xml:space="preserve">Перечислению подлежит сумма, указанная в п. 2.1. настоящего договора, за </w:t>
      </w:r>
      <w:r>
        <w:rPr>
          <w:rFonts w:ascii="Times New Roman" w:hAnsi="Times New Roman" w:cs="Times New Roman"/>
          <w:sz w:val="24"/>
          <w:szCs w:val="24"/>
        </w:rPr>
        <w:t>минусом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  (код лота: </w:t>
      </w:r>
      <w:r w:rsidRPr="00753FD4">
        <w:rPr>
          <w:rStyle w:val="a9"/>
          <w:rFonts w:ascii="Times New Roman" w:hAnsi="Times New Roman" w:cs="Times New Roman"/>
          <w:color w:val="6C531C"/>
          <w:sz w:val="24"/>
          <w:szCs w:val="24"/>
        </w:rPr>
        <w:t>РАД-</w:t>
      </w:r>
      <w:r>
        <w:rPr>
          <w:rStyle w:val="a9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 (присоединения)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 ПЕРЕДАЧА ПРАВА (ТРЕБОВАНИЯ)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3.1. Непосредственно при подписании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Цедента, указанного в п. 1.1.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своих прав по Договору, указанного в п. 1.1. настоящего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7444E" w:rsidRPr="0007444E" w:rsidRDefault="0007444E" w:rsidP="0007444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3.5. С момента подписания настоящего договора Цессионарий становится новым кредитором в части прав требования указанных в п. 1.1. настоящего договора, при условии полной оплаты, согласно п.2.2.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3.6. Дата подписания настоящего договора считается датой уведомления о переходе прав кредитора по Договору, указанному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3.7. С момента полной оплаты по настоящему договору, к Цессионарию переходит право требования к Должнику оплаты задолженности по Договору, в том числе права в части требования оплаты (процентов, пеней, штрафов) до полного исполнения Должником своих обязанностей, в соответствии с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4.3. Цедент отвечает за действительность передаваемых по настоящему договору прав и обязанностей.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прав требования, передаваемых по настоящему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</w:t>
      </w:r>
      <w:r w:rsidR="00B06245">
        <w:rPr>
          <w:rFonts w:ascii="Times New Roman" w:hAnsi="Times New Roman" w:cs="Times New Roman"/>
          <w:sz w:val="24"/>
          <w:szCs w:val="24"/>
        </w:rPr>
        <w:t>ивает Цеденту пени в размере 0,</w:t>
      </w:r>
      <w:r w:rsidRPr="0007444E">
        <w:rPr>
          <w:rFonts w:ascii="Times New Roman" w:hAnsi="Times New Roman" w:cs="Times New Roman"/>
          <w:sz w:val="24"/>
          <w:szCs w:val="24"/>
        </w:rPr>
        <w:t>1 % от неуплаченной суммы за каждый день просрочки.</w:t>
      </w:r>
    </w:p>
    <w:p w:rsid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 1000 руб. за каждый день просрочки передачи документов.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5.5. Если наступившие обстоятельства, перечисленные в п. 5.1, и их последствия продолжают действовать более 5 (пяти) календарных дней, стороны проводят </w:t>
      </w:r>
      <w:r w:rsidRPr="0007444E">
        <w:rPr>
          <w:rFonts w:ascii="Times New Roman" w:hAnsi="Times New Roman" w:cs="Times New Roman"/>
          <w:sz w:val="24"/>
          <w:szCs w:val="24"/>
        </w:rPr>
        <w:lastRenderedPageBreak/>
        <w:t>дополнительные переговоры для выявления приемлемых альтернативных способов исполнения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Арбитражном суде Тюменской области.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 ИЗМЕНЕНИЕ И ПРЕКРАЩЕНИЕ ДЕЙСТВИЯ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по правилам, установленным п. 3.7.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9.4.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9.5. Дата подписания настоящего договора Должником, считается дата уведомления последнего о состоявшейся уступке и о переходе прав кредитора по договорам займа, указанным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07444E" w:rsidRPr="0007444E" w:rsidRDefault="0007444E" w:rsidP="0007444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7444E" w:rsidRPr="0007444E" w:rsidTr="000B60F9">
        <w:trPr>
          <w:trHeight w:val="357"/>
        </w:trPr>
        <w:tc>
          <w:tcPr>
            <w:tcW w:w="4820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</w:tc>
        <w:tc>
          <w:tcPr>
            <w:tcW w:w="4536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  <w:tr w:rsidR="0007444E" w:rsidRPr="0007444E" w:rsidTr="00DB598B">
        <w:tc>
          <w:tcPr>
            <w:tcW w:w="4820" w:type="dxa"/>
          </w:tcPr>
          <w:p w:rsidR="0007444E" w:rsidRPr="009F3BAB" w:rsidRDefault="0007444E" w:rsidP="00C55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F3BAB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ПФ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3BAB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>Барс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F3BAB" w:rsidRPr="009F3BAB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="009F3BAB"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r w:rsidR="009F3BAB"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.Тюмень, ул. Малыгина, д. 14/4</w:t>
            </w:r>
          </w:p>
          <w:p w:rsidR="009F3BAB" w:rsidRPr="009F3BAB" w:rsidRDefault="009F3BAB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г.Тюмень а/я 656</w:t>
            </w:r>
          </w:p>
          <w:p w:rsidR="009F3BAB" w:rsidRPr="009F3BAB" w:rsidRDefault="009F3BAB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5D77AB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="0027321B" w:rsidRPr="0027321B">
              <w:rPr>
                <w:rFonts w:ascii="Times New Roman" w:hAnsi="Times New Roman" w:cs="Times New Roman"/>
                <w:color w:val="000000"/>
              </w:rPr>
              <w:t>40702810967100024344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Западно-сибирский банк ПАО Сбербанк </w:t>
            </w:r>
          </w:p>
          <w:p w:rsidR="0007444E" w:rsidRPr="00867A1C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444E" w:rsidRPr="00867A1C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07444E" w:rsidRPr="0007444E" w:rsidRDefault="0007444E" w:rsidP="00C55EB1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7444E" w:rsidRPr="0007444E" w:rsidRDefault="0007444E" w:rsidP="00C55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4E" w:rsidRPr="000B60F9" w:rsidRDefault="0007444E" w:rsidP="005D77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536" w:type="dxa"/>
          </w:tcPr>
          <w:p w:rsidR="0007444E" w:rsidRPr="000B60F9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0F9" w:rsidRDefault="000B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уступки права требования</w:t>
      </w:r>
    </w:p>
    <w:p w:rsidR="000B60F9" w:rsidRPr="000B60F9" w:rsidRDefault="0027321B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14.05</w:t>
      </w:r>
      <w:r w:rsidR="000B60F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2021</w:t>
      </w:r>
      <w:r w:rsidR="00867A1C">
        <w:rPr>
          <w:rFonts w:ascii="Times New Roman" w:hAnsi="Times New Roman" w:cs="Times New Roman"/>
          <w:bCs/>
          <w:sz w:val="18"/>
          <w:szCs w:val="18"/>
        </w:rPr>
        <w:t>г.</w:t>
      </w:r>
    </w:p>
    <w:p w:rsidR="000B60F9" w:rsidRPr="000B60F9" w:rsidRDefault="000B60F9" w:rsidP="000B60F9">
      <w:pPr>
        <w:keepNext/>
        <w:keepLines/>
        <w:spacing w:after="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60F9" w:rsidRPr="000B60F9" w:rsidRDefault="000B60F9" w:rsidP="000B60F9">
      <w:pPr>
        <w:keepNext/>
        <w:keepLines/>
        <w:spacing w:after="12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0B60F9" w:rsidRPr="000B60F9" w:rsidTr="00DB598B">
        <w:trPr>
          <w:trHeight w:val="387"/>
          <w:jc w:val="center"/>
        </w:trPr>
        <w:tc>
          <w:tcPr>
            <w:tcW w:w="4217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0B60F9" w:rsidRPr="000B60F9" w:rsidRDefault="000B60F9" w:rsidP="00867A1C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«_____»  ______________  </w:t>
            </w:r>
            <w:r w:rsidR="002732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5D77AB" w:rsidRPr="00B06245" w:rsidRDefault="005D77AB" w:rsidP="005D7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>
        <w:rPr>
          <w:rFonts w:ascii="Times New Roman" w:hAnsi="Times New Roman" w:cs="Times New Roman"/>
          <w:sz w:val="24"/>
          <w:szCs w:val="24"/>
        </w:rPr>
        <w:t>А70-15411</w:t>
      </w:r>
      <w:r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>
        <w:rPr>
          <w:rFonts w:ascii="Times New Roman" w:hAnsi="Times New Roman" w:cs="Times New Roman"/>
          <w:sz w:val="24"/>
          <w:szCs w:val="24"/>
        </w:rPr>
        <w:t>04.12.2017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B60F9" w:rsidRPr="000B60F9" w:rsidRDefault="005D77AB" w:rsidP="005D77A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Pr="000744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0F9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B60F9" w:rsidRPr="0007444E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 и подписали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0B60F9" w:rsidRPr="000B60F9" w:rsidRDefault="000B60F9" w:rsidP="000B60F9">
      <w:pPr>
        <w:keepNext/>
        <w:keepLines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 Во исполнение условий договора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867A1C">
        <w:rPr>
          <w:rFonts w:ascii="Times New Roman" w:hAnsi="Times New Roman" w:cs="Times New Roman"/>
          <w:sz w:val="24"/>
          <w:szCs w:val="24"/>
        </w:rPr>
        <w:t>__</w:t>
      </w:r>
      <w:r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867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21B">
        <w:rPr>
          <w:rFonts w:ascii="Times New Roman" w:hAnsi="Times New Roman" w:cs="Times New Roman"/>
          <w:sz w:val="24"/>
          <w:szCs w:val="24"/>
        </w:rPr>
        <w:t>2021</w:t>
      </w:r>
      <w:r w:rsidRPr="000B60F9">
        <w:rPr>
          <w:rFonts w:ascii="Times New Roman" w:hAnsi="Times New Roman" w:cs="Times New Roman"/>
          <w:sz w:val="24"/>
          <w:szCs w:val="24"/>
        </w:rPr>
        <w:t>г</w:t>
      </w:r>
      <w:r w:rsidR="00BB2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B60F9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Цессионарий принимает следующие документы</w:t>
      </w:r>
      <w:r w:rsidRPr="000B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F9" w:rsidRPr="00867A1C" w:rsidRDefault="000B60F9" w:rsidP="00867A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>1.1. -</w:t>
      </w:r>
      <w:r w:rsidR="005D77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86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1C">
        <w:rPr>
          <w:rFonts w:ascii="Times New Roman" w:hAnsi="Times New Roman" w:cs="Times New Roman"/>
          <w:sz w:val="24"/>
          <w:szCs w:val="24"/>
        </w:rPr>
        <w:t xml:space="preserve"> (далее по тексту «Документы»)</w:t>
      </w:r>
    </w:p>
    <w:p w:rsidR="000B60F9" w:rsidRPr="000B60F9" w:rsidRDefault="000B60F9" w:rsidP="000B60F9">
      <w:pPr>
        <w:pStyle w:val="21"/>
        <w:ind w:firstLine="709"/>
        <w:rPr>
          <w:szCs w:val="24"/>
        </w:rPr>
      </w:pPr>
      <w:r w:rsidRPr="000B60F9">
        <w:rPr>
          <w:szCs w:val="24"/>
        </w:rPr>
        <w:t xml:space="preserve">2. Покупатель принял </w:t>
      </w:r>
      <w:r>
        <w:rPr>
          <w:szCs w:val="24"/>
        </w:rPr>
        <w:t xml:space="preserve">Документы, указанные </w:t>
      </w:r>
      <w:r w:rsidRPr="000B60F9">
        <w:rPr>
          <w:szCs w:val="24"/>
        </w:rPr>
        <w:t>в п. 1</w:t>
      </w:r>
      <w:r>
        <w:rPr>
          <w:szCs w:val="24"/>
        </w:rPr>
        <w:t>.1.</w:t>
      </w:r>
      <w:r w:rsidRPr="000B60F9">
        <w:rPr>
          <w:szCs w:val="24"/>
        </w:rPr>
        <w:t xml:space="preserve">  настоящего акта приема-передачи полностью. </w:t>
      </w:r>
      <w:r>
        <w:rPr>
          <w:szCs w:val="24"/>
        </w:rPr>
        <w:t>Состав документов</w:t>
      </w:r>
      <w:r w:rsidRPr="000B60F9">
        <w:rPr>
          <w:szCs w:val="24"/>
        </w:rPr>
        <w:t xml:space="preserve"> соответствует условиям договора. Претензий у </w:t>
      </w:r>
      <w:r>
        <w:rPr>
          <w:szCs w:val="24"/>
        </w:rPr>
        <w:t>Цессионария</w:t>
      </w:r>
      <w:r w:rsidR="00BB2791">
        <w:rPr>
          <w:szCs w:val="24"/>
        </w:rPr>
        <w:t xml:space="preserve"> к документам по уступаемым правам </w:t>
      </w:r>
      <w:r w:rsidRPr="000B60F9">
        <w:rPr>
          <w:szCs w:val="24"/>
        </w:rPr>
        <w:t>не имеется.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3. Покупатель произвел расчет за </w:t>
      </w:r>
      <w:r w:rsidR="00BB2791">
        <w:rPr>
          <w:rFonts w:ascii="Times New Roman" w:hAnsi="Times New Roman" w:cs="Times New Roman"/>
          <w:sz w:val="24"/>
          <w:szCs w:val="24"/>
        </w:rPr>
        <w:t>уступаемое право</w:t>
      </w:r>
      <w:r w:rsidRPr="000B60F9">
        <w:rPr>
          <w:rFonts w:ascii="Times New Roman" w:hAnsi="Times New Roman" w:cs="Times New Roman"/>
          <w:sz w:val="24"/>
          <w:szCs w:val="24"/>
        </w:rPr>
        <w:t>, указанное в п. 1</w:t>
      </w:r>
      <w:r w:rsidR="00BB2791">
        <w:rPr>
          <w:rFonts w:ascii="Times New Roman" w:hAnsi="Times New Roman" w:cs="Times New Roman"/>
          <w:sz w:val="24"/>
          <w:szCs w:val="24"/>
        </w:rPr>
        <w:t>.1.</w:t>
      </w:r>
      <w:r w:rsidRPr="000B60F9">
        <w:rPr>
          <w:rFonts w:ascii="Times New Roman" w:hAnsi="Times New Roman" w:cs="Times New Roman"/>
          <w:sz w:val="24"/>
          <w:szCs w:val="24"/>
        </w:rPr>
        <w:t xml:space="preserve"> настоящего акта  приема-передачи в полном объеме в соответствии с условиями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27321B">
        <w:rPr>
          <w:rFonts w:ascii="Times New Roman" w:hAnsi="Times New Roman" w:cs="Times New Roman"/>
          <w:sz w:val="24"/>
          <w:szCs w:val="24"/>
        </w:rPr>
        <w:t>2021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У сторон отсутствуют  претензии по оплате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27321B">
        <w:rPr>
          <w:rFonts w:ascii="Times New Roman" w:hAnsi="Times New Roman" w:cs="Times New Roman"/>
          <w:sz w:val="24"/>
          <w:szCs w:val="24"/>
        </w:rPr>
        <w:t>2021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составлен 2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)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1" w:rsidRP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0F9" w:rsidRPr="000B60F9" w:rsidRDefault="000B60F9" w:rsidP="000B6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B60F9" w:rsidRPr="000B60F9" w:rsidTr="00DB598B">
        <w:trPr>
          <w:trHeight w:val="4253"/>
        </w:trPr>
        <w:tc>
          <w:tcPr>
            <w:tcW w:w="5220" w:type="dxa"/>
          </w:tcPr>
          <w:p w:rsidR="000B60F9" w:rsidRPr="000B60F9" w:rsidRDefault="000B60F9" w:rsidP="00BB27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5D77AB" w:rsidRPr="009F3BAB" w:rsidRDefault="005D77AB" w:rsidP="005D77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ПФ «Барс» 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.Тюмень, ул. Малыгина, д. 14/4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г.Тюмень а/я 656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5D77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DD17B2">
              <w:rPr>
                <w:rFonts w:ascii="Times New Roman" w:hAnsi="Times New Roman" w:cs="Times New Roman"/>
                <w:color w:val="000000"/>
              </w:rPr>
              <w:t>40702810967100012644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Западно-сибирский банк ПАО Сбербанк </w:t>
            </w:r>
          </w:p>
          <w:p w:rsidR="005D77AB" w:rsidRPr="00867A1C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77AB" w:rsidRPr="00867A1C" w:rsidRDefault="005D77AB" w:rsidP="005D77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D77AB" w:rsidRPr="0007444E" w:rsidRDefault="005D77AB" w:rsidP="005D77A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D77AB" w:rsidRPr="0007444E" w:rsidRDefault="005D77AB" w:rsidP="005D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Pr="000B60F9" w:rsidRDefault="005D77AB" w:rsidP="005D77A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07" w:rsidRPr="000B60F9" w:rsidRDefault="00E27207" w:rsidP="000B60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207" w:rsidRPr="000B60F9" w:rsidSect="003D7EC2">
      <w:footerReference w:type="even" r:id="rId6"/>
      <w:pgSz w:w="11906" w:h="16838" w:code="9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7B" w:rsidRDefault="0096317B" w:rsidP="00E558DB">
      <w:pPr>
        <w:spacing w:after="0" w:line="240" w:lineRule="auto"/>
      </w:pPr>
      <w:r>
        <w:separator/>
      </w:r>
    </w:p>
  </w:endnote>
  <w:end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C2" w:rsidRDefault="0010606B" w:rsidP="003D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EC2" w:rsidRDefault="005F36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7B" w:rsidRDefault="0096317B" w:rsidP="00E558DB">
      <w:pPr>
        <w:spacing w:after="0" w:line="240" w:lineRule="auto"/>
      </w:pPr>
      <w:r>
        <w:separator/>
      </w:r>
    </w:p>
  </w:footnote>
  <w:foot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44E"/>
    <w:rsid w:val="0007444E"/>
    <w:rsid w:val="000B60F9"/>
    <w:rsid w:val="0010606B"/>
    <w:rsid w:val="0027321B"/>
    <w:rsid w:val="002D5851"/>
    <w:rsid w:val="0047717E"/>
    <w:rsid w:val="005D77AB"/>
    <w:rsid w:val="005F360D"/>
    <w:rsid w:val="0073229E"/>
    <w:rsid w:val="00867A1C"/>
    <w:rsid w:val="00937037"/>
    <w:rsid w:val="0096317B"/>
    <w:rsid w:val="009F3BAB"/>
    <w:rsid w:val="00B06245"/>
    <w:rsid w:val="00BB2791"/>
    <w:rsid w:val="00C44154"/>
    <w:rsid w:val="00C55EB1"/>
    <w:rsid w:val="00D57370"/>
    <w:rsid w:val="00E27207"/>
    <w:rsid w:val="00E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65907"/>
  <w15:docId w15:val="{617A1F39-684D-49EA-8E67-002761EE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4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ижний"/>
    <w:basedOn w:val="ConsPlusNormal"/>
    <w:rsid w:val="0007444E"/>
    <w:pPr>
      <w:ind w:firstLine="540"/>
      <w:jc w:val="both"/>
    </w:pPr>
  </w:style>
  <w:style w:type="paragraph" w:styleId="a4">
    <w:name w:val="footer"/>
    <w:basedOn w:val="a"/>
    <w:link w:val="a5"/>
    <w:rsid w:val="0007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744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7444E"/>
  </w:style>
  <w:style w:type="character" w:customStyle="1" w:styleId="paragraph">
    <w:name w:val="paragraph"/>
    <w:rsid w:val="0007444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7444E"/>
  </w:style>
  <w:style w:type="paragraph" w:styleId="a7">
    <w:name w:val="Body Text"/>
    <w:basedOn w:val="a"/>
    <w:link w:val="a8"/>
    <w:rsid w:val="0007444E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444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B6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0F9"/>
  </w:style>
  <w:style w:type="paragraph" w:customStyle="1" w:styleId="21">
    <w:name w:val="Основной текст 21"/>
    <w:basedOn w:val="a"/>
    <w:rsid w:val="000B60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20"/>
    <w:qFormat/>
    <w:rsid w:val="002D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jbC7J9tkbJUgV1RlAtdGYckcSh8uf42wBM+NVWKPEKY=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fnwWhiZaC4pjyZ31BedhMqzPHxNAU6rgFhimuaBI73k=</DigestValue>
    </Reference>
  </SignedInfo>
  <SignatureValue>2FfDG6HVPVXjBIIGJooYRzFOp46oGRa6pPi67QgH+hgdlZYj91HP1NaEr0gsxDlv
J0DWP2wDrIWiz1vZLHaNfQ==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9NEvUjEhCbma0WjaPlsgmbC/0U0=</DigestValue>
      </Reference>
      <Reference URI="/word/endnotes.xml?ContentType=application/vnd.openxmlformats-officedocument.wordprocessingml.endnotes+xml">
        <DigestMethod Algorithm="http://www.w3.org/2000/09/xmldsig#sha1"/>
        <DigestValue>hoEBzVItl3IdfGdm9rOhBtVZs+4=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footer1.xml?ContentType=application/vnd.openxmlformats-officedocument.wordprocessingml.footer+xml">
        <DigestMethod Algorithm="http://www.w3.org/2000/09/xmldsig#sha1"/>
        <DigestValue>ihG0Rwwpq4vN9z17k7ydRg/xZeA=</DigestValue>
      </Reference>
      <Reference URI="/word/footnotes.xml?ContentType=application/vnd.openxmlformats-officedocument.wordprocessingml.footnotes+xml">
        <DigestMethod Algorithm="http://www.w3.org/2000/09/xmldsig#sha1"/>
        <DigestValue>rzsYS651GWofGdpsJWLjzJUGcbc=</DigestValue>
      </Reference>
      <Reference URI="/word/settings.xml?ContentType=application/vnd.openxmlformats-officedocument.wordprocessingml.settings+xml">
        <DigestMethod Algorithm="http://www.w3.org/2000/09/xmldsig#sha1"/>
        <DigestValue>pbU9Qsk94R+YA8WKUcD0onoWCd0=</DigestValue>
      </Reference>
      <Reference URI="/word/styles.xml?ContentType=application/vnd.openxmlformats-officedocument.wordprocessingml.styles+xml">
        <DigestMethod Algorithm="http://www.w3.org/2000/09/xmldsig#sha1"/>
        <DigestValue>JQQUfeyz5ryzvAqMzfNsqA6EIx0=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OJ5o1OyeXOFCtrExTNPTaCLBwVU=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2021-07-02T04:21:59Z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2021-07-02T04:21:59Z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11</cp:revision>
  <cp:lastPrinted>2016-10-15T10:55:00Z</cp:lastPrinted>
  <dcterms:created xsi:type="dcterms:W3CDTF">2016-10-04T06:22:00Z</dcterms:created>
  <dcterms:modified xsi:type="dcterms:W3CDTF">2021-07-02T04:21:00Z</dcterms:modified>
</cp:coreProperties>
</file>