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F369C9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F369C9">
        <w:rPr>
          <w:color w:val="auto"/>
          <w:sz w:val="24"/>
          <w:szCs w:val="24"/>
        </w:rPr>
        <w:t>Д</w:t>
      </w:r>
      <w:r w:rsidR="00FE196A" w:rsidRPr="00F369C9">
        <w:rPr>
          <w:color w:val="auto"/>
          <w:sz w:val="24"/>
          <w:szCs w:val="24"/>
        </w:rPr>
        <w:t>ОГОВОР</w:t>
      </w:r>
    </w:p>
    <w:p w:rsidR="009B3E67" w:rsidRPr="00F369C9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F369C9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F369C9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F369C9" w:rsidRDefault="009B3E67" w:rsidP="00B77F3B">
      <w:pPr>
        <w:pStyle w:val="4"/>
        <w:jc w:val="both"/>
        <w:rPr>
          <w:color w:val="auto"/>
          <w:sz w:val="24"/>
          <w:szCs w:val="24"/>
        </w:rPr>
      </w:pPr>
      <w:r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255D54"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0A57F3"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369C9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F369C9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F369C9" w:rsidRDefault="00F369C9" w:rsidP="00B77F3B">
      <w:pPr>
        <w:ind w:firstLine="567"/>
        <w:jc w:val="both"/>
        <w:rPr>
          <w:snapToGrid w:val="0"/>
          <w:sz w:val="24"/>
          <w:szCs w:val="24"/>
        </w:rPr>
      </w:pPr>
      <w:r w:rsidRPr="00F369C9">
        <w:rPr>
          <w:b/>
          <w:sz w:val="24"/>
          <w:szCs w:val="24"/>
        </w:rPr>
        <w:t>Яндышева Александра Сергеевна</w:t>
      </w:r>
      <w:r w:rsidRPr="00F369C9">
        <w:rPr>
          <w:sz w:val="24"/>
          <w:szCs w:val="24"/>
        </w:rPr>
        <w:t>, ИНН 121400700614, СНИЛС 114-386-384 55, 22.07.87 г.р., место рождения пос. Юрино Юринского района Марийской АССР, адрес: Республика Марий Эл, Юринский район, пос. Юрино, ул. Островского, д. 2, кв. 6</w:t>
      </w:r>
      <w:r w:rsidRPr="00F369C9">
        <w:rPr>
          <w:rStyle w:val="FontStyle13"/>
          <w:sz w:val="24"/>
          <w:szCs w:val="24"/>
        </w:rPr>
        <w:t xml:space="preserve">, в лице финансового управляющего Дунаева Владимира Евгеньевича, действующего на основании </w:t>
      </w:r>
      <w:r w:rsidRPr="00F369C9">
        <w:rPr>
          <w:sz w:val="24"/>
          <w:szCs w:val="24"/>
        </w:rPr>
        <w:t>Решения Арбитражного суда Республики Марий Эл от 03.02.2021 по делу №А38-7329/2020</w:t>
      </w:r>
      <w:r w:rsidR="009B3E67" w:rsidRPr="00F369C9">
        <w:rPr>
          <w:snapToGrid w:val="0"/>
          <w:sz w:val="24"/>
          <w:szCs w:val="24"/>
        </w:rPr>
        <w:t xml:space="preserve">, с одной стороны, и </w:t>
      </w:r>
    </w:p>
    <w:p w:rsidR="009B3E67" w:rsidRPr="00F369C9" w:rsidRDefault="009B3E67" w:rsidP="00FE196A">
      <w:pPr>
        <w:jc w:val="both"/>
        <w:rPr>
          <w:snapToGrid w:val="0"/>
          <w:sz w:val="24"/>
          <w:szCs w:val="24"/>
        </w:rPr>
      </w:pPr>
      <w:r w:rsidRPr="00F369C9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F369C9">
        <w:rPr>
          <w:sz w:val="24"/>
          <w:szCs w:val="24"/>
        </w:rPr>
        <w:t>_____________</w:t>
      </w:r>
      <w:r w:rsidRPr="00F369C9">
        <w:rPr>
          <w:sz w:val="24"/>
          <w:szCs w:val="24"/>
        </w:rPr>
        <w:t>_________________</w:t>
      </w:r>
      <w:r w:rsidRPr="00F369C9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F369C9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F369C9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F369C9" w:rsidRDefault="00F369C9" w:rsidP="00E71AA4">
      <w:pPr>
        <w:shd w:val="clear" w:color="auto" w:fill="FFFFFF"/>
        <w:adjustRightInd w:val="0"/>
        <w:ind w:left="720"/>
        <w:jc w:val="both"/>
        <w:rPr>
          <w:sz w:val="24"/>
          <w:szCs w:val="24"/>
        </w:rPr>
      </w:pPr>
      <w:r w:rsidRPr="00F369C9">
        <w:rPr>
          <w:color w:val="000000"/>
          <w:sz w:val="24"/>
          <w:szCs w:val="24"/>
        </w:rPr>
        <w:t>Транспортное средство Hyundai I30, 2015 года выпуска, VIN №TMAD351BBGJ273005</w:t>
      </w:r>
      <w:r w:rsidR="0026552C" w:rsidRPr="00F369C9">
        <w:rPr>
          <w:sz w:val="24"/>
          <w:szCs w:val="24"/>
        </w:rPr>
        <w:t>.</w:t>
      </w:r>
    </w:p>
    <w:p w:rsidR="009B3E67" w:rsidRPr="00F369C9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F369C9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F369C9" w:rsidRPr="00F369C9">
        <w:rPr>
          <w:sz w:val="24"/>
          <w:szCs w:val="24"/>
        </w:rPr>
        <w:t>Яндышевой Александры Сергеевны</w:t>
      </w:r>
      <w:r w:rsidR="00FE196A" w:rsidRPr="00F369C9">
        <w:rPr>
          <w:sz w:val="24"/>
          <w:szCs w:val="24"/>
        </w:rPr>
        <w:t xml:space="preserve"> </w:t>
      </w:r>
      <w:r w:rsidRPr="00F369C9">
        <w:rPr>
          <w:sz w:val="24"/>
          <w:szCs w:val="24"/>
        </w:rPr>
        <w:t>и составляет</w:t>
      </w:r>
      <w:r w:rsidR="00E71AA4" w:rsidRPr="00F369C9">
        <w:rPr>
          <w:sz w:val="24"/>
          <w:szCs w:val="24"/>
        </w:rPr>
        <w:t xml:space="preserve"> _________________________</w:t>
      </w:r>
      <w:r w:rsidR="0026552C" w:rsidRPr="00F369C9">
        <w:rPr>
          <w:sz w:val="24"/>
          <w:szCs w:val="24"/>
        </w:rPr>
        <w:t>______</w:t>
      </w:r>
      <w:r w:rsidR="009631CC" w:rsidRPr="00F369C9">
        <w:rPr>
          <w:sz w:val="24"/>
          <w:szCs w:val="24"/>
        </w:rPr>
        <w:t>____________</w:t>
      </w:r>
      <w:r w:rsidRPr="00F369C9">
        <w:rPr>
          <w:sz w:val="24"/>
          <w:szCs w:val="24"/>
        </w:rPr>
        <w:t xml:space="preserve"> </w:t>
      </w:r>
      <w:r w:rsidR="009631CC" w:rsidRPr="00F369C9">
        <w:rPr>
          <w:sz w:val="24"/>
          <w:szCs w:val="24"/>
        </w:rPr>
        <w:t>_</w:t>
      </w:r>
      <w:r w:rsidRPr="00F369C9">
        <w:rPr>
          <w:sz w:val="24"/>
          <w:szCs w:val="24"/>
        </w:rPr>
        <w:t>________</w:t>
      </w:r>
      <w:r w:rsidR="00FE196A" w:rsidRPr="00F369C9">
        <w:rPr>
          <w:sz w:val="24"/>
          <w:szCs w:val="24"/>
        </w:rPr>
        <w:t>____________</w:t>
      </w:r>
      <w:r w:rsidR="009631CC" w:rsidRPr="00F369C9">
        <w:rPr>
          <w:sz w:val="24"/>
          <w:szCs w:val="24"/>
        </w:rPr>
        <w:t>_______________</w:t>
      </w:r>
      <w:r w:rsidR="00FE196A" w:rsidRPr="00F369C9">
        <w:rPr>
          <w:sz w:val="24"/>
          <w:szCs w:val="24"/>
        </w:rPr>
        <w:t>______</w:t>
      </w:r>
      <w:r w:rsidRPr="00F369C9">
        <w:rPr>
          <w:sz w:val="24"/>
          <w:szCs w:val="24"/>
        </w:rPr>
        <w:t>__</w:t>
      </w:r>
      <w:r w:rsidR="00FE196A" w:rsidRPr="00F369C9">
        <w:rPr>
          <w:sz w:val="24"/>
          <w:szCs w:val="24"/>
        </w:rPr>
        <w:t>__________________________ рублей.</w:t>
      </w:r>
    </w:p>
    <w:p w:rsidR="009B3E67" w:rsidRPr="00F369C9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F369C9">
        <w:rPr>
          <w:sz w:val="24"/>
          <w:szCs w:val="24"/>
        </w:rPr>
        <w:t>в размере</w:t>
      </w:r>
      <w:r w:rsidR="008A525B" w:rsidRPr="00F369C9">
        <w:rPr>
          <w:sz w:val="24"/>
          <w:szCs w:val="24"/>
        </w:rPr>
        <w:t xml:space="preserve"> </w:t>
      </w:r>
      <w:r w:rsidR="00F369C9" w:rsidRPr="00F369C9">
        <w:rPr>
          <w:noProof/>
          <w:sz w:val="24"/>
          <w:szCs w:val="24"/>
        </w:rPr>
        <w:t xml:space="preserve">66 299,79 </w:t>
      </w:r>
      <w:r w:rsidR="008A525B" w:rsidRPr="00F369C9">
        <w:rPr>
          <w:sz w:val="24"/>
          <w:szCs w:val="24"/>
        </w:rPr>
        <w:t>рублей</w:t>
      </w:r>
      <w:r w:rsidRPr="00F369C9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F369C9" w:rsidRDefault="009B3E67" w:rsidP="00377850">
      <w:pPr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 w:rsidRPr="00F369C9">
        <w:rPr>
          <w:sz w:val="24"/>
          <w:szCs w:val="24"/>
        </w:rPr>
        <w:t>______________</w:t>
      </w:r>
      <w:r w:rsidRPr="00F369C9">
        <w:rPr>
          <w:sz w:val="24"/>
          <w:szCs w:val="24"/>
        </w:rPr>
        <w:t>_______________________ _______________________________________________________________________</w:t>
      </w:r>
      <w:r w:rsidR="008A525B" w:rsidRPr="00F369C9">
        <w:rPr>
          <w:sz w:val="24"/>
          <w:szCs w:val="24"/>
        </w:rPr>
        <w:t xml:space="preserve"> </w:t>
      </w:r>
      <w:r w:rsidRPr="00F369C9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F369C9">
        <w:rPr>
          <w:sz w:val="24"/>
          <w:szCs w:val="24"/>
        </w:rPr>
        <w:t>1</w:t>
      </w:r>
      <w:r w:rsidRPr="00F369C9">
        <w:rPr>
          <w:sz w:val="24"/>
          <w:szCs w:val="24"/>
        </w:rPr>
        <w:t xml:space="preserve"> настоящего Договора.</w:t>
      </w:r>
    </w:p>
    <w:p w:rsidR="009B3E67" w:rsidRPr="00F369C9" w:rsidRDefault="009B3E67" w:rsidP="00377850">
      <w:pPr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F369C9" w:rsidRDefault="00D46151" w:rsidP="00377850">
      <w:pPr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>7</w:t>
      </w:r>
      <w:r w:rsidR="009B3E67" w:rsidRPr="00F369C9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F369C9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F369C9">
        <w:t>8</w:t>
      </w:r>
      <w:r w:rsidR="009B3E67" w:rsidRPr="00F369C9">
        <w:t xml:space="preserve">. </w:t>
      </w:r>
      <w:r w:rsidR="009B3E67" w:rsidRPr="00F369C9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F369C9">
        <w:rPr>
          <w:rStyle w:val="FontStyle13"/>
          <w:sz w:val="24"/>
          <w:szCs w:val="24"/>
        </w:rPr>
        <w:t xml:space="preserve"> Марий Эл</w:t>
      </w:r>
      <w:r w:rsidR="009B3E67" w:rsidRPr="00F369C9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F369C9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>9</w:t>
      </w:r>
      <w:r w:rsidR="009B3E67" w:rsidRPr="00F369C9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F369C9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>10</w:t>
      </w:r>
      <w:r w:rsidR="009B3E67" w:rsidRPr="00F369C9">
        <w:rPr>
          <w:sz w:val="24"/>
          <w:szCs w:val="24"/>
        </w:rPr>
        <w:t xml:space="preserve">. Настоящий Договор составлен в </w:t>
      </w:r>
      <w:r w:rsidR="004B5E39" w:rsidRPr="00F369C9">
        <w:rPr>
          <w:sz w:val="24"/>
          <w:szCs w:val="24"/>
        </w:rPr>
        <w:t>трех</w:t>
      </w:r>
      <w:r w:rsidR="009B3E67" w:rsidRPr="00F369C9">
        <w:rPr>
          <w:sz w:val="24"/>
          <w:szCs w:val="24"/>
        </w:rPr>
        <w:t xml:space="preserve"> подлинных экземплярах.</w:t>
      </w:r>
    </w:p>
    <w:p w:rsidR="009B3E67" w:rsidRPr="00F369C9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F369C9">
        <w:rPr>
          <w:sz w:val="24"/>
          <w:szCs w:val="24"/>
        </w:rPr>
        <w:t>11</w:t>
      </w:r>
      <w:r w:rsidR="009B3E67" w:rsidRPr="00F369C9">
        <w:rPr>
          <w:sz w:val="24"/>
          <w:szCs w:val="24"/>
        </w:rPr>
        <w:t>. Реквизиты, подписи и печати сторон:</w:t>
      </w:r>
    </w:p>
    <w:p w:rsidR="009B3E67" w:rsidRPr="00F369C9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F369C9" w:rsidTr="00B529FD">
        <w:tc>
          <w:tcPr>
            <w:tcW w:w="4785" w:type="dxa"/>
          </w:tcPr>
          <w:p w:rsidR="009B3E67" w:rsidRPr="00F369C9" w:rsidRDefault="009B3E67" w:rsidP="00B529FD">
            <w:pPr>
              <w:jc w:val="both"/>
              <w:rPr>
                <w:sz w:val="24"/>
                <w:szCs w:val="24"/>
              </w:rPr>
            </w:pPr>
            <w:r w:rsidRPr="00F369C9">
              <w:rPr>
                <w:snapToGrid w:val="0"/>
                <w:sz w:val="24"/>
                <w:szCs w:val="24"/>
              </w:rPr>
              <w:t>Продавец:</w:t>
            </w:r>
          </w:p>
          <w:p w:rsidR="00F369C9" w:rsidRPr="00F369C9" w:rsidRDefault="00F369C9" w:rsidP="004B5E39">
            <w:pPr>
              <w:rPr>
                <w:b/>
                <w:sz w:val="24"/>
                <w:szCs w:val="24"/>
              </w:rPr>
            </w:pPr>
            <w:r w:rsidRPr="00F369C9">
              <w:rPr>
                <w:b/>
                <w:sz w:val="24"/>
                <w:szCs w:val="24"/>
              </w:rPr>
              <w:t>Яндышева Александра Сергеевна</w:t>
            </w:r>
          </w:p>
          <w:p w:rsidR="00F369C9" w:rsidRPr="00F369C9" w:rsidRDefault="00F369C9" w:rsidP="004B5E39">
            <w:pPr>
              <w:rPr>
                <w:sz w:val="24"/>
                <w:szCs w:val="24"/>
              </w:rPr>
            </w:pPr>
            <w:r w:rsidRPr="00F369C9">
              <w:rPr>
                <w:sz w:val="24"/>
                <w:szCs w:val="24"/>
              </w:rPr>
              <w:t>ИНН 121400700614</w:t>
            </w:r>
          </w:p>
          <w:p w:rsidR="00F369C9" w:rsidRPr="00F369C9" w:rsidRDefault="00F369C9" w:rsidP="004B5E39">
            <w:pPr>
              <w:rPr>
                <w:sz w:val="24"/>
                <w:szCs w:val="24"/>
              </w:rPr>
            </w:pPr>
            <w:r w:rsidRPr="00F369C9">
              <w:rPr>
                <w:sz w:val="24"/>
                <w:szCs w:val="24"/>
              </w:rPr>
              <w:t>СНИЛС 114-386-384 55</w:t>
            </w:r>
          </w:p>
          <w:p w:rsidR="004B5E39" w:rsidRPr="00F369C9" w:rsidRDefault="00F369C9" w:rsidP="004B5E39">
            <w:pPr>
              <w:rPr>
                <w:rStyle w:val="FontStyle13"/>
                <w:sz w:val="24"/>
                <w:szCs w:val="24"/>
              </w:rPr>
            </w:pPr>
            <w:r w:rsidRPr="00F369C9">
              <w:rPr>
                <w:sz w:val="24"/>
                <w:szCs w:val="24"/>
              </w:rPr>
              <w:t xml:space="preserve">22.07.87 г.р., место рождения пос. Юрино Юринского района Марийской АССР, адрес: Республика Марий Эл, Юринский </w:t>
            </w:r>
            <w:r w:rsidRPr="00F369C9">
              <w:rPr>
                <w:sz w:val="24"/>
                <w:szCs w:val="24"/>
              </w:rPr>
              <w:lastRenderedPageBreak/>
              <w:t>район, пос. Юрино, ул. Островского, д. 2, кв. 6</w:t>
            </w:r>
            <w:r w:rsidR="00E71AA4" w:rsidRPr="00F369C9">
              <w:rPr>
                <w:rStyle w:val="FontStyle13"/>
                <w:sz w:val="24"/>
                <w:szCs w:val="24"/>
              </w:rPr>
              <w:t>, в лице финансового управляющего Дунаева Владимира Евгеньевича</w:t>
            </w:r>
          </w:p>
          <w:p w:rsidR="00E71AA4" w:rsidRPr="00F369C9" w:rsidRDefault="00E71AA4" w:rsidP="004B5E39">
            <w:pPr>
              <w:rPr>
                <w:sz w:val="24"/>
                <w:szCs w:val="24"/>
              </w:rPr>
            </w:pPr>
          </w:p>
          <w:p w:rsidR="00F138D6" w:rsidRPr="00F369C9" w:rsidRDefault="00F138D6" w:rsidP="004B5E39">
            <w:pPr>
              <w:rPr>
                <w:sz w:val="24"/>
                <w:szCs w:val="24"/>
              </w:rPr>
            </w:pPr>
            <w:r w:rsidRPr="00F369C9">
              <w:rPr>
                <w:sz w:val="24"/>
                <w:szCs w:val="24"/>
              </w:rPr>
              <w:t xml:space="preserve">Банк: </w:t>
            </w:r>
            <w:r w:rsidR="0042639F" w:rsidRPr="00F369C9">
              <w:rPr>
                <w:sz w:val="24"/>
                <w:szCs w:val="24"/>
              </w:rPr>
              <w:t xml:space="preserve">ОТДЕЛЕНИЕ МАРИЙ ЭЛ N8614 ПАО СБЕРБАНК, БИК: 048860630, к/с 30101810300000000630, счет </w:t>
            </w:r>
            <w:r w:rsidR="00F369C9" w:rsidRPr="00F369C9">
              <w:rPr>
                <w:sz w:val="24"/>
                <w:szCs w:val="24"/>
              </w:rPr>
              <w:t>40817810037001840696</w:t>
            </w:r>
            <w:r w:rsidR="0042639F" w:rsidRPr="00F369C9">
              <w:rPr>
                <w:sz w:val="24"/>
                <w:szCs w:val="24"/>
              </w:rPr>
              <w:t xml:space="preserve">, получатель: </w:t>
            </w:r>
            <w:r w:rsidR="007E7A27" w:rsidRPr="007E7A27">
              <w:rPr>
                <w:sz w:val="24"/>
                <w:szCs w:val="24"/>
              </w:rPr>
              <w:t>Яндышева Александра Сергеевна</w:t>
            </w:r>
            <w:r w:rsidR="0042639F" w:rsidRPr="00F369C9">
              <w:rPr>
                <w:sz w:val="24"/>
                <w:szCs w:val="24"/>
              </w:rPr>
              <w:t xml:space="preserve">, ИНН получателя: </w:t>
            </w:r>
            <w:r w:rsidR="00F369C9" w:rsidRPr="00F369C9">
              <w:rPr>
                <w:sz w:val="24"/>
                <w:szCs w:val="24"/>
              </w:rPr>
              <w:t>121400700614</w:t>
            </w:r>
          </w:p>
          <w:p w:rsidR="00F138D6" w:rsidRPr="00F369C9" w:rsidRDefault="00F138D6" w:rsidP="004B5E39">
            <w:pPr>
              <w:rPr>
                <w:sz w:val="24"/>
                <w:szCs w:val="24"/>
              </w:rPr>
            </w:pPr>
          </w:p>
          <w:p w:rsidR="00F138D6" w:rsidRPr="00F369C9" w:rsidRDefault="00F138D6" w:rsidP="004B5E39">
            <w:pPr>
              <w:rPr>
                <w:sz w:val="24"/>
                <w:szCs w:val="24"/>
              </w:rPr>
            </w:pPr>
          </w:p>
          <w:p w:rsidR="004B5E39" w:rsidRPr="00F369C9" w:rsidRDefault="00E71AA4" w:rsidP="004B5E39">
            <w:pPr>
              <w:rPr>
                <w:sz w:val="24"/>
                <w:szCs w:val="24"/>
              </w:rPr>
            </w:pPr>
            <w:r w:rsidRPr="00F369C9">
              <w:rPr>
                <w:sz w:val="24"/>
                <w:szCs w:val="24"/>
              </w:rPr>
              <w:t>Финансовый</w:t>
            </w:r>
            <w:r w:rsidR="004B5E39" w:rsidRPr="00F369C9">
              <w:rPr>
                <w:sz w:val="24"/>
                <w:szCs w:val="24"/>
              </w:rPr>
              <w:t xml:space="preserve"> управляющий </w:t>
            </w:r>
          </w:p>
          <w:p w:rsidR="004B5E39" w:rsidRPr="00F369C9" w:rsidRDefault="004B5E39" w:rsidP="004B5E39">
            <w:pPr>
              <w:rPr>
                <w:sz w:val="24"/>
                <w:szCs w:val="24"/>
              </w:rPr>
            </w:pPr>
          </w:p>
          <w:p w:rsidR="004B5E39" w:rsidRPr="00F369C9" w:rsidRDefault="004B5E39" w:rsidP="004B5E39">
            <w:pPr>
              <w:rPr>
                <w:sz w:val="24"/>
                <w:szCs w:val="24"/>
              </w:rPr>
            </w:pPr>
            <w:r w:rsidRPr="00F369C9">
              <w:rPr>
                <w:sz w:val="24"/>
                <w:szCs w:val="24"/>
              </w:rPr>
              <w:t>________________________ Дунаев В.Е.</w:t>
            </w:r>
          </w:p>
          <w:p w:rsidR="009B3E67" w:rsidRPr="00F369C9" w:rsidRDefault="004B5E39" w:rsidP="004B5E39">
            <w:pPr>
              <w:rPr>
                <w:snapToGrid w:val="0"/>
                <w:sz w:val="24"/>
                <w:szCs w:val="24"/>
              </w:rPr>
            </w:pPr>
            <w:r w:rsidRPr="00F369C9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F369C9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F369C9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F369C9" w:rsidRDefault="009B3E67" w:rsidP="008A525B">
      <w:pPr>
        <w:pStyle w:val="7"/>
        <w:rPr>
          <w:sz w:val="24"/>
          <w:szCs w:val="24"/>
        </w:rPr>
      </w:pPr>
    </w:p>
    <w:sectPr w:rsidR="009B3E67" w:rsidRPr="00F369C9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87" w:rsidRDefault="00972387">
      <w:r>
        <w:separator/>
      </w:r>
    </w:p>
  </w:endnote>
  <w:endnote w:type="continuationSeparator" w:id="1">
    <w:p w:rsidR="00972387" w:rsidRDefault="0097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87" w:rsidRDefault="00972387">
      <w:r>
        <w:separator/>
      </w:r>
    </w:p>
  </w:footnote>
  <w:footnote w:type="continuationSeparator" w:id="1">
    <w:p w:rsidR="00972387" w:rsidRDefault="00972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C379A"/>
    <w:rsid w:val="000C78D4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55D54"/>
    <w:rsid w:val="0026552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B4C27"/>
    <w:rsid w:val="003C202D"/>
    <w:rsid w:val="003C418C"/>
    <w:rsid w:val="003C52E2"/>
    <w:rsid w:val="003D278F"/>
    <w:rsid w:val="003D660B"/>
    <w:rsid w:val="003D6F39"/>
    <w:rsid w:val="003D7039"/>
    <w:rsid w:val="003E6D07"/>
    <w:rsid w:val="003F296E"/>
    <w:rsid w:val="0041122B"/>
    <w:rsid w:val="004138AB"/>
    <w:rsid w:val="00425FF0"/>
    <w:rsid w:val="0042639F"/>
    <w:rsid w:val="004325B2"/>
    <w:rsid w:val="00433BB1"/>
    <w:rsid w:val="0044038E"/>
    <w:rsid w:val="00442DBA"/>
    <w:rsid w:val="00445549"/>
    <w:rsid w:val="004556F2"/>
    <w:rsid w:val="00490716"/>
    <w:rsid w:val="00490981"/>
    <w:rsid w:val="0049250B"/>
    <w:rsid w:val="004933DD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359C"/>
    <w:rsid w:val="0079489F"/>
    <w:rsid w:val="007A6604"/>
    <w:rsid w:val="007C1B0D"/>
    <w:rsid w:val="007C637D"/>
    <w:rsid w:val="007D4F7D"/>
    <w:rsid w:val="007E4BC4"/>
    <w:rsid w:val="007E5317"/>
    <w:rsid w:val="007E7A2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E3F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631CC"/>
    <w:rsid w:val="00964FAD"/>
    <w:rsid w:val="0096685C"/>
    <w:rsid w:val="00972387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32646"/>
    <w:rsid w:val="00A46E75"/>
    <w:rsid w:val="00A50E5E"/>
    <w:rsid w:val="00A723CD"/>
    <w:rsid w:val="00A8611E"/>
    <w:rsid w:val="00A93344"/>
    <w:rsid w:val="00AB405A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02C0"/>
    <w:rsid w:val="00BB26DD"/>
    <w:rsid w:val="00BB3C0E"/>
    <w:rsid w:val="00BB46FA"/>
    <w:rsid w:val="00BB5551"/>
    <w:rsid w:val="00BC3CB4"/>
    <w:rsid w:val="00BC6A4D"/>
    <w:rsid w:val="00BE6B8C"/>
    <w:rsid w:val="00C0137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1AA4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138D6"/>
    <w:rsid w:val="00F21BE7"/>
    <w:rsid w:val="00F30B11"/>
    <w:rsid w:val="00F369C9"/>
    <w:rsid w:val="00F5677E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Егор</cp:lastModifiedBy>
  <cp:revision>29</cp:revision>
  <cp:lastPrinted>2011-12-24T06:11:00Z</cp:lastPrinted>
  <dcterms:created xsi:type="dcterms:W3CDTF">2012-10-26T10:32:00Z</dcterms:created>
  <dcterms:modified xsi:type="dcterms:W3CDTF">2021-07-01T16:23:00Z</dcterms:modified>
</cp:coreProperties>
</file>