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9222" w14:textId="77777777" w:rsidR="009B7E18" w:rsidRPr="00DB2F14" w:rsidRDefault="009B7E18" w:rsidP="009B7E18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hd w:val="clear" w:color="auto" w:fill="FFFFFF"/>
        </w:rPr>
      </w:pPr>
      <w:r w:rsidRPr="00DB2F14">
        <w:rPr>
          <w:rFonts w:ascii="Times New Roman" w:hAnsi="Times New Roman" w:cs="Times New Roman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2F14">
        <w:rPr>
          <w:rFonts w:ascii="Times New Roman" w:hAnsi="Times New Roman" w:cs="Times New Roman"/>
          <w:shd w:val="clear" w:color="auto" w:fill="FFFFFF"/>
        </w:rPr>
        <w:t>Гривцова</w:t>
      </w:r>
      <w:proofErr w:type="spellEnd"/>
      <w:r w:rsidRPr="00DB2F14">
        <w:rPr>
          <w:rFonts w:ascii="Times New Roman" w:hAnsi="Times New Roman" w:cs="Times New Roman"/>
          <w:shd w:val="clear" w:color="auto" w:fill="FFFFFF"/>
        </w:rPr>
        <w:t xml:space="preserve">, д. 5, лит. В, (812) 334-26-04, </w:t>
      </w:r>
      <w:hyperlink r:id="rId4" w:history="1"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  <w:lang w:val="en-US"/>
          </w:rPr>
          <w:t>shtikova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@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  <w:lang w:val="en-US"/>
          </w:rPr>
          <w:t>auction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-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  <w:lang w:val="en-US"/>
          </w:rPr>
          <w:t>house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.</w:t>
        </w:r>
        <w:r w:rsidRPr="00DB2F14">
          <w:rPr>
            <w:rStyle w:val="a4"/>
            <w:rFonts w:ascii="Times New Roman" w:hAnsi="Times New Roman" w:cs="Times New Roman"/>
            <w:color w:val="auto"/>
            <w:shd w:val="clear" w:color="auto" w:fill="FFFFFF"/>
            <w:lang w:val="en-US"/>
          </w:rPr>
          <w:t>ru</w:t>
        </w:r>
      </w:hyperlink>
      <w:r w:rsidRPr="00DB2F14">
        <w:rPr>
          <w:rFonts w:ascii="Times New Roman" w:hAnsi="Times New Roman" w:cs="Times New Roman"/>
          <w:shd w:val="clear" w:color="auto" w:fill="FFFFFF"/>
        </w:rPr>
        <w:t xml:space="preserve">) (далее - ОТ), действующее на основании договора поручения с </w:t>
      </w:r>
      <w:r w:rsidRPr="00DB2F14">
        <w:rPr>
          <w:rFonts w:ascii="Times New Roman" w:hAnsi="Times New Roman" w:cs="Times New Roman"/>
        </w:rPr>
        <w:t xml:space="preserve"> 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Обществом с ограниченной ответственностью «МАГГИС-ТРЕЙД» (ООО «МАГГИС-ТРЕЙД») (ИНН 7730143808) (далее – Должник), в лице конкурсного управляющего </w:t>
      </w:r>
      <w:r w:rsidRPr="00DB2F14">
        <w:rPr>
          <w:rFonts w:ascii="Times New Roman" w:hAnsi="Times New Roman" w:cs="Times New Roman"/>
        </w:rPr>
        <w:t xml:space="preserve"> </w:t>
      </w:r>
      <w:r w:rsidRPr="00DB2F14">
        <w:rPr>
          <w:rFonts w:ascii="Times New Roman" w:hAnsi="Times New Roman" w:cs="Times New Roman"/>
          <w:bCs/>
          <w:shd w:val="clear" w:color="auto" w:fill="FFFFFF"/>
        </w:rPr>
        <w:t>Воронина Дмитрия Вадимовича (ИНН 420545661764</w:t>
      </w:r>
      <w:r w:rsidRPr="00DB2F14">
        <w:rPr>
          <w:rFonts w:ascii="Times New Roman" w:hAnsi="Times New Roman" w:cs="Times New Roman"/>
          <w:shd w:val="clear" w:color="auto" w:fill="FFFFFF"/>
        </w:rPr>
        <w:t>) (далее – КУ), действующего на основании решения от 19.07.2017</w:t>
      </w:r>
      <w:r w:rsidRPr="00DB2F14">
        <w:rPr>
          <w:rFonts w:ascii="Times New Roman" w:hAnsi="Times New Roman" w:cs="Times New Roman"/>
          <w:bCs/>
          <w:shd w:val="clear" w:color="auto" w:fill="FFFFFF"/>
        </w:rPr>
        <w:t xml:space="preserve"> Арбитражного суда города Москвы по делу</w:t>
      </w:r>
      <w:r w:rsidRPr="00DB2F14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shd w:val="clear" w:color="auto" w:fill="FFFFFF"/>
          </w:rPr>
          <w:id w:val="-1751885407"/>
        </w:sdtPr>
        <w:sdtEndPr/>
        <w:sdtContent>
          <w:r w:rsidRPr="00DB2F14">
            <w:rPr>
              <w:rFonts w:ascii="Times New Roman" w:hAnsi="Times New Roman" w:cs="Times New Roman"/>
              <w:bCs/>
              <w:shd w:val="clear" w:color="auto" w:fill="FFFFFF"/>
            </w:rPr>
            <w:t>А40-137906/16-4-154Б</w:t>
          </w:r>
        </w:sdtContent>
      </w:sdt>
      <w:r w:rsidRPr="00DB2F14">
        <w:rPr>
          <w:rFonts w:ascii="Times New Roman" w:hAnsi="Times New Roman" w:cs="Times New Roman"/>
          <w:shd w:val="clear" w:color="auto" w:fill="FFFFFF"/>
        </w:rPr>
        <w:t xml:space="preserve">, сообщает о проведении торгов посредством публичного предложения (далее - Торги) на </w:t>
      </w:r>
      <w:r w:rsidRPr="00DB2F14"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по адресу в сети Интернет: </w:t>
      </w:r>
      <w:hyperlink r:id="rId5" w:history="1">
        <w:r w:rsidRPr="00DB2F14">
          <w:rPr>
            <w:rStyle w:val="a4"/>
            <w:rFonts w:ascii="Times New Roman" w:hAnsi="Times New Roman" w:cs="Times New Roman"/>
            <w:color w:val="auto"/>
          </w:rPr>
          <w:t>http://www.lot-online.ru/</w:t>
        </w:r>
      </w:hyperlink>
      <w:r w:rsidRPr="00DB2F14">
        <w:rPr>
          <w:rFonts w:ascii="Times New Roman" w:hAnsi="Times New Roman" w:cs="Times New Roman"/>
        </w:rPr>
        <w:t xml:space="preserve"> 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(далее - ЭП). </w:t>
      </w:r>
    </w:p>
    <w:p w14:paraId="2E251033" w14:textId="38E1A563" w:rsidR="009B7E18" w:rsidRPr="00DB2F14" w:rsidRDefault="009B7E18" w:rsidP="009B7E18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B2F14">
        <w:rPr>
          <w:rFonts w:ascii="Times New Roman" w:hAnsi="Times New Roman" w:cs="Times New Roman"/>
          <w:shd w:val="clear" w:color="auto" w:fill="FFFFFF"/>
        </w:rPr>
        <w:t xml:space="preserve">Продаже на торгах подлежит следующее имущество (далее – Лот, Имущество): </w:t>
      </w:r>
      <w:r w:rsidRPr="00DB2F14">
        <w:rPr>
          <w:rFonts w:ascii="Times New Roman" w:hAnsi="Times New Roman" w:cs="Times New Roman"/>
          <w:b/>
          <w:shd w:val="clear" w:color="auto" w:fill="FFFFFF"/>
        </w:rPr>
        <w:t>Лот №1:</w:t>
      </w:r>
      <w:r w:rsidRPr="00DB2F14">
        <w:rPr>
          <w:rFonts w:ascii="Times New Roman" w:hAnsi="Times New Roman" w:cs="Times New Roman"/>
        </w:rPr>
        <w:t xml:space="preserve"> 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Право требования ООО «МАГГИС-ТРЕЙД» к Ярошевичу Евгению </w:t>
      </w:r>
      <w:proofErr w:type="spellStart"/>
      <w:r w:rsidRPr="00DB2F14">
        <w:rPr>
          <w:rFonts w:ascii="Times New Roman" w:hAnsi="Times New Roman" w:cs="Times New Roman"/>
          <w:shd w:val="clear" w:color="auto" w:fill="FFFFFF"/>
        </w:rPr>
        <w:t>Гаджиевичу</w:t>
      </w:r>
      <w:proofErr w:type="spellEnd"/>
      <w:r w:rsidRPr="00DB2F14">
        <w:rPr>
          <w:rFonts w:ascii="Times New Roman" w:hAnsi="Times New Roman" w:cs="Times New Roman"/>
          <w:shd w:val="clear" w:color="auto" w:fill="FFFFFF"/>
        </w:rPr>
        <w:t xml:space="preserve"> на общую сумму </w:t>
      </w:r>
      <w:r w:rsidR="00B03D6C">
        <w:rPr>
          <w:rFonts w:ascii="Times New Roman" w:hAnsi="Times New Roman" w:cs="Times New Roman"/>
          <w:b/>
          <w:bCs/>
          <w:shd w:val="clear" w:color="auto" w:fill="FFFFFF"/>
        </w:rPr>
        <w:t>682</w:t>
      </w:r>
      <w:r w:rsidR="00B03D6C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="00B03D6C">
        <w:rPr>
          <w:rFonts w:ascii="Times New Roman" w:hAnsi="Times New Roman" w:cs="Times New Roman"/>
          <w:b/>
          <w:bCs/>
          <w:shd w:val="clear" w:color="auto" w:fill="FFFFFF"/>
        </w:rPr>
        <w:t>390</w:t>
      </w:r>
      <w:r w:rsidR="00B03D6C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="00B03D6C">
        <w:rPr>
          <w:rFonts w:ascii="Times New Roman" w:hAnsi="Times New Roman" w:cs="Times New Roman"/>
          <w:b/>
          <w:bCs/>
          <w:shd w:val="clear" w:color="auto" w:fill="FFFFFF"/>
        </w:rPr>
        <w:t>985,15</w:t>
      </w:r>
      <w:r w:rsidR="00B03D6C">
        <w:rPr>
          <w:rFonts w:ascii="Times New Roman" w:hAnsi="Times New Roman" w:cs="Times New Roman"/>
          <w:shd w:val="clear" w:color="auto" w:fill="FFFFFF"/>
        </w:rPr>
        <w:t xml:space="preserve"> рублей (Определения Арбитражного суда города Москвы от 08.08.2018, от 27.01.2021 по делу № А40-137906/16-88 (4-154 "Б")</w:t>
      </w:r>
      <w:r w:rsidRPr="00DB2F14">
        <w:rPr>
          <w:rFonts w:ascii="Times New Roman" w:hAnsi="Times New Roman" w:cs="Times New Roman"/>
          <w:shd w:val="clear" w:color="auto" w:fill="FFFFFF"/>
        </w:rPr>
        <w:t>).</w:t>
      </w:r>
      <w:r w:rsidRPr="00DB2F14">
        <w:rPr>
          <w:rFonts w:ascii="Times New Roman" w:hAnsi="Times New Roman" w:cs="Times New Roman"/>
          <w:b/>
          <w:shd w:val="clear" w:color="auto" w:fill="FFFFFF"/>
        </w:rPr>
        <w:t xml:space="preserve"> Нач. цена Лота №1 – </w:t>
      </w:r>
      <w:r w:rsidRPr="00DB2F14">
        <w:rPr>
          <w:rFonts w:ascii="Times New Roman" w:eastAsia="Times New Roman" w:hAnsi="Times New Roman" w:cs="Times New Roman"/>
          <w:b/>
          <w:lang w:eastAsia="ru-RU"/>
        </w:rPr>
        <w:t>227 553 536,32</w:t>
      </w:r>
      <w:r w:rsidRPr="00DB2F14">
        <w:rPr>
          <w:rFonts w:ascii="Times New Roman" w:hAnsi="Times New Roman" w:cs="Times New Roman"/>
          <w:b/>
          <w:shd w:val="clear" w:color="auto" w:fill="FFFFFF"/>
        </w:rPr>
        <w:t xml:space="preserve"> руб. </w:t>
      </w:r>
    </w:p>
    <w:p w14:paraId="5EEB3317" w14:textId="163504C3" w:rsidR="009B7E18" w:rsidRPr="00DB2F14" w:rsidRDefault="009B7E18" w:rsidP="009B7E18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suppressOverlap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B2F14">
        <w:rPr>
          <w:rFonts w:ascii="Times New Roman" w:hAnsi="Times New Roman" w:cs="Times New Roman"/>
          <w:bCs/>
          <w:shd w:val="clear" w:color="auto" w:fill="FFFFFF"/>
        </w:rPr>
        <w:t xml:space="preserve">Ознакомление с документами в отношении Лота осуществляется по предварительной договоренности: тел. 8(812) 334-20-50 (с 9.00 до 18.00 по Московскому времени в будние дни), </w:t>
      </w:r>
      <w:proofErr w:type="spellStart"/>
      <w:r w:rsidRPr="00DB2F14">
        <w:rPr>
          <w:rFonts w:ascii="Times New Roman" w:hAnsi="Times New Roman" w:cs="Times New Roman"/>
          <w:bCs/>
          <w:shd w:val="clear" w:color="auto" w:fill="FFFFFF"/>
        </w:rPr>
        <w:t>inform</w:t>
      </w:r>
      <w:r w:rsidR="004B2443">
        <w:rPr>
          <w:rFonts w:ascii="Times New Roman" w:hAnsi="Times New Roman" w:cs="Times New Roman"/>
          <w:bCs/>
          <w:shd w:val="clear" w:color="auto" w:fill="FFFFFF"/>
          <w:lang w:val="en-US"/>
        </w:rPr>
        <w:t>msk</w:t>
      </w:r>
      <w:proofErr w:type="spellEnd"/>
      <w:r w:rsidRPr="00DB2F14">
        <w:rPr>
          <w:rFonts w:ascii="Times New Roman" w:hAnsi="Times New Roman" w:cs="Times New Roman"/>
          <w:bCs/>
          <w:shd w:val="clear" w:color="auto" w:fill="FFFFFF"/>
        </w:rPr>
        <w:t>@auction-house.ru.</w:t>
      </w:r>
    </w:p>
    <w:p w14:paraId="0013ECE6" w14:textId="431A80B8" w:rsidR="009B7E18" w:rsidRPr="00DB2F14" w:rsidRDefault="009B7E18" w:rsidP="009B7E18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B2F14">
        <w:rPr>
          <w:rFonts w:ascii="Times New Roman" w:hAnsi="Times New Roman" w:cs="Times New Roman"/>
          <w:b/>
          <w:shd w:val="clear" w:color="auto" w:fill="FFFFFF"/>
        </w:rPr>
        <w:t>Начало приема заяв</w:t>
      </w:r>
      <w:r w:rsidRPr="00C223A3">
        <w:rPr>
          <w:rFonts w:ascii="Times New Roman" w:hAnsi="Times New Roman" w:cs="Times New Roman"/>
          <w:b/>
          <w:shd w:val="clear" w:color="auto" w:fill="FFFFFF"/>
        </w:rPr>
        <w:t>ок –</w:t>
      </w:r>
      <w:r w:rsidR="00C223A3">
        <w:rPr>
          <w:rFonts w:ascii="Times New Roman" w:hAnsi="Times New Roman" w:cs="Times New Roman"/>
          <w:b/>
          <w:shd w:val="clear" w:color="auto" w:fill="FFFFFF"/>
        </w:rPr>
        <w:t>1</w:t>
      </w:r>
      <w:r w:rsidR="00B03D6C">
        <w:rPr>
          <w:rFonts w:ascii="Times New Roman" w:hAnsi="Times New Roman" w:cs="Times New Roman"/>
          <w:b/>
          <w:shd w:val="clear" w:color="auto" w:fill="FFFFFF"/>
        </w:rPr>
        <w:t>7</w:t>
      </w:r>
      <w:r w:rsidRPr="00C223A3">
        <w:rPr>
          <w:rFonts w:ascii="Times New Roman" w:hAnsi="Times New Roman" w:cs="Times New Roman"/>
          <w:b/>
          <w:shd w:val="clear" w:color="auto" w:fill="FFFFFF"/>
        </w:rPr>
        <w:t>.0</w:t>
      </w:r>
      <w:r w:rsidR="00C223A3" w:rsidRPr="00C223A3">
        <w:rPr>
          <w:rFonts w:ascii="Times New Roman" w:hAnsi="Times New Roman" w:cs="Times New Roman"/>
          <w:b/>
          <w:shd w:val="clear" w:color="auto" w:fill="FFFFFF"/>
        </w:rPr>
        <w:t>8</w:t>
      </w:r>
      <w:r w:rsidRPr="00C223A3">
        <w:rPr>
          <w:rFonts w:ascii="Times New Roman" w:hAnsi="Times New Roman" w:cs="Times New Roman"/>
          <w:b/>
          <w:shd w:val="clear" w:color="auto" w:fill="FFFFFF"/>
        </w:rPr>
        <w:t xml:space="preserve">.2021 </w:t>
      </w:r>
      <w:r w:rsidRPr="00DB2F14">
        <w:rPr>
          <w:rFonts w:ascii="Times New Roman" w:hAnsi="Times New Roman" w:cs="Times New Roman"/>
          <w:b/>
          <w:shd w:val="clear" w:color="auto" w:fill="FFFFFF"/>
        </w:rPr>
        <w:t>с 17 час. 00 мин. (</w:t>
      </w:r>
      <w:proofErr w:type="spellStart"/>
      <w:r w:rsidRPr="00DB2F14">
        <w:rPr>
          <w:rFonts w:ascii="Times New Roman" w:hAnsi="Times New Roman" w:cs="Times New Roman"/>
          <w:b/>
          <w:shd w:val="clear" w:color="auto" w:fill="FFFFFF"/>
        </w:rPr>
        <w:t>мск</w:t>
      </w:r>
      <w:proofErr w:type="spellEnd"/>
      <w:r w:rsidRPr="00DB2F14">
        <w:rPr>
          <w:rFonts w:ascii="Times New Roman" w:hAnsi="Times New Roman" w:cs="Times New Roman"/>
          <w:b/>
          <w:shd w:val="clear" w:color="auto" w:fill="FFFFFF"/>
        </w:rPr>
        <w:t xml:space="preserve">). 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Сокращение: календарных день – к/день. Прием заявок и величина снижения в каждом периоде составляет: в 1-ом периоде – 14 (четырнадцать) к/дней, действует начальная цена; с 2-го по 10-й периоды – 7 (семь) к/дня, цена снижается на 7 (семь) % от нач. цены лота на первом периоде торгов. Минимальная цена продажи Лота составляет </w:t>
      </w:r>
      <w:r w:rsidRPr="00DB2F14">
        <w:rPr>
          <w:rFonts w:ascii="Times New Roman" w:hAnsi="Times New Roman" w:cs="Times New Roman"/>
          <w:b/>
          <w:shd w:val="clear" w:color="auto" w:fill="FFFFFF"/>
        </w:rPr>
        <w:t xml:space="preserve">84 194 808,44 руб. </w:t>
      </w:r>
    </w:p>
    <w:p w14:paraId="1773EA7B" w14:textId="77777777" w:rsidR="009B7E18" w:rsidRPr="00DB2F14" w:rsidRDefault="009B7E18" w:rsidP="009B7E18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hd w:val="clear" w:color="auto" w:fill="FFFFFF"/>
        </w:rPr>
      </w:pPr>
      <w:r w:rsidRPr="00DB2F14">
        <w:rPr>
          <w:rFonts w:ascii="Times New Roman" w:hAnsi="Times New Roman" w:cs="Times New Roman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одного рабочего дня с даты окончание приема заявок на периоде.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54F729A1" w14:textId="726A7C6A" w:rsidR="009B7E18" w:rsidRPr="00DB2F14" w:rsidRDefault="00CD1504" w:rsidP="009B7E18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suppressOverlap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Исполнение обязанности по внесению суммы задатка третьими лицами не допускается.</w:t>
      </w:r>
    </w:p>
    <w:p w14:paraId="2904EEC8" w14:textId="77777777" w:rsidR="009B7E18" w:rsidRPr="00DB2F14" w:rsidRDefault="009B7E18" w:rsidP="009B7E18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hd w:val="clear" w:color="auto" w:fill="FFFFFF"/>
        </w:rPr>
      </w:pPr>
      <w:r w:rsidRPr="00DB2F14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B2F14">
        <w:rPr>
          <w:rFonts w:ascii="Times New Roman" w:hAnsi="Times New Roman" w:cs="Times New Roman"/>
        </w:rPr>
        <w:t>иностр</w:t>
      </w:r>
      <w:proofErr w:type="spellEnd"/>
      <w:r w:rsidRPr="00DB2F14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901AB64" w14:textId="3D49487F" w:rsidR="00AA78FC" w:rsidRDefault="009B7E18" w:rsidP="009B7E18">
      <w:r w:rsidRPr="00DB2F14">
        <w:rPr>
          <w:rFonts w:ascii="Times New Roman" w:hAnsi="Times New Roman" w:cs="Times New Roman"/>
          <w:shd w:val="clear" w:color="auto" w:fill="FFFFFF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предложение о цене Лота, которое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</w:t>
      </w:r>
      <w:r w:rsidRPr="00DB2F14">
        <w:rPr>
          <w:rFonts w:ascii="Times New Roman" w:hAnsi="Times New Roman" w:cs="Times New Roman"/>
          <w:shd w:val="clear" w:color="auto" w:fill="FFFFFF"/>
        </w:rPr>
        <w:lastRenderedPageBreak/>
        <w:t>в установленный срок заявки, содержащие различные предложения о цене Лота,</w:t>
      </w:r>
      <w:r w:rsidRPr="00DB2F14">
        <w:rPr>
          <w:rFonts w:ascii="Times New Roman" w:hAnsi="Times New Roman" w:cs="Times New Roman"/>
        </w:rPr>
        <w:t xml:space="preserve"> но не ниже начальной цены Лота, установленной для определенного периода проведения Торгов,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с даты получения ДКП от КУ. Оплата - в течение 30 дней со дня подписания ДКП на счет Должника:</w:t>
      </w:r>
      <w:r w:rsidRPr="00DB2F14">
        <w:rPr>
          <w:rFonts w:ascii="Times New Roman" w:hAnsi="Times New Roman" w:cs="Times New Roman"/>
          <w:bCs/>
          <w:shd w:val="clear" w:color="auto" w:fill="FFFFFF"/>
        </w:rPr>
        <w:t xml:space="preserve"> р/с №</w:t>
      </w:r>
      <w:r w:rsidRPr="00DB2F14">
        <w:rPr>
          <w:rFonts w:ascii="Times New Roman" w:hAnsi="Times New Roman" w:cs="Times New Roman"/>
          <w:shd w:val="clear" w:color="auto" w:fill="FFFFFF"/>
        </w:rPr>
        <w:t xml:space="preserve"> 40701810609800000022</w:t>
      </w:r>
      <w:r w:rsidRPr="00DB2F14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 w:rsidRPr="00DB2F14">
        <w:rPr>
          <w:rStyle w:val="a5"/>
          <w:rFonts w:ascii="Times New Roman" w:hAnsi="Times New Roman" w:cs="Times New Roman"/>
          <w:b w:val="0"/>
        </w:rPr>
        <w:t>ФИЛИАЛЕ "ЦЕНТРАЛЬНЫЙ" БАНКА ВТБ (ПАО)</w:t>
      </w:r>
      <w:r w:rsidRPr="00DB2F14">
        <w:rPr>
          <w:rFonts w:ascii="Times New Roman" w:hAnsi="Times New Roman" w:cs="Times New Roman"/>
          <w:bCs/>
          <w:shd w:val="clear" w:color="auto" w:fill="FFFFFF"/>
        </w:rPr>
        <w:t>,</w:t>
      </w:r>
      <w:r w:rsidRPr="00DB2F1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B2F14">
        <w:rPr>
          <w:rFonts w:ascii="Times New Roman" w:hAnsi="Times New Roman" w:cs="Times New Roman"/>
          <w:bCs/>
          <w:shd w:val="clear" w:color="auto" w:fill="FFFFFF"/>
        </w:rPr>
        <w:t>БИК</w:t>
      </w:r>
      <w:r w:rsidRPr="00DB2F1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DB2F14">
        <w:rPr>
          <w:rStyle w:val="a5"/>
          <w:rFonts w:ascii="Times New Roman" w:hAnsi="Times New Roman" w:cs="Times New Roman"/>
          <w:b w:val="0"/>
        </w:rPr>
        <w:t>044525411</w:t>
      </w:r>
      <w:r w:rsidRPr="00DB2F14">
        <w:rPr>
          <w:rFonts w:ascii="Times New Roman" w:hAnsi="Times New Roman" w:cs="Times New Roman"/>
          <w:bCs/>
          <w:shd w:val="clear" w:color="auto" w:fill="FFFFFF"/>
        </w:rPr>
        <w:t>, к/с №</w:t>
      </w:r>
      <w:r w:rsidRPr="00DB2F1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DB2F14">
        <w:rPr>
          <w:rStyle w:val="a5"/>
          <w:rFonts w:ascii="Times New Roman" w:hAnsi="Times New Roman" w:cs="Times New Roman"/>
          <w:b w:val="0"/>
        </w:rPr>
        <w:t>30101810145250000411</w:t>
      </w:r>
      <w:r w:rsidRPr="00DB2F14">
        <w:rPr>
          <w:rFonts w:ascii="Times New Roman" w:hAnsi="Times New Roman" w:cs="Times New Roman"/>
          <w:bCs/>
          <w:shd w:val="clear" w:color="auto" w:fill="FFFFFF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0"/>
    <w:rsid w:val="00181590"/>
    <w:rsid w:val="001E30B7"/>
    <w:rsid w:val="004B2443"/>
    <w:rsid w:val="00903C68"/>
    <w:rsid w:val="009B7E18"/>
    <w:rsid w:val="00B03D6C"/>
    <w:rsid w:val="00C223A3"/>
    <w:rsid w:val="00C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604C"/>
  <w15:chartTrackingRefBased/>
  <w15:docId w15:val="{34C16F5C-804A-4B6C-977B-F6356EF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E18"/>
    <w:rPr>
      <w:color w:val="808080"/>
    </w:rPr>
  </w:style>
  <w:style w:type="character" w:styleId="a4">
    <w:name w:val="Hyperlink"/>
    <w:uiPriority w:val="99"/>
    <w:rsid w:val="009B7E18"/>
    <w:rPr>
      <w:color w:val="0000FF"/>
      <w:u w:val="single"/>
    </w:rPr>
  </w:style>
  <w:style w:type="character" w:styleId="a5">
    <w:name w:val="Strong"/>
    <w:basedOn w:val="a0"/>
    <w:uiPriority w:val="22"/>
    <w:qFormat/>
    <w:rsid w:val="009B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6</cp:revision>
  <dcterms:created xsi:type="dcterms:W3CDTF">2021-06-30T14:22:00Z</dcterms:created>
  <dcterms:modified xsi:type="dcterms:W3CDTF">2021-07-13T13:11:00Z</dcterms:modified>
</cp:coreProperties>
</file>