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B41278">
        <w:rPr>
          <w:rFonts w:ascii="Times New Roman" w:eastAsia="Times New Roman" w:hAnsi="Times New Roman" w:cs="Times New Roman"/>
          <w:b/>
          <w:lang w:eastAsia="ru-RU"/>
        </w:rPr>
        <w:t>ЗАДАТКА</w:t>
      </w: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95ED8" w:rsidRPr="005B2859" w:rsidRDefault="00095ED8" w:rsidP="00095ED8">
      <w:pPr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                                                                         « </w:t>
      </w:r>
      <w:r w:rsidR="00280BB2">
        <w:rPr>
          <w:rFonts w:ascii="Times New Roman" w:eastAsia="Times New Roman" w:hAnsi="Times New Roman" w:cs="Times New Roman"/>
          <w:lang w:eastAsia="ru-RU"/>
        </w:rPr>
        <w:t>___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280BB2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5B2859">
        <w:rPr>
          <w:rFonts w:ascii="Times New Roman" w:eastAsia="Times New Roman" w:hAnsi="Times New Roman" w:cs="Times New Roman"/>
          <w:lang w:eastAsia="ru-RU"/>
        </w:rPr>
        <w:t>20</w:t>
      </w:r>
      <w:r w:rsidR="00147AAE">
        <w:rPr>
          <w:rFonts w:ascii="Times New Roman" w:eastAsia="Times New Roman" w:hAnsi="Times New Roman" w:cs="Times New Roman"/>
          <w:lang w:eastAsia="ru-RU"/>
        </w:rPr>
        <w:t>2</w:t>
      </w:r>
      <w:r w:rsidR="00B41278">
        <w:rPr>
          <w:rFonts w:ascii="Times New Roman" w:eastAsia="Times New Roman" w:hAnsi="Times New Roman" w:cs="Times New Roman"/>
          <w:lang w:eastAsia="ru-RU"/>
        </w:rPr>
        <w:t>1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95ED8" w:rsidRDefault="00095ED8" w:rsidP="003901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280BB2" w:rsidRPr="00280BB2">
        <w:rPr>
          <w:rFonts w:ascii="Times New Roman" w:eastAsia="Times New Roman" w:hAnsi="Times New Roman" w:cs="Times New Roman"/>
          <w:b/>
          <w:lang w:eastAsia="ru-RU"/>
        </w:rPr>
        <w:t>«</w:t>
      </w:r>
      <w:r w:rsidR="00147AAE">
        <w:rPr>
          <w:rFonts w:ascii="Times New Roman" w:eastAsia="Times New Roman" w:hAnsi="Times New Roman" w:cs="Times New Roman"/>
          <w:b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b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  <w:lang w:eastAsia="ru-RU"/>
        </w:rPr>
        <w:t>Мажова Андрея Борисовича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280BB2">
        <w:rPr>
          <w:rFonts w:ascii="Times New Roman" w:eastAsia="Times New Roman" w:hAnsi="Times New Roman" w:cs="Times New Roman"/>
          <w:lang w:eastAsia="ru-RU"/>
        </w:rPr>
        <w:t>решения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Арбитражного суда Пермского края от </w:t>
      </w:r>
      <w:r w:rsidR="00147AAE">
        <w:rPr>
          <w:rFonts w:ascii="Times New Roman" w:eastAsia="Times New Roman" w:hAnsi="Times New Roman" w:cs="Times New Roman"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147AAE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.201</w:t>
      </w:r>
      <w:r w:rsidR="00147AAE">
        <w:rPr>
          <w:rFonts w:ascii="Times New Roman" w:eastAsia="Times New Roman" w:hAnsi="Times New Roman" w:cs="Times New Roman"/>
          <w:lang w:eastAsia="ru-RU"/>
        </w:rPr>
        <w:t>7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 w:rsidR="00147AAE">
        <w:rPr>
          <w:rFonts w:ascii="Times New Roman" w:eastAsia="Times New Roman" w:hAnsi="Times New Roman" w:cs="Times New Roman"/>
          <w:lang w:eastAsia="ru-RU"/>
        </w:rPr>
        <w:t>13856</w:t>
      </w:r>
      <w:r w:rsidRPr="005B2859">
        <w:rPr>
          <w:rFonts w:ascii="Times New Roman" w:eastAsia="Times New Roman" w:hAnsi="Times New Roman" w:cs="Times New Roman"/>
          <w:lang w:eastAsia="ru-RU"/>
        </w:rPr>
        <w:t>/201</w:t>
      </w:r>
      <w:r w:rsidR="00147AAE">
        <w:rPr>
          <w:rFonts w:ascii="Times New Roman" w:eastAsia="Times New Roman" w:hAnsi="Times New Roman" w:cs="Times New Roman"/>
          <w:lang w:eastAsia="ru-RU"/>
        </w:rPr>
        <w:t>6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0BB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390139">
        <w:rPr>
          <w:rFonts w:ascii="Times New Roman" w:eastAsia="Times New Roman" w:hAnsi="Times New Roman" w:cs="Times New Roman"/>
          <w:lang w:eastAsia="ru-RU"/>
        </w:rPr>
        <w:t>, 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менуемый в дальнейшем «Заявитель», с другой стороны, заключили настоящий договор о нижеследующем: </w:t>
      </w:r>
    </w:p>
    <w:p w:rsidR="00095ED8" w:rsidRPr="005B2859" w:rsidRDefault="00095ED8" w:rsidP="00095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095ED8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1.1. Заявитель с целью участия </w:t>
      </w:r>
      <w:r w:rsidR="00280BB2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D7C">
        <w:rPr>
          <w:rFonts w:ascii="Times New Roman" w:eastAsia="Times New Roman" w:hAnsi="Times New Roman" w:cs="Times New Roman"/>
          <w:lang w:eastAsia="ru-RU"/>
        </w:rPr>
        <w:t xml:space="preserve">торгах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продаже имущества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»</w:t>
      </w:r>
      <w:r w:rsidR="00B41278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B4127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B41278" w:rsidRPr="00B41278">
        <w:t xml:space="preserve"> </w:t>
      </w:r>
      <w:r w:rsidR="00B41278" w:rsidRPr="00B41278">
        <w:rPr>
          <w:rFonts w:ascii="Times New Roman" w:eastAsia="Times New Roman" w:hAnsi="Times New Roman" w:cs="Times New Roman"/>
          <w:b/>
          <w:bCs/>
          <w:lang w:eastAsia="ru-RU"/>
        </w:rPr>
        <w:t>Оставшееся право требования о привлечении солидарно к субсидиарной ответственности контролирующих ООО «Подряд» лиц – Чернядьева Сергея Александровича, Полторака Александра Николаевича, Гунина Евгения Владимировича по обязательствам ООО «Подряд» в размере 22 780 305 (Двадцать два миллиона семьсот восемьдесят тысяч триста пять) руб. 59 коп. согласно Определению Арбитражного суда Пермского края от 11.05.2021г.</w:t>
      </w:r>
      <w:r w:rsidRPr="005B2859">
        <w:rPr>
          <w:rFonts w:ascii="Times New Roman" w:eastAsia="Times New Roman" w:hAnsi="Times New Roman" w:cs="Times New Roman"/>
          <w:lang w:eastAsia="ru-RU"/>
        </w:rPr>
        <w:t>, принадлежащ</w:t>
      </w:r>
      <w:r w:rsidR="00B41278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обязуется перечислить на </w:t>
      </w:r>
      <w:r w:rsidR="00B41278">
        <w:rPr>
          <w:rFonts w:ascii="Times New Roman" w:eastAsia="Times New Roman" w:hAnsi="Times New Roman" w:cs="Times New Roman"/>
          <w:lang w:eastAsia="ru-RU"/>
        </w:rPr>
        <w:t>специальный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счет Продавца, указанный в информационном сообщении о проведении торгов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в пункте 1.2 настоящего договора задаток в размере </w:t>
      </w:r>
      <w:r w:rsidR="00B41278">
        <w:rPr>
          <w:rFonts w:ascii="Times New Roman" w:eastAsia="Times New Roman" w:hAnsi="Times New Roman" w:cs="Times New Roman"/>
          <w:lang w:eastAsia="ru-RU"/>
        </w:rPr>
        <w:t>1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0% от начальной цены, что составляет </w:t>
      </w:r>
      <w:r w:rsidR="00280BB2">
        <w:rPr>
          <w:rFonts w:ascii="Times New Roman" w:eastAsia="Times New Roman" w:hAnsi="Times New Roman" w:cs="Times New Roman"/>
          <w:lang w:eastAsia="ru-RU"/>
        </w:rPr>
        <w:t>___________________</w:t>
      </w:r>
      <w:r w:rsidR="00B41278">
        <w:rPr>
          <w:rFonts w:ascii="Times New Roman" w:eastAsia="Times New Roman" w:hAnsi="Times New Roman" w:cs="Times New Roman"/>
          <w:lang w:eastAsia="ru-RU"/>
        </w:rPr>
        <w:t>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рублей (продавец не является плательщиком НДС).</w:t>
      </w:r>
    </w:p>
    <w:p w:rsidR="00280BB2" w:rsidRDefault="00095ED8" w:rsidP="00B41278">
      <w:pPr>
        <w:spacing w:after="0" w:line="240" w:lineRule="auto"/>
        <w:jc w:val="both"/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>Реквизиты для внесения задатка</w:t>
      </w:r>
      <w:r w:rsidR="00280BB2" w:rsidRPr="00280BB2">
        <w:t xml:space="preserve"> 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Получатель: ООО «Подряд»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ИНН 5907011388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КПП 590401001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БИК 042202603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Банк получателя: Волго-Вятский банк ПАО Сбербанк г. Нижний Новгород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к/с 30101810900000000603</w:t>
      </w:r>
    </w:p>
    <w:p w:rsidR="00B41278" w:rsidRPr="00B41278" w:rsidRDefault="00B41278" w:rsidP="00B4127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 xml:space="preserve">Специальный счет для перечисления задатков - 40702810949770024542 </w:t>
      </w:r>
    </w:p>
    <w:p w:rsidR="00B41278" w:rsidRDefault="00B41278" w:rsidP="00B41278">
      <w:pPr>
        <w:jc w:val="both"/>
        <w:rPr>
          <w:rFonts w:ascii="Times New Roman" w:hAnsi="Times New Roman" w:cs="Times New Roman"/>
          <w:lang w:eastAsia="ru-RU"/>
        </w:rPr>
      </w:pPr>
      <w:r w:rsidRPr="00B41278">
        <w:rPr>
          <w:rFonts w:ascii="Times New Roman" w:hAnsi="Times New Roman" w:cs="Times New Roman"/>
          <w:lang w:eastAsia="ru-RU"/>
        </w:rPr>
        <w:t>В назначении платежа обязательно указывать номер лота, характер платежа: задаток или окончательная оплата!</w:t>
      </w:r>
    </w:p>
    <w:p w:rsidR="00095ED8" w:rsidRPr="005B2859" w:rsidRDefault="00095ED8" w:rsidP="00B4127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3. Задаток вносится Заявителем в качестве обеспечения исполнения обязательств по заключению договора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и оплате продаваемого на торгах имущества в случае признания Заявителя победителем торгов и засчитывается в счет оплаты </w:t>
      </w:r>
      <w:r w:rsidR="00B41278">
        <w:rPr>
          <w:rFonts w:ascii="Times New Roman" w:eastAsia="Times New Roman" w:hAnsi="Times New Roman" w:cs="Times New Roman"/>
          <w:lang w:eastAsia="ru-RU"/>
        </w:rPr>
        <w:t>уступаемого права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. Заявитель, признанный победителем торгов, обязан заключить с Продавцом договор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="00B41278"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2859">
        <w:rPr>
          <w:rFonts w:ascii="Times New Roman" w:eastAsia="Times New Roman" w:hAnsi="Times New Roman" w:cs="Times New Roman"/>
          <w:lang w:eastAsia="ru-RU"/>
        </w:rPr>
        <w:t>в течение 5 (Пяти) дней с момента получения победителем аукциона предложения о заключении договора.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2.1. Задаток должен быть внесен Заявителем единовременно на расчетный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в срок, указанный в сообщении о проведении торгов, и считается внесенным с момента его зачисления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>. В случае неперечисления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задатка, является оригинал платежного поручения (чека-ордера и т.п.) с отметкой банка об исполнении.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2.4. Задаток, внесенный Заявителем, признанным победителем торгов и заключившим с Продавцом договор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засчитывается Продавцом в счет оплаты </w:t>
      </w:r>
      <w:r w:rsidR="00B41278">
        <w:rPr>
          <w:rFonts w:ascii="Times New Roman" w:eastAsia="Times New Roman" w:hAnsi="Times New Roman" w:cs="Times New Roman"/>
          <w:lang w:eastAsia="ru-RU"/>
        </w:rPr>
        <w:t>уступаемого права</w:t>
      </w:r>
      <w:r w:rsidRPr="005B2859">
        <w:rPr>
          <w:rFonts w:ascii="Times New Roman" w:eastAsia="Times New Roman" w:hAnsi="Times New Roman" w:cs="Times New Roman"/>
          <w:lang w:eastAsia="ru-RU"/>
        </w:rPr>
        <w:t>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3. Возврат задатка 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3.1. Сумма задатка, внесенная Заявителем</w:t>
      </w:r>
      <w:r w:rsidR="00476B67">
        <w:rPr>
          <w:rFonts w:ascii="Times New Roman" w:eastAsia="Times New Roman" w:hAnsi="Times New Roman" w:cs="Times New Roman"/>
          <w:lang w:eastAsia="ru-RU"/>
        </w:rPr>
        <w:t>,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не признанным победителем торгов</w:t>
      </w:r>
      <w:r w:rsidR="00B41278">
        <w:rPr>
          <w:rFonts w:ascii="Times New Roman" w:eastAsia="Times New Roman" w:hAnsi="Times New Roman" w:cs="Times New Roman"/>
          <w:lang w:eastAsia="ru-RU"/>
        </w:rPr>
        <w:t>,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3.2. Заявитель ставится в известность, что</w:t>
      </w:r>
      <w:r w:rsidR="00B41278">
        <w:rPr>
          <w:rFonts w:ascii="Times New Roman" w:eastAsia="Times New Roman" w:hAnsi="Times New Roman" w:cs="Times New Roman"/>
          <w:lang w:eastAsia="ru-RU"/>
        </w:rPr>
        <w:t>,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в случае невозможности возврата задатка в срок, установленный в п. 3.1. настоящего договора по причинам безакцептного списания денежных средств </w:t>
      </w:r>
      <w:r w:rsidR="00476B67">
        <w:rPr>
          <w:rFonts w:ascii="Times New Roman" w:eastAsia="Times New Roman" w:hAnsi="Times New Roman" w:cs="Times New Roman"/>
          <w:lang w:eastAsia="ru-RU"/>
        </w:rPr>
        <w:t>(в т.ч. в счет уплаты налогов и иных обязательных платежей)</w:t>
      </w:r>
      <w:r w:rsidRPr="005B2859">
        <w:rPr>
          <w:rFonts w:ascii="Times New Roman" w:eastAsia="Times New Roman" w:hAnsi="Times New Roman" w:cs="Times New Roman"/>
          <w:lang w:eastAsia="ru-RU"/>
        </w:rPr>
        <w:t>, задаток будет возвращен Заявителю при поступлении достаточной суммы на расчетный счет Организатора торгов.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- отказа или уклонения Победителя торгов от подписания договора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Pr="005B2859">
        <w:rPr>
          <w:rFonts w:ascii="Times New Roman" w:eastAsia="Times New Roman" w:hAnsi="Times New Roman" w:cs="Times New Roman"/>
          <w:lang w:eastAsia="ru-RU"/>
        </w:rPr>
        <w:t>, являвшегося предметом торгов,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- неоплаты либо не полной оплаты Победителем торгов цены имущества (лота) в сумме и в срок, установленные договором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Pr="005B2859">
        <w:rPr>
          <w:rFonts w:ascii="Times New Roman" w:eastAsia="Times New Roman" w:hAnsi="Times New Roman" w:cs="Times New Roman"/>
          <w:lang w:eastAsia="ru-RU"/>
        </w:rPr>
        <w:t>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имущество, являющееся предметом торгов, в течение 30 (Тридцати) календарных дней с даты подписания договора </w:t>
      </w:r>
      <w:r w:rsidR="00B41278" w:rsidRPr="00B41278">
        <w:rPr>
          <w:rFonts w:ascii="Times New Roman" w:eastAsia="Times New Roman" w:hAnsi="Times New Roman" w:cs="Times New Roman"/>
          <w:lang w:eastAsia="ru-RU"/>
        </w:rPr>
        <w:t>уступки прав требования</w:t>
      </w:r>
      <w:r w:rsidRPr="005B2859">
        <w:rPr>
          <w:rFonts w:ascii="Times New Roman" w:eastAsia="Times New Roman" w:hAnsi="Times New Roman" w:cs="Times New Roman"/>
          <w:lang w:eastAsia="ru-RU"/>
        </w:rPr>
        <w:t>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2A486D" w:rsidRPr="005B2859" w:rsidRDefault="00095ED8" w:rsidP="00095ED8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88"/>
        <w:gridCol w:w="5065"/>
      </w:tblGrid>
      <w:tr w:rsidR="002A486D" w:rsidRPr="005B2859" w:rsidTr="00390139">
        <w:trPr>
          <w:trHeight w:val="1688"/>
        </w:trPr>
        <w:tc>
          <w:tcPr>
            <w:tcW w:w="4928" w:type="dxa"/>
          </w:tcPr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Получатель: ООО «Подряд»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ИНН 5907011388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КПП 590401001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р/с 40702810349500130057 в Волго-Вятском банке ПАО Сбербанк г. Нижний Новгород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к/с 30101810900000000603, БИК 042202603</w:t>
            </w:r>
          </w:p>
          <w:p w:rsidR="00B41278" w:rsidRPr="00B41278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Конкурсный  управляющий</w:t>
            </w:r>
          </w:p>
          <w:p w:rsidR="00095ED8" w:rsidRPr="005B2859" w:rsidRDefault="00B41278" w:rsidP="00B4127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278">
              <w:rPr>
                <w:rFonts w:ascii="Times New Roman" w:eastAsia="Times New Roman" w:hAnsi="Times New Roman" w:cs="Times New Roman"/>
                <w:lang w:eastAsia="ru-RU"/>
              </w:rPr>
              <w:t>________________/А.Б.Мажов/</w:t>
            </w:r>
          </w:p>
        </w:tc>
        <w:tc>
          <w:tcPr>
            <w:tcW w:w="5103" w:type="dxa"/>
          </w:tcPr>
          <w:p w:rsidR="00095ED8" w:rsidRPr="005B2859" w:rsidRDefault="00095ED8" w:rsidP="00390139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252F5B" w:rsidRDefault="00095ED8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2F5B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486D" w:rsidRDefault="002A486D" w:rsidP="002A4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0139" w:rsidRPr="005B2859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____________________/___________________</w:t>
            </w:r>
            <w:r w:rsidR="002A486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095ED8" w:rsidRPr="005B2859" w:rsidRDefault="00095ED8" w:rsidP="00252F5B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95ED8" w:rsidRPr="005B2859" w:rsidSect="00252F5B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39" w:rsidRDefault="00390139" w:rsidP="00095ED8">
      <w:pPr>
        <w:spacing w:after="0" w:line="240" w:lineRule="auto"/>
      </w:pPr>
      <w:r>
        <w:separator/>
      </w:r>
    </w:p>
  </w:endnote>
  <w:end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39" w:rsidRDefault="00390139" w:rsidP="00095ED8">
      <w:pPr>
        <w:spacing w:after="0" w:line="240" w:lineRule="auto"/>
      </w:pPr>
      <w:r>
        <w:separator/>
      </w:r>
    </w:p>
  </w:footnote>
  <w:foot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F"/>
    <w:rsid w:val="00015B41"/>
    <w:rsid w:val="00095ED8"/>
    <w:rsid w:val="00147AAE"/>
    <w:rsid w:val="00252F5B"/>
    <w:rsid w:val="00280BB2"/>
    <w:rsid w:val="002A486D"/>
    <w:rsid w:val="00390139"/>
    <w:rsid w:val="003A082A"/>
    <w:rsid w:val="003F6A4D"/>
    <w:rsid w:val="0047366F"/>
    <w:rsid w:val="00476B67"/>
    <w:rsid w:val="00827D7C"/>
    <w:rsid w:val="00A87436"/>
    <w:rsid w:val="00B41278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C70BF-435E-4DBD-A513-9405134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D8"/>
  </w:style>
  <w:style w:type="paragraph" w:styleId="a5">
    <w:name w:val="footer"/>
    <w:basedOn w:val="a"/>
    <w:link w:val="a6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D8"/>
  </w:style>
  <w:style w:type="paragraph" w:styleId="a7">
    <w:name w:val="No Spacing"/>
    <w:uiPriority w:val="1"/>
    <w:qFormat/>
    <w:rsid w:val="0025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mazhov</cp:lastModifiedBy>
  <cp:revision>10</cp:revision>
  <cp:lastPrinted>2015-08-07T10:04:00Z</cp:lastPrinted>
  <dcterms:created xsi:type="dcterms:W3CDTF">2015-01-30T04:53:00Z</dcterms:created>
  <dcterms:modified xsi:type="dcterms:W3CDTF">2021-05-21T05:54:00Z</dcterms:modified>
</cp:coreProperties>
</file>