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2F" w:rsidRDefault="00051D2F" w:rsidP="00051D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</w:t>
      </w:r>
    </w:p>
    <w:p w:rsidR="00051D2F" w:rsidRDefault="00051D2F" w:rsidP="00051D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уступки прав требования</w:t>
      </w:r>
    </w:p>
    <w:p w:rsidR="00051D2F" w:rsidRDefault="00051D2F" w:rsidP="00051D2F">
      <w:pPr>
        <w:jc w:val="right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05"/>
        <w:gridCol w:w="8266"/>
      </w:tblGrid>
      <w:tr w:rsidR="00051D2F" w:rsidTr="005B1B37">
        <w:trPr>
          <w:trHeight w:val="372"/>
        </w:trPr>
        <w:tc>
          <w:tcPr>
            <w:tcW w:w="1384" w:type="dxa"/>
            <w:hideMark/>
          </w:tcPr>
          <w:p w:rsidR="00051D2F" w:rsidRDefault="00051D2F" w:rsidP="005B1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Пермь</w:t>
            </w:r>
          </w:p>
        </w:tc>
        <w:tc>
          <w:tcPr>
            <w:tcW w:w="9356" w:type="dxa"/>
            <w:hideMark/>
          </w:tcPr>
          <w:p w:rsidR="00051D2F" w:rsidRDefault="00051D2F" w:rsidP="009978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97864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»</w:t>
            </w:r>
            <w:r w:rsidR="00953FC4">
              <w:rPr>
                <w:sz w:val="22"/>
                <w:szCs w:val="22"/>
              </w:rPr>
              <w:t xml:space="preserve"> </w:t>
            </w:r>
            <w:r w:rsidR="00997864">
              <w:rPr>
                <w:sz w:val="22"/>
                <w:szCs w:val="22"/>
              </w:rPr>
              <w:t>_____________</w:t>
            </w:r>
            <w:r w:rsidR="00953F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 w:rsidR="009663A1">
              <w:rPr>
                <w:sz w:val="22"/>
                <w:szCs w:val="22"/>
              </w:rPr>
              <w:t>2</w:t>
            </w:r>
            <w:r w:rsidR="009978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г.</w:t>
            </w:r>
          </w:p>
        </w:tc>
      </w:tr>
    </w:tbl>
    <w:p w:rsidR="00051D2F" w:rsidRDefault="00051D2F" w:rsidP="00051D2F">
      <w:pPr>
        <w:jc w:val="center"/>
        <w:rPr>
          <w:sz w:val="22"/>
          <w:szCs w:val="22"/>
        </w:rPr>
      </w:pPr>
    </w:p>
    <w:p w:rsidR="00051D2F" w:rsidRDefault="00051D2F" w:rsidP="00051D2F">
      <w:pPr>
        <w:ind w:firstLine="720"/>
        <w:jc w:val="both"/>
        <w:rPr>
          <w:sz w:val="22"/>
          <w:szCs w:val="22"/>
        </w:rPr>
      </w:pPr>
      <w:r w:rsidRPr="00051D2F">
        <w:rPr>
          <w:sz w:val="22"/>
          <w:szCs w:val="22"/>
        </w:rPr>
        <w:t>Общество с ограниченной ответственностью «</w:t>
      </w:r>
      <w:r w:rsidR="009663A1">
        <w:rPr>
          <w:sz w:val="22"/>
          <w:szCs w:val="22"/>
        </w:rPr>
        <w:t>Подряд</w:t>
      </w:r>
      <w:r w:rsidRPr="00051D2F">
        <w:rPr>
          <w:sz w:val="22"/>
          <w:szCs w:val="22"/>
        </w:rPr>
        <w:t xml:space="preserve">», в лице конкурсного управляющего Мажова Андрея Борисовича, действующего на основании решения Арбитражного суда Пермского края от </w:t>
      </w:r>
      <w:r w:rsidR="009663A1">
        <w:rPr>
          <w:sz w:val="22"/>
          <w:szCs w:val="22"/>
        </w:rPr>
        <w:t>13</w:t>
      </w:r>
      <w:r w:rsidRPr="00051D2F">
        <w:rPr>
          <w:sz w:val="22"/>
          <w:szCs w:val="22"/>
        </w:rPr>
        <w:t>.</w:t>
      </w:r>
      <w:r w:rsidR="009663A1">
        <w:rPr>
          <w:sz w:val="22"/>
          <w:szCs w:val="22"/>
        </w:rPr>
        <w:t>02</w:t>
      </w:r>
      <w:r w:rsidRPr="00051D2F">
        <w:rPr>
          <w:sz w:val="22"/>
          <w:szCs w:val="22"/>
        </w:rPr>
        <w:t>.201</w:t>
      </w:r>
      <w:r w:rsidR="009663A1">
        <w:rPr>
          <w:sz w:val="22"/>
          <w:szCs w:val="22"/>
        </w:rPr>
        <w:t>7</w:t>
      </w:r>
      <w:r w:rsidRPr="00051D2F">
        <w:rPr>
          <w:sz w:val="22"/>
          <w:szCs w:val="22"/>
        </w:rPr>
        <w:t xml:space="preserve"> по делу №А50-</w:t>
      </w:r>
      <w:r w:rsidR="009663A1">
        <w:rPr>
          <w:sz w:val="22"/>
          <w:szCs w:val="22"/>
        </w:rPr>
        <w:t>13856</w:t>
      </w:r>
      <w:r w:rsidRPr="00051D2F">
        <w:rPr>
          <w:sz w:val="22"/>
          <w:szCs w:val="22"/>
        </w:rPr>
        <w:t>/201</w:t>
      </w:r>
      <w:r w:rsidR="009663A1">
        <w:rPr>
          <w:sz w:val="22"/>
          <w:szCs w:val="22"/>
        </w:rPr>
        <w:t>6</w:t>
      </w:r>
      <w:r w:rsidRPr="00051D2F">
        <w:rPr>
          <w:sz w:val="22"/>
          <w:szCs w:val="22"/>
        </w:rPr>
        <w:t xml:space="preserve">, именуемое в дальнейшем «Продавец», с одной стороны,  </w:t>
      </w:r>
    </w:p>
    <w:p w:rsidR="00051D2F" w:rsidRDefault="00953FC4" w:rsidP="00856E4A">
      <w:pPr>
        <w:ind w:firstLine="720"/>
        <w:jc w:val="both"/>
        <w:rPr>
          <w:sz w:val="22"/>
          <w:szCs w:val="22"/>
        </w:rPr>
      </w:pPr>
      <w:r w:rsidRPr="00051D2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69413A">
        <w:rPr>
          <w:sz w:val="22"/>
          <w:szCs w:val="22"/>
        </w:rPr>
        <w:t>________________________________________</w:t>
      </w:r>
      <w:r w:rsidR="00856E4A">
        <w:rPr>
          <w:sz w:val="22"/>
          <w:szCs w:val="22"/>
        </w:rPr>
        <w:t>,</w:t>
      </w:r>
      <w:r w:rsidR="00856E4A" w:rsidRPr="00856E4A">
        <w:rPr>
          <w:sz w:val="22"/>
          <w:szCs w:val="22"/>
        </w:rPr>
        <w:t xml:space="preserve"> </w:t>
      </w:r>
      <w:r w:rsidR="00051D2F">
        <w:rPr>
          <w:sz w:val="22"/>
          <w:szCs w:val="22"/>
        </w:rPr>
        <w:t>именуемый в дальнейшем «Покупатель</w:t>
      </w:r>
      <w:r w:rsidR="00051D2F" w:rsidRPr="00051D2F">
        <w:rPr>
          <w:sz w:val="22"/>
          <w:szCs w:val="22"/>
        </w:rPr>
        <w:t xml:space="preserve">», </w:t>
      </w:r>
      <w:r w:rsidR="00051D2F">
        <w:rPr>
          <w:sz w:val="22"/>
          <w:szCs w:val="22"/>
        </w:rPr>
        <w:t>действующий на основании протокола о проведении торгов в электронной форме по продаже имущества должника Общества с ограниченной ответственностью «</w:t>
      </w:r>
      <w:r w:rsidR="009663A1">
        <w:rPr>
          <w:sz w:val="22"/>
          <w:szCs w:val="22"/>
        </w:rPr>
        <w:t>Подряд</w:t>
      </w:r>
      <w:r w:rsidR="00051D2F">
        <w:rPr>
          <w:sz w:val="22"/>
          <w:szCs w:val="22"/>
        </w:rPr>
        <w:t>»</w:t>
      </w:r>
      <w:r>
        <w:rPr>
          <w:sz w:val="22"/>
          <w:szCs w:val="22"/>
        </w:rPr>
        <w:t xml:space="preserve"> по лоту №</w:t>
      </w:r>
      <w:r w:rsidR="00856E4A">
        <w:rPr>
          <w:sz w:val="22"/>
          <w:szCs w:val="22"/>
        </w:rPr>
        <w:t xml:space="preserve"> </w:t>
      </w:r>
      <w:r w:rsidR="00997864">
        <w:rPr>
          <w:sz w:val="22"/>
          <w:szCs w:val="22"/>
        </w:rPr>
        <w:t>1</w:t>
      </w:r>
      <w:r>
        <w:rPr>
          <w:sz w:val="22"/>
          <w:szCs w:val="22"/>
        </w:rPr>
        <w:t xml:space="preserve">, </w:t>
      </w:r>
      <w:r w:rsidR="00051D2F" w:rsidRPr="00051D2F">
        <w:rPr>
          <w:sz w:val="22"/>
          <w:szCs w:val="22"/>
        </w:rPr>
        <w:t xml:space="preserve">с другой стороны, </w:t>
      </w:r>
      <w:r w:rsidR="00051D2F">
        <w:rPr>
          <w:sz w:val="22"/>
          <w:szCs w:val="22"/>
        </w:rPr>
        <w:t xml:space="preserve">заключили настоящий договор о нижеследующем: </w:t>
      </w:r>
    </w:p>
    <w:p w:rsidR="00051D2F" w:rsidRDefault="00051D2F" w:rsidP="00051D2F">
      <w:pPr>
        <w:pStyle w:val="a3"/>
        <w:tabs>
          <w:tab w:val="left" w:pos="708"/>
        </w:tabs>
        <w:rPr>
          <w:sz w:val="22"/>
          <w:szCs w:val="22"/>
        </w:rPr>
      </w:pPr>
    </w:p>
    <w:p w:rsidR="00051D2F" w:rsidRDefault="00051D2F" w:rsidP="00051D2F">
      <w:pPr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</w:p>
    <w:p w:rsidR="00051D2F" w:rsidRDefault="00051D2F" w:rsidP="00051D2F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Продавец обязуется передать в собственность (уступить) Покупателю, а Покупатель обязуется принять и оплатить следующее имущество (права требования):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734"/>
        <w:gridCol w:w="8622"/>
      </w:tblGrid>
      <w:tr w:rsidR="00051D2F" w:rsidTr="0021722C">
        <w:tc>
          <w:tcPr>
            <w:tcW w:w="734" w:type="dxa"/>
            <w:hideMark/>
          </w:tcPr>
          <w:p w:rsidR="00051D2F" w:rsidRDefault="00051D2F" w:rsidP="0021722C">
            <w:pPr>
              <w:snapToGrid w:val="0"/>
              <w:ind w:left="6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8622" w:type="dxa"/>
            <w:hideMark/>
          </w:tcPr>
          <w:p w:rsidR="00051D2F" w:rsidRDefault="00051D2F" w:rsidP="005B1B3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051D2F" w:rsidTr="00EA43AF">
        <w:trPr>
          <w:trHeight w:val="1433"/>
        </w:trPr>
        <w:tc>
          <w:tcPr>
            <w:tcW w:w="734" w:type="dxa"/>
          </w:tcPr>
          <w:p w:rsidR="00CC35F4" w:rsidRDefault="00EA43AF" w:rsidP="00CC35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C35F4" w:rsidRDefault="00CC35F4" w:rsidP="00CC35F4">
            <w:pPr>
              <w:jc w:val="center"/>
              <w:rPr>
                <w:sz w:val="22"/>
                <w:szCs w:val="22"/>
              </w:rPr>
            </w:pPr>
          </w:p>
          <w:p w:rsidR="00CC35F4" w:rsidRDefault="00CC35F4" w:rsidP="00CC35F4">
            <w:pPr>
              <w:jc w:val="center"/>
              <w:rPr>
                <w:sz w:val="22"/>
                <w:szCs w:val="22"/>
              </w:rPr>
            </w:pPr>
          </w:p>
          <w:p w:rsidR="00CC35F4" w:rsidRDefault="00CC35F4" w:rsidP="00CC35F4">
            <w:pPr>
              <w:jc w:val="center"/>
              <w:rPr>
                <w:sz w:val="22"/>
                <w:szCs w:val="22"/>
              </w:rPr>
            </w:pPr>
          </w:p>
          <w:p w:rsidR="00CC35F4" w:rsidRDefault="00CC35F4" w:rsidP="00CC3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22" w:type="dxa"/>
          </w:tcPr>
          <w:p w:rsidR="00051D2F" w:rsidRDefault="00997864" w:rsidP="00856E4A">
            <w:pPr>
              <w:rPr>
                <w:sz w:val="22"/>
                <w:szCs w:val="22"/>
              </w:rPr>
            </w:pPr>
            <w:r w:rsidRPr="00997864">
              <w:rPr>
                <w:sz w:val="22"/>
                <w:szCs w:val="22"/>
              </w:rPr>
              <w:t xml:space="preserve">Оставшееся право требования о привлечении солидарно к субсидиарной ответственности контролирующих ООО «Подряд» лиц – </w:t>
            </w:r>
            <w:proofErr w:type="spellStart"/>
            <w:r w:rsidRPr="00997864">
              <w:rPr>
                <w:sz w:val="22"/>
                <w:szCs w:val="22"/>
              </w:rPr>
              <w:t>Чернядьева</w:t>
            </w:r>
            <w:proofErr w:type="spellEnd"/>
            <w:r w:rsidRPr="00997864">
              <w:rPr>
                <w:sz w:val="22"/>
                <w:szCs w:val="22"/>
              </w:rPr>
              <w:t xml:space="preserve"> Сергея Александровича, Полторака Александра Николаевича, </w:t>
            </w:r>
            <w:proofErr w:type="spellStart"/>
            <w:r w:rsidRPr="00997864">
              <w:rPr>
                <w:sz w:val="22"/>
                <w:szCs w:val="22"/>
              </w:rPr>
              <w:t>Гунина</w:t>
            </w:r>
            <w:proofErr w:type="spellEnd"/>
            <w:r w:rsidRPr="00997864">
              <w:rPr>
                <w:sz w:val="22"/>
                <w:szCs w:val="22"/>
              </w:rPr>
              <w:t xml:space="preserve"> Евгения Владимировича по обязательствам ООО «Подряд» в размере 22 780 305 (Двадцать два миллиона семьсот восемьдесят тысяч триста пять) руб. 59 коп. согласно Определению Арбитражного суда Пермского края от 11.05.2021г.</w:t>
            </w:r>
          </w:p>
        </w:tc>
      </w:tr>
    </w:tbl>
    <w:p w:rsidR="00051D2F" w:rsidRDefault="00051D2F" w:rsidP="00051D2F">
      <w:pPr>
        <w:ind w:left="360"/>
        <w:jc w:val="both"/>
        <w:rPr>
          <w:sz w:val="22"/>
          <w:szCs w:val="22"/>
        </w:rPr>
      </w:pPr>
    </w:p>
    <w:p w:rsidR="00051D2F" w:rsidRPr="0023422C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1.2. Имущество (права требования), указанное в пункте 1.1. договора, принадлежит на праве собственности ООО «</w:t>
      </w:r>
      <w:r w:rsidR="009663A1">
        <w:rPr>
          <w:sz w:val="22"/>
          <w:szCs w:val="22"/>
        </w:rPr>
        <w:t>Подряд</w:t>
      </w:r>
      <w:r>
        <w:rPr>
          <w:sz w:val="22"/>
          <w:szCs w:val="22"/>
        </w:rPr>
        <w:t>»</w:t>
      </w:r>
      <w:r w:rsidRPr="0023422C">
        <w:rPr>
          <w:sz w:val="22"/>
          <w:szCs w:val="22"/>
        </w:rPr>
        <w:t>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1.3. На момент заключения настоящего договора, передаваемое по настоящему договору имущество свободно от любых прав и притязаний третьих лиц (ареста, залога, сервитута и других) и не имеет ограничений (обременений).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Имущество продается на основании </w:t>
      </w:r>
      <w:proofErr w:type="spellStart"/>
      <w:r>
        <w:rPr>
          <w:sz w:val="22"/>
          <w:szCs w:val="22"/>
        </w:rPr>
        <w:t>ст.ст</w:t>
      </w:r>
      <w:proofErr w:type="spellEnd"/>
      <w:r>
        <w:rPr>
          <w:sz w:val="22"/>
          <w:szCs w:val="22"/>
        </w:rPr>
        <w:t>. 18.1, 110, 111, 138 ФЗ «О несостоятельности (банкротстве)».</w:t>
      </w:r>
    </w:p>
    <w:p w:rsidR="00051D2F" w:rsidRDefault="00051D2F" w:rsidP="00051D2F">
      <w:pPr>
        <w:jc w:val="center"/>
        <w:rPr>
          <w:sz w:val="22"/>
          <w:szCs w:val="22"/>
        </w:rPr>
      </w:pPr>
    </w:p>
    <w:p w:rsidR="00051D2F" w:rsidRDefault="00051D2F" w:rsidP="00051D2F">
      <w:pPr>
        <w:jc w:val="center"/>
        <w:rPr>
          <w:sz w:val="22"/>
          <w:szCs w:val="22"/>
        </w:rPr>
      </w:pPr>
      <w:r>
        <w:rPr>
          <w:sz w:val="22"/>
          <w:szCs w:val="22"/>
        </w:rPr>
        <w:t>2. Стоимость имущества и порядок его оплаты</w:t>
      </w:r>
    </w:p>
    <w:p w:rsidR="00CC35F4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CC35F4">
        <w:rPr>
          <w:sz w:val="22"/>
          <w:szCs w:val="22"/>
        </w:rPr>
        <w:t>С</w:t>
      </w:r>
      <w:r>
        <w:rPr>
          <w:sz w:val="22"/>
          <w:szCs w:val="22"/>
        </w:rPr>
        <w:t xml:space="preserve">тоимость имущества </w:t>
      </w:r>
      <w:r w:rsidR="00953FC4">
        <w:rPr>
          <w:sz w:val="22"/>
          <w:szCs w:val="22"/>
        </w:rPr>
        <w:t xml:space="preserve">(прав требования) </w:t>
      </w:r>
      <w:r>
        <w:rPr>
          <w:sz w:val="22"/>
          <w:szCs w:val="22"/>
        </w:rPr>
        <w:t xml:space="preserve">составляет </w:t>
      </w:r>
      <w:r w:rsidR="00997864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, </w:t>
      </w:r>
      <w:r w:rsidR="00CC35F4">
        <w:rPr>
          <w:sz w:val="22"/>
          <w:szCs w:val="22"/>
        </w:rPr>
        <w:t xml:space="preserve">в том числе </w:t>
      </w:r>
      <w:r w:rsidR="00953FC4">
        <w:rPr>
          <w:sz w:val="22"/>
          <w:szCs w:val="22"/>
        </w:rPr>
        <w:t>НДС</w:t>
      </w:r>
      <w:r w:rsidR="00EA43AF">
        <w:rPr>
          <w:sz w:val="22"/>
          <w:szCs w:val="22"/>
        </w:rPr>
        <w:t>.</w:t>
      </w:r>
      <w:bookmarkStart w:id="0" w:name="_GoBack"/>
      <w:bookmarkEnd w:id="0"/>
      <w:r w:rsidR="00953FC4">
        <w:rPr>
          <w:sz w:val="22"/>
          <w:szCs w:val="22"/>
        </w:rPr>
        <w:t xml:space="preserve"> 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За вычетом суммы задатка в размере </w:t>
      </w:r>
      <w:r w:rsidR="0069413A">
        <w:rPr>
          <w:sz w:val="22"/>
          <w:szCs w:val="22"/>
        </w:rPr>
        <w:t>________________</w:t>
      </w:r>
      <w:r w:rsidR="00856E4A">
        <w:rPr>
          <w:sz w:val="22"/>
          <w:szCs w:val="22"/>
        </w:rPr>
        <w:t xml:space="preserve"> </w:t>
      </w:r>
      <w:r>
        <w:rPr>
          <w:sz w:val="22"/>
          <w:szCs w:val="22"/>
        </w:rPr>
        <w:t>рубл</w:t>
      </w:r>
      <w:r w:rsidR="00856E4A">
        <w:rPr>
          <w:sz w:val="22"/>
          <w:szCs w:val="22"/>
        </w:rPr>
        <w:t>я</w:t>
      </w:r>
      <w:r>
        <w:rPr>
          <w:sz w:val="22"/>
          <w:szCs w:val="22"/>
        </w:rPr>
        <w:t xml:space="preserve">, внесенного Покупателем при подаче заявки на участие в торгах, Покупатель в течение 30 (Тридцати) календарных дней с момента подписания настоящего Договора, обязуется оплатить </w:t>
      </w:r>
      <w:r w:rsidR="0069413A">
        <w:rPr>
          <w:sz w:val="22"/>
          <w:szCs w:val="22"/>
        </w:rPr>
        <w:t>______________</w:t>
      </w:r>
      <w:r w:rsidR="00CC35F4">
        <w:rPr>
          <w:sz w:val="22"/>
          <w:szCs w:val="22"/>
        </w:rPr>
        <w:t xml:space="preserve"> </w:t>
      </w:r>
      <w:r>
        <w:rPr>
          <w:sz w:val="22"/>
          <w:szCs w:val="22"/>
        </w:rPr>
        <w:t>на расчетный счет ООО «</w:t>
      </w:r>
      <w:r w:rsidR="009663A1">
        <w:rPr>
          <w:sz w:val="22"/>
          <w:szCs w:val="22"/>
        </w:rPr>
        <w:t>Подряд</w:t>
      </w:r>
      <w:r>
        <w:rPr>
          <w:sz w:val="22"/>
          <w:szCs w:val="22"/>
        </w:rPr>
        <w:t>»</w:t>
      </w:r>
      <w:r w:rsidR="00CC35F4">
        <w:rPr>
          <w:sz w:val="22"/>
          <w:szCs w:val="22"/>
        </w:rPr>
        <w:t xml:space="preserve">. </w:t>
      </w:r>
    </w:p>
    <w:p w:rsidR="00051D2F" w:rsidRDefault="00051D2F" w:rsidP="00051D2F">
      <w:pPr>
        <w:pStyle w:val="3"/>
        <w:rPr>
          <w:sz w:val="22"/>
          <w:szCs w:val="22"/>
        </w:rPr>
      </w:pPr>
      <w:r>
        <w:rPr>
          <w:sz w:val="22"/>
          <w:szCs w:val="22"/>
        </w:rP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2.2. настоящего Договора.</w:t>
      </w:r>
    </w:p>
    <w:p w:rsidR="00051D2F" w:rsidRDefault="00051D2F" w:rsidP="00051D2F">
      <w:pPr>
        <w:pStyle w:val="3"/>
        <w:rPr>
          <w:sz w:val="22"/>
          <w:szCs w:val="22"/>
        </w:rPr>
      </w:pPr>
      <w:r>
        <w:rPr>
          <w:sz w:val="22"/>
          <w:szCs w:val="22"/>
        </w:rPr>
        <w:t>2.4. Факт оплаты имущества удостоверяется платежным поручением, подтверждающим перечисление денежных средств в счет оплаты имущества.</w:t>
      </w:r>
    </w:p>
    <w:p w:rsidR="00051D2F" w:rsidRDefault="00051D2F" w:rsidP="00051D2F">
      <w:pPr>
        <w:jc w:val="center"/>
        <w:rPr>
          <w:sz w:val="22"/>
          <w:szCs w:val="22"/>
        </w:rPr>
      </w:pPr>
    </w:p>
    <w:p w:rsidR="00051D2F" w:rsidRDefault="00051D2F" w:rsidP="00051D2F">
      <w:pPr>
        <w:numPr>
          <w:ilvl w:val="0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Передача Имущества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3.1. Имущество, а также вся имеющаяся у Продавца документация должна быть передана по акту приема–передачи не позднее 5-ти дней с момента оплаты Покупателем стоимости имущества.</w:t>
      </w:r>
    </w:p>
    <w:p w:rsidR="00051D2F" w:rsidRDefault="00051D2F" w:rsidP="00051D2F">
      <w:pPr>
        <w:jc w:val="center"/>
        <w:rPr>
          <w:sz w:val="22"/>
          <w:szCs w:val="22"/>
        </w:rPr>
      </w:pPr>
    </w:p>
    <w:p w:rsidR="00051D2F" w:rsidRDefault="00051D2F" w:rsidP="00051D2F">
      <w:pPr>
        <w:jc w:val="center"/>
        <w:rPr>
          <w:sz w:val="22"/>
          <w:szCs w:val="22"/>
        </w:rPr>
      </w:pPr>
      <w:r>
        <w:rPr>
          <w:sz w:val="22"/>
          <w:szCs w:val="22"/>
        </w:rPr>
        <w:t>4. Ответственность сторон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Стороны договорились, что </w:t>
      </w:r>
      <w:proofErr w:type="spellStart"/>
      <w:r>
        <w:rPr>
          <w:sz w:val="22"/>
          <w:szCs w:val="22"/>
        </w:rPr>
        <w:t>непоступление</w:t>
      </w:r>
      <w:proofErr w:type="spellEnd"/>
      <w:r>
        <w:rPr>
          <w:sz w:val="22"/>
          <w:szCs w:val="22"/>
        </w:rPr>
        <w:t xml:space="preserve"> денежных средств в счет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</w:t>
      </w:r>
      <w:r>
        <w:rPr>
          <w:sz w:val="22"/>
          <w:szCs w:val="22"/>
        </w:rPr>
        <w:lastRenderedPageBreak/>
        <w:t>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051D2F" w:rsidRDefault="00051D2F" w:rsidP="00051D2F">
      <w:pPr>
        <w:jc w:val="both"/>
        <w:rPr>
          <w:sz w:val="22"/>
          <w:szCs w:val="22"/>
        </w:rPr>
      </w:pPr>
    </w:p>
    <w:p w:rsidR="00051D2F" w:rsidRDefault="00051D2F" w:rsidP="00051D2F">
      <w:pPr>
        <w:jc w:val="center"/>
        <w:rPr>
          <w:sz w:val="22"/>
          <w:szCs w:val="22"/>
        </w:rPr>
      </w:pPr>
      <w:r>
        <w:rPr>
          <w:sz w:val="22"/>
          <w:szCs w:val="22"/>
        </w:rPr>
        <w:t>5. Прочие условия</w:t>
      </w:r>
    </w:p>
    <w:p w:rsidR="00051D2F" w:rsidRDefault="00051D2F" w:rsidP="00051D2F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5.1. П</w:t>
      </w:r>
      <w:r w:rsidR="0021722C">
        <w:rPr>
          <w:sz w:val="22"/>
          <w:szCs w:val="22"/>
        </w:rPr>
        <w:t>риобретаемые п</w:t>
      </w:r>
      <w:r>
        <w:rPr>
          <w:sz w:val="22"/>
          <w:szCs w:val="22"/>
        </w:rPr>
        <w:t>рав</w:t>
      </w:r>
      <w:r w:rsidR="0021722C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="0021722C">
        <w:rPr>
          <w:sz w:val="22"/>
          <w:szCs w:val="22"/>
        </w:rPr>
        <w:t>требования переходят на</w:t>
      </w:r>
      <w:r>
        <w:rPr>
          <w:sz w:val="22"/>
          <w:szCs w:val="22"/>
        </w:rPr>
        <w:t xml:space="preserve"> Покупател</w:t>
      </w:r>
      <w:r w:rsidR="0021722C">
        <w:rPr>
          <w:sz w:val="22"/>
          <w:szCs w:val="22"/>
        </w:rPr>
        <w:t>я</w:t>
      </w:r>
      <w:r>
        <w:rPr>
          <w:sz w:val="22"/>
          <w:szCs w:val="22"/>
        </w:rPr>
        <w:t xml:space="preserve"> с момента подписания настоящего договора.</w:t>
      </w:r>
    </w:p>
    <w:p w:rsidR="00051D2F" w:rsidRDefault="00051D2F" w:rsidP="00051D2F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5.1.1. В случае наличия такой необходимости Покупатель обязуется собственными силами провести (заявить) в </w:t>
      </w:r>
      <w:r w:rsidR="0021722C">
        <w:rPr>
          <w:sz w:val="22"/>
          <w:szCs w:val="22"/>
        </w:rPr>
        <w:t>соответствующем</w:t>
      </w:r>
      <w:r>
        <w:rPr>
          <w:sz w:val="22"/>
          <w:szCs w:val="22"/>
        </w:rPr>
        <w:t xml:space="preserve"> суде правопреемство</w:t>
      </w:r>
      <w:r w:rsidR="0021722C">
        <w:rPr>
          <w:sz w:val="22"/>
          <w:szCs w:val="22"/>
        </w:rPr>
        <w:t xml:space="preserve"> по требования, приобретенным по настоящему договору</w:t>
      </w:r>
      <w:r>
        <w:rPr>
          <w:sz w:val="22"/>
          <w:szCs w:val="22"/>
        </w:rPr>
        <w:t>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5.2. Настоящий Договор вступает в силу с момента его подписания и прекращает свое действие при: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- надлежащем исполнении Сторонами своих обязательств;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- расторжении в предусмотренных федеральным законодательством и настоящим Договором случаях;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-  возникновении иных оснований, предусмотренных законодательством Российской Федерации.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5.4. Все уведомления и сообщения должны направляться в письменной форме.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5.5. Во всем остальном, что не предусмотрено настоящим Договором, Стороны руководствуются федеральным законодательством.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5.6.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051D2F" w:rsidRDefault="00051D2F" w:rsidP="00051D2F">
      <w:pPr>
        <w:pStyle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5.7.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51D2F" w:rsidRDefault="00051D2F" w:rsidP="00051D2F">
      <w:pPr>
        <w:shd w:val="clear" w:color="auto" w:fill="FFFFFF"/>
        <w:spacing w:before="5" w:line="274" w:lineRule="exact"/>
        <w:ind w:left="14" w:hanging="14"/>
        <w:jc w:val="center"/>
        <w:rPr>
          <w:sz w:val="22"/>
          <w:szCs w:val="22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735"/>
        <w:gridCol w:w="4822"/>
      </w:tblGrid>
      <w:tr w:rsidR="00051D2F" w:rsidTr="00953FC4">
        <w:trPr>
          <w:trHeight w:val="2836"/>
        </w:trPr>
        <w:tc>
          <w:tcPr>
            <w:tcW w:w="4735" w:type="dxa"/>
          </w:tcPr>
          <w:p w:rsidR="00051D2F" w:rsidRPr="00CC35F4" w:rsidRDefault="00051D2F" w:rsidP="005B1B37">
            <w:pPr>
              <w:pStyle w:val="indent"/>
              <w:spacing w:before="0"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CC35F4">
              <w:rPr>
                <w:b/>
                <w:sz w:val="22"/>
                <w:szCs w:val="22"/>
              </w:rPr>
              <w:t>Продавец:</w:t>
            </w:r>
          </w:p>
          <w:p w:rsidR="009663A1" w:rsidRPr="009663A1" w:rsidRDefault="009663A1" w:rsidP="009663A1">
            <w:pPr>
              <w:spacing w:line="276" w:lineRule="auto"/>
              <w:rPr>
                <w:sz w:val="22"/>
                <w:szCs w:val="22"/>
              </w:rPr>
            </w:pPr>
            <w:r w:rsidRPr="009663A1">
              <w:rPr>
                <w:sz w:val="22"/>
                <w:szCs w:val="22"/>
              </w:rPr>
              <w:t>Получатель: ООО «Подряд»</w:t>
            </w:r>
          </w:p>
          <w:p w:rsidR="009663A1" w:rsidRPr="009663A1" w:rsidRDefault="009663A1" w:rsidP="009663A1">
            <w:pPr>
              <w:spacing w:line="276" w:lineRule="auto"/>
              <w:rPr>
                <w:sz w:val="22"/>
                <w:szCs w:val="22"/>
              </w:rPr>
            </w:pPr>
            <w:r w:rsidRPr="009663A1">
              <w:rPr>
                <w:sz w:val="22"/>
                <w:szCs w:val="22"/>
              </w:rPr>
              <w:t>ИНН 5907011388</w:t>
            </w:r>
          </w:p>
          <w:p w:rsidR="009663A1" w:rsidRPr="009663A1" w:rsidRDefault="009663A1" w:rsidP="009663A1">
            <w:pPr>
              <w:spacing w:line="276" w:lineRule="auto"/>
              <w:rPr>
                <w:sz w:val="22"/>
                <w:szCs w:val="22"/>
              </w:rPr>
            </w:pPr>
            <w:r w:rsidRPr="009663A1">
              <w:rPr>
                <w:sz w:val="22"/>
                <w:szCs w:val="22"/>
              </w:rPr>
              <w:t>КПП 590401001</w:t>
            </w:r>
          </w:p>
          <w:p w:rsidR="009663A1" w:rsidRPr="009663A1" w:rsidRDefault="009663A1" w:rsidP="009663A1">
            <w:pPr>
              <w:spacing w:line="276" w:lineRule="auto"/>
              <w:rPr>
                <w:sz w:val="22"/>
                <w:szCs w:val="22"/>
              </w:rPr>
            </w:pPr>
            <w:r w:rsidRPr="009663A1">
              <w:rPr>
                <w:sz w:val="22"/>
                <w:szCs w:val="22"/>
              </w:rPr>
              <w:t>р/с 40702810349500130057 в Волго-Вятском банке ПАО Сбербанк г. Нижний Новгород</w:t>
            </w:r>
          </w:p>
          <w:p w:rsidR="00CC35F4" w:rsidRDefault="009663A1" w:rsidP="009663A1">
            <w:pPr>
              <w:spacing w:line="276" w:lineRule="auto"/>
              <w:rPr>
                <w:sz w:val="22"/>
                <w:szCs w:val="22"/>
              </w:rPr>
            </w:pPr>
            <w:r w:rsidRPr="009663A1">
              <w:rPr>
                <w:sz w:val="22"/>
                <w:szCs w:val="22"/>
              </w:rPr>
              <w:t>к/с 30101810900000000603, БИК 042202603</w:t>
            </w:r>
          </w:p>
          <w:p w:rsidR="009663A1" w:rsidRDefault="009663A1" w:rsidP="00856E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56E4A" w:rsidRDefault="00856E4A" w:rsidP="00856E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56E4A" w:rsidRDefault="00856E4A" w:rsidP="00856E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56E4A" w:rsidRDefault="00856E4A" w:rsidP="00856E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51D2F" w:rsidRDefault="00051D2F" w:rsidP="00051D2F">
            <w:pPr>
              <w:rPr>
                <w:sz w:val="22"/>
                <w:szCs w:val="22"/>
              </w:rPr>
            </w:pPr>
            <w:r w:rsidRPr="00051D2F">
              <w:rPr>
                <w:sz w:val="22"/>
                <w:szCs w:val="22"/>
              </w:rPr>
              <w:t>_________________/Мажов А.Б./</w:t>
            </w:r>
          </w:p>
        </w:tc>
        <w:tc>
          <w:tcPr>
            <w:tcW w:w="4822" w:type="dxa"/>
          </w:tcPr>
          <w:p w:rsidR="00051D2F" w:rsidRPr="00CC35F4" w:rsidRDefault="00051D2F" w:rsidP="005B1B37">
            <w:pPr>
              <w:keepNext/>
              <w:keepLines/>
              <w:rPr>
                <w:b/>
                <w:sz w:val="22"/>
                <w:szCs w:val="22"/>
              </w:rPr>
            </w:pPr>
            <w:r w:rsidRPr="00CC35F4">
              <w:rPr>
                <w:b/>
                <w:sz w:val="22"/>
                <w:szCs w:val="22"/>
              </w:rPr>
              <w:t xml:space="preserve">Покупатель: </w:t>
            </w:r>
          </w:p>
          <w:p w:rsidR="00051D2F" w:rsidRDefault="00051D2F" w:rsidP="00856E4A">
            <w:pPr>
              <w:rPr>
                <w:sz w:val="22"/>
                <w:szCs w:val="22"/>
              </w:rPr>
            </w:pPr>
          </w:p>
        </w:tc>
      </w:tr>
    </w:tbl>
    <w:p w:rsidR="00A67E88" w:rsidRDefault="00A67E88"/>
    <w:sectPr w:rsidR="00A6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(W1)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2F"/>
    <w:rsid w:val="00051D2F"/>
    <w:rsid w:val="0021722C"/>
    <w:rsid w:val="0069413A"/>
    <w:rsid w:val="00814A8D"/>
    <w:rsid w:val="00856E4A"/>
    <w:rsid w:val="00910B9B"/>
    <w:rsid w:val="00953FC4"/>
    <w:rsid w:val="009663A1"/>
    <w:rsid w:val="00997864"/>
    <w:rsid w:val="00A67E88"/>
    <w:rsid w:val="00CC35F4"/>
    <w:rsid w:val="00EA43AF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C4E31-C71A-4335-80F5-3DFCA961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51D2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51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51D2F"/>
    <w:pPr>
      <w:jc w:val="both"/>
    </w:pPr>
    <w:rPr>
      <w:rFonts w:ascii="Garamond" w:hAnsi="Garamond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D2F"/>
    <w:rPr>
      <w:rFonts w:ascii="Garamond" w:eastAsia="Times New Roman" w:hAnsi="Garamond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51D2F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semiHidden/>
    <w:rsid w:val="00051D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051D2F"/>
    <w:rPr>
      <w:rFonts w:ascii="Courier (W1)" w:eastAsia="Courier (W1)" w:hAnsi="Courier (W1)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051D2F"/>
    <w:rPr>
      <w:rFonts w:ascii="Courier (W1)" w:eastAsia="Courier (W1)" w:hAnsi="Courier (W1)" w:cs="Times New Roman"/>
      <w:sz w:val="20"/>
      <w:szCs w:val="20"/>
      <w:lang w:eastAsia="ru-RU"/>
    </w:rPr>
  </w:style>
  <w:style w:type="paragraph" w:customStyle="1" w:styleId="indent">
    <w:name w:val="indent"/>
    <w:basedOn w:val="a"/>
    <w:rsid w:val="00051D2F"/>
    <w:pPr>
      <w:spacing w:before="240" w:after="240"/>
      <w:ind w:firstLine="708"/>
      <w:jc w:val="both"/>
    </w:pPr>
  </w:style>
  <w:style w:type="table" w:styleId="a7">
    <w:name w:val="Table Grid"/>
    <w:basedOn w:val="a1"/>
    <w:uiPriority w:val="59"/>
    <w:rsid w:val="0005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56E4A"/>
    <w:pPr>
      <w:spacing w:after="0" w:line="240" w:lineRule="auto"/>
    </w:pPr>
    <w:rPr>
      <w:rFonts w:eastAsiaTheme="minorEastAsia"/>
      <w:lang w:eastAsia="zh-CN"/>
    </w:rPr>
  </w:style>
  <w:style w:type="character" w:styleId="a9">
    <w:name w:val="Hyperlink"/>
    <w:basedOn w:val="a0"/>
    <w:uiPriority w:val="99"/>
    <w:unhideWhenUsed/>
    <w:rsid w:val="00856E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Зильберминц Станислав</dc:creator>
  <cp:keywords/>
  <dc:description/>
  <cp:lastModifiedBy>mazhov</cp:lastModifiedBy>
  <cp:revision>10</cp:revision>
  <dcterms:created xsi:type="dcterms:W3CDTF">2017-07-20T05:32:00Z</dcterms:created>
  <dcterms:modified xsi:type="dcterms:W3CDTF">2021-05-21T05:58:00Z</dcterms:modified>
</cp:coreProperties>
</file>