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730" w14:textId="5E7FC027" w:rsidR="00950CC9" w:rsidRPr="0037642D" w:rsidRDefault="00EE2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27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86ADA98" w14:textId="729732F3" w:rsidR="0066094B" w:rsidRDefault="00950CC9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EE227B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66094B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</w:t>
      </w:r>
      <w:r w:rsidR="00EE2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117F39" w14:textId="77777777" w:rsidR="00EE227B" w:rsidRPr="00EE227B" w:rsidRDefault="00EE227B" w:rsidP="00EE2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27B">
        <w:rPr>
          <w:rFonts w:ascii="Times New Roman" w:hAnsi="Times New Roman" w:cs="Times New Roman"/>
          <w:color w:val="000000"/>
          <w:sz w:val="24"/>
          <w:szCs w:val="24"/>
        </w:rPr>
        <w:t>Лот 1 - Тойота Виста, зеленый, 1998, 284 335 км, 1.8 АТ (136 л. с.), бензин, передний, VIN отсутствует, АКБ отсутствует, ПТС отсутствует, г. Барнаул - 216 495,00 руб.;</w:t>
      </w:r>
    </w:p>
    <w:p w14:paraId="684A5232" w14:textId="77777777" w:rsidR="00EE227B" w:rsidRPr="00EE227B" w:rsidRDefault="00EE227B" w:rsidP="00EE2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27B">
        <w:rPr>
          <w:rFonts w:ascii="Times New Roman" w:hAnsi="Times New Roman" w:cs="Times New Roman"/>
          <w:color w:val="000000"/>
          <w:sz w:val="24"/>
          <w:szCs w:val="24"/>
        </w:rPr>
        <w:t>Лот 2 - ООО "СТ-Гольфстрим", ИНН 2464251720, КД 16-020 от 30.03.2016, имеется определение Новосибирского районного суда от 16.09.2020 по делу 2-1965/2020 об утверждении мирового соглашения сроком до 07.04.2021, КД КЮ18-182 от 26.03.2018, КД КЮ17-134 от 02.08.2017, г. Новосибирск (33 485 510,56 руб.) - 33 485 510,56 руб.;</w:t>
      </w:r>
    </w:p>
    <w:p w14:paraId="0640339D" w14:textId="77777777" w:rsidR="00EE227B" w:rsidRPr="00EE227B" w:rsidRDefault="00EE227B" w:rsidP="00EE2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27B">
        <w:rPr>
          <w:rFonts w:ascii="Times New Roman" w:hAnsi="Times New Roman" w:cs="Times New Roman"/>
          <w:color w:val="000000"/>
          <w:sz w:val="24"/>
          <w:szCs w:val="24"/>
        </w:rPr>
        <w:t>Лот 3 - Чернявская Любовь Павловна, КД 14-023 от 29.05.2014, г. Новосибирск (3 566 548,40 руб.) - 3 566 548,40 руб.;</w:t>
      </w:r>
    </w:p>
    <w:p w14:paraId="2D8A9874" w14:textId="35AC30F7" w:rsidR="00EE227B" w:rsidRDefault="00EE227B" w:rsidP="00EE22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27B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81 физическим лицам, Ахматов Сагит Нурлыгаянович, Бадаква Надежда Яковлевна - процедура банкротства, г. Новосибирск (33 702 987,37 руб.) - 33 702 987,37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34196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EE227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</w:t>
      </w:r>
      <w:r w:rsidR="00EE227B">
        <w:rPr>
          <w:rFonts w:ascii="Times New Roman CYR" w:hAnsi="Times New Roman CYR" w:cs="Times New Roman CYR"/>
          <w:color w:val="000000"/>
        </w:rPr>
        <w:t>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046B33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E227B" w:rsidRPr="00EE227B">
        <w:rPr>
          <w:rFonts w:ascii="Times New Roman CYR" w:hAnsi="Times New Roman CYR" w:cs="Times New Roman CYR"/>
          <w:b/>
          <w:bCs/>
          <w:color w:val="000000"/>
        </w:rPr>
        <w:t>25 мая</w:t>
      </w:r>
      <w:r w:rsidR="00EE227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EE227B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03E37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E227B" w:rsidRPr="00EE227B">
        <w:rPr>
          <w:b/>
          <w:bCs/>
          <w:color w:val="000000"/>
        </w:rPr>
        <w:t xml:space="preserve">25 мая </w:t>
      </w:r>
      <w:r w:rsidR="0037642D" w:rsidRPr="00EE227B">
        <w:rPr>
          <w:b/>
          <w:bCs/>
          <w:color w:val="000000"/>
        </w:rPr>
        <w:t>202</w:t>
      </w:r>
      <w:r w:rsidR="00EE227B" w:rsidRPr="00EE227B">
        <w:rPr>
          <w:b/>
          <w:bCs/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EE227B" w:rsidRPr="00EE227B">
        <w:rPr>
          <w:b/>
          <w:bCs/>
          <w:color w:val="000000"/>
        </w:rPr>
        <w:t>12 июля</w:t>
      </w:r>
      <w:r w:rsidR="00EE227B">
        <w:rPr>
          <w:color w:val="000000"/>
        </w:rPr>
        <w:t xml:space="preserve"> </w:t>
      </w:r>
      <w:r w:rsidR="0037642D" w:rsidRPr="0037642D">
        <w:rPr>
          <w:b/>
          <w:color w:val="000000"/>
        </w:rPr>
        <w:t>202</w:t>
      </w:r>
      <w:r w:rsidR="00EE227B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8FD0C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E227B">
        <w:rPr>
          <w:color w:val="000000"/>
        </w:rPr>
        <w:t>13 апреля</w:t>
      </w:r>
      <w:r w:rsidRPr="0037642D">
        <w:t xml:space="preserve"> 20</w:t>
      </w:r>
      <w:r w:rsidR="0037642D" w:rsidRPr="0037642D">
        <w:t>2</w:t>
      </w:r>
      <w:r w:rsidR="00EE227B">
        <w:t>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E227B">
        <w:rPr>
          <w:color w:val="000000"/>
        </w:rPr>
        <w:t>31 мая</w:t>
      </w:r>
      <w:r w:rsidRPr="0037642D">
        <w:t xml:space="preserve"> </w:t>
      </w:r>
      <w:r w:rsidR="00BD0E8E" w:rsidRPr="0037642D">
        <w:t>202</w:t>
      </w:r>
      <w:r w:rsidR="00EE227B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04F963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E227B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EE227B">
        <w:rPr>
          <w:b/>
          <w:bCs/>
          <w:color w:val="000000"/>
        </w:rPr>
        <w:t>16</w:t>
      </w:r>
      <w:r w:rsidR="009E6456"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ию</w:t>
      </w:r>
      <w:r w:rsidR="00EE227B">
        <w:rPr>
          <w:b/>
          <w:bCs/>
          <w:color w:val="000000"/>
        </w:rPr>
        <w:t>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E227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EE227B">
        <w:rPr>
          <w:b/>
          <w:bCs/>
          <w:color w:val="000000"/>
        </w:rPr>
        <w:t xml:space="preserve">16 </w:t>
      </w:r>
      <w:r w:rsidR="0037642D" w:rsidRPr="005246E8">
        <w:rPr>
          <w:b/>
          <w:bCs/>
          <w:color w:val="000000"/>
        </w:rPr>
        <w:t>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E227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4B2FAC02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EE227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EE227B">
        <w:rPr>
          <w:b/>
          <w:bCs/>
          <w:color w:val="000000"/>
        </w:rPr>
        <w:t>6</w:t>
      </w:r>
      <w:r w:rsidR="0037642D" w:rsidRPr="005246E8">
        <w:rPr>
          <w:b/>
          <w:bCs/>
          <w:color w:val="000000"/>
        </w:rPr>
        <w:t xml:space="preserve"> ию</w:t>
      </w:r>
      <w:r w:rsidR="00EE227B">
        <w:rPr>
          <w:b/>
          <w:bCs/>
          <w:color w:val="000000"/>
        </w:rPr>
        <w:t>л</w:t>
      </w:r>
      <w:r w:rsidR="0037642D" w:rsidRPr="005246E8">
        <w:rPr>
          <w:b/>
          <w:bCs/>
          <w:color w:val="000000"/>
        </w:rPr>
        <w:t>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E227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06</w:t>
      </w:r>
      <w:r w:rsidRPr="005246E8">
        <w:rPr>
          <w:b/>
          <w:bCs/>
          <w:color w:val="000000"/>
        </w:rPr>
        <w:t xml:space="preserve"> </w:t>
      </w:r>
      <w:r w:rsidR="00EE227B">
        <w:rPr>
          <w:b/>
          <w:bCs/>
          <w:color w:val="000000"/>
        </w:rPr>
        <w:t>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E227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  <w:r w:rsidR="00EE227B">
        <w:rPr>
          <w:b/>
          <w:bCs/>
          <w:color w:val="000000"/>
        </w:rPr>
        <w:t>;</w:t>
      </w:r>
    </w:p>
    <w:p w14:paraId="2A2195B2" w14:textId="7803F735" w:rsidR="00EE227B" w:rsidRPr="005246E8" w:rsidRDefault="00EE22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лоту 4 - </w:t>
      </w:r>
      <w:r w:rsidRPr="005246E8">
        <w:rPr>
          <w:b/>
          <w:bCs/>
          <w:color w:val="000000"/>
        </w:rPr>
        <w:t>с 1</w:t>
      </w:r>
      <w:r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л</w:t>
      </w:r>
      <w:r w:rsidRPr="005246E8">
        <w:rPr>
          <w:b/>
          <w:bCs/>
          <w:color w:val="000000"/>
        </w:rPr>
        <w:t>я 202</w:t>
      </w:r>
      <w:r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27</w:t>
      </w:r>
      <w:r w:rsidRPr="005246E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</w:p>
    <w:p w14:paraId="287E4339" w14:textId="4D4A714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E227B" w:rsidRPr="005246E8">
        <w:rPr>
          <w:b/>
          <w:bCs/>
          <w:color w:val="000000"/>
        </w:rPr>
        <w:t>1</w:t>
      </w:r>
      <w:r w:rsidR="00EE227B">
        <w:rPr>
          <w:b/>
          <w:bCs/>
          <w:color w:val="000000"/>
        </w:rPr>
        <w:t>6</w:t>
      </w:r>
      <w:r w:rsidR="00EE227B" w:rsidRPr="005246E8">
        <w:rPr>
          <w:b/>
          <w:bCs/>
          <w:color w:val="000000"/>
        </w:rPr>
        <w:t xml:space="preserve"> ию</w:t>
      </w:r>
      <w:r w:rsidR="00EE227B">
        <w:rPr>
          <w:b/>
          <w:bCs/>
          <w:color w:val="000000"/>
        </w:rPr>
        <w:t>л</w:t>
      </w:r>
      <w:r w:rsidR="00EE227B" w:rsidRPr="005246E8">
        <w:rPr>
          <w:b/>
          <w:bCs/>
          <w:color w:val="000000"/>
        </w:rPr>
        <w:t>я 202</w:t>
      </w:r>
      <w:r w:rsidR="00EE227B">
        <w:rPr>
          <w:b/>
          <w:bCs/>
          <w:color w:val="000000"/>
        </w:rPr>
        <w:t>1</w:t>
      </w:r>
      <w:r w:rsidR="00EE227B" w:rsidRPr="005246E8">
        <w:rPr>
          <w:b/>
          <w:bCs/>
          <w:color w:val="000000"/>
        </w:rPr>
        <w:t xml:space="preserve"> </w:t>
      </w:r>
      <w:r w:rsidRPr="00EE227B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B7B5112" w14:textId="06EF620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2299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66E670DF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16 июля 2021 г. по 28 августа 2021 г. - в размере начальной цены продажи лота;</w:t>
      </w:r>
    </w:p>
    <w:p w14:paraId="3184FC32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29 августа 2021 г. по 04 сентября 2021 г. - в размере 90,60% от начальной цены продажи лота;</w:t>
      </w:r>
    </w:p>
    <w:p w14:paraId="55CBD431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05 сентября 2021 г. по 11 сентября 2021 г. - в размере 81,20% от начальной цены продажи лота;</w:t>
      </w:r>
    </w:p>
    <w:p w14:paraId="07984754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12 сентября 2021 г. по 18 сентября 2021 г. - в размере 71,80% от начальной цены продажи лота;</w:t>
      </w:r>
    </w:p>
    <w:p w14:paraId="77F507BA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19 сентября 2021 г. по 25 сентября 2021 г. - в размере 62,40% от начальной цены продажи лота;</w:t>
      </w:r>
    </w:p>
    <w:p w14:paraId="0E365CD7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26 сентября 2021 г. по 02 октября 2021 г. - в размере 53,00% от начальной цены продажи лота;</w:t>
      </w:r>
    </w:p>
    <w:p w14:paraId="569457BB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03 октября 2021 г. по 09 октября 2021 г. - в размере 43,60% от начальной цены продажи лота;</w:t>
      </w:r>
    </w:p>
    <w:p w14:paraId="13F6808C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10 октября 2021 г. по 16 октября 2021 г. - в размере 34,20% от начальной цены продажи лота;</w:t>
      </w:r>
    </w:p>
    <w:p w14:paraId="72AE25A4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17 октября 2021 г. по 23 октября 2021 г. - в размере 24,80% от начальной цены продажи лота;</w:t>
      </w:r>
    </w:p>
    <w:p w14:paraId="1DE6F9EB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24 октября 2021 г. по 30 октября 2021 г. - в размере 15,40% от начальной цены продажи лота;</w:t>
      </w:r>
    </w:p>
    <w:p w14:paraId="3943C8F4" w14:textId="7F5A51E0" w:rsid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31 октября 2021 г. по 06 ноября 2021 г. - в размере 6,00% от начальной цены продажи лота</w:t>
      </w:r>
      <w:r>
        <w:rPr>
          <w:color w:val="000000"/>
        </w:rPr>
        <w:t>.</w:t>
      </w:r>
    </w:p>
    <w:p w14:paraId="47040B77" w14:textId="61B11E0C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22991">
        <w:rPr>
          <w:b/>
          <w:bCs/>
          <w:color w:val="000000"/>
        </w:rPr>
        <w:t>Для лота 2:</w:t>
      </w:r>
    </w:p>
    <w:p w14:paraId="045CDE12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16 июля 2021 г. по 28 августа 2021 г. - в размере начальной цены продажи лота;</w:t>
      </w:r>
    </w:p>
    <w:p w14:paraId="79C005B8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29 августа 2021 г. по 04 сентября 2021 г. - в размере 94,00% от начальной цены продажи лота;</w:t>
      </w:r>
    </w:p>
    <w:p w14:paraId="56A851FD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05 сентября 2021 г. по 11 сентября 2021 г. - в размере 88,00% от начальной цены продажи лота;</w:t>
      </w:r>
    </w:p>
    <w:p w14:paraId="125E315A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12 сентября 2021 г. по 18 сентября 2021 г. - в размере 82,00% от начальной цены продажи лота;</w:t>
      </w:r>
    </w:p>
    <w:p w14:paraId="42980663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19 сентября 2021 г. по 25 сентября 2021 г. - в размере 76,00% от начальной цены продажи лота;</w:t>
      </w:r>
    </w:p>
    <w:p w14:paraId="5D39E2BF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26 сентября 2021 г. по 02 октября 2021 г. - в размере 70,00% от начальной цены продажи лота;</w:t>
      </w:r>
    </w:p>
    <w:p w14:paraId="10BCB0FA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03 октября 2021 г. по 09 октября 2021 г. - в размере 64,00% от начальной цены продажи лота;</w:t>
      </w:r>
    </w:p>
    <w:p w14:paraId="62DAAFF0" w14:textId="6532D48A" w:rsid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10 октября 2021 г. по 16 октября 2021 г. - в размере 58,00% от начальной цены продажи лота</w:t>
      </w:r>
      <w:r>
        <w:rPr>
          <w:color w:val="000000"/>
        </w:rPr>
        <w:t>.</w:t>
      </w:r>
    </w:p>
    <w:p w14:paraId="6A109B8E" w14:textId="192F628F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22991">
        <w:rPr>
          <w:b/>
          <w:bCs/>
          <w:color w:val="000000"/>
        </w:rPr>
        <w:t>Для лота 3:</w:t>
      </w:r>
    </w:p>
    <w:p w14:paraId="0D96FF90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16 июля 2021 г. по 28 августа 2021 г. - в размере начальной цены продажи лота;</w:t>
      </w:r>
    </w:p>
    <w:p w14:paraId="74D6F593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lastRenderedPageBreak/>
        <w:t>с 29 августа 2021 г. по 04 сентября 2021 г. - в размере 97,00% от начальной цены продажи лота;</w:t>
      </w:r>
    </w:p>
    <w:p w14:paraId="7598066E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05 сентября 2021 г. по 11 сентября 2021 г. - в размере 94,00% от начальной цены продажи лота;</w:t>
      </w:r>
    </w:p>
    <w:p w14:paraId="643B97E1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12 сентября 2021 г. по 18 сентября 2021 г. - в размере 91,00% от начальной цены продажи лота;</w:t>
      </w:r>
    </w:p>
    <w:p w14:paraId="5D3E7E8F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19 сентября 2021 г. по 25 сентября 2021 г. - в размере 88,00% от начальной цены продажи лота;</w:t>
      </w:r>
    </w:p>
    <w:p w14:paraId="418A1C66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26 сентября 2021 г. по 02 октября 2021 г. - в размере 85,00% от начальной цены продажи лота;</w:t>
      </w:r>
    </w:p>
    <w:p w14:paraId="6A7056D5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03 октября 2021 г. по 09 октября 2021 г. - в размере 82,00% от начальной цены продажи лота;</w:t>
      </w:r>
    </w:p>
    <w:p w14:paraId="49E4C338" w14:textId="3B7EE7A4" w:rsid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10 октября 2021 г. по 16 октября 2021 г. - в размере 79,00% от начальной цены продажи лота</w:t>
      </w:r>
      <w:r>
        <w:rPr>
          <w:color w:val="000000"/>
        </w:rPr>
        <w:t>.</w:t>
      </w:r>
    </w:p>
    <w:p w14:paraId="0E8948FC" w14:textId="79D7B4E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22991">
        <w:rPr>
          <w:b/>
          <w:bCs/>
          <w:color w:val="000000"/>
        </w:rPr>
        <w:t>Для лота 4:</w:t>
      </w:r>
    </w:p>
    <w:p w14:paraId="0E097962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16 июля 2021 г. по 28 августа 2021 г. - в размере начальной цены продажи лота;</w:t>
      </w:r>
    </w:p>
    <w:p w14:paraId="1C824BDE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29 августа 2021 г. по 04 сентября 2021 г. - в размере 92,00% от начальной цены продажи лота;</w:t>
      </w:r>
    </w:p>
    <w:p w14:paraId="4DA53E04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05 сентября 2021 г. по 11 сентября 2021 г. - в размере 84,00% от начальной цены продажи лота;</w:t>
      </w:r>
    </w:p>
    <w:p w14:paraId="57490C66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12 сентября 2021 г. по 18 сентября 2021 г. - в размере 76,00% от начальной цены продажи лота;</w:t>
      </w:r>
    </w:p>
    <w:p w14:paraId="286D82F1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19 сентября 2021 г. по 25 сентября 2021 г. - в размере 68,00% от начальной цены продажи лота;</w:t>
      </w:r>
    </w:p>
    <w:p w14:paraId="0C4521E2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26 сентября 2021 г. по 02 октября 2021 г. - в размере 60,00% от начальной цены продажи лота;</w:t>
      </w:r>
    </w:p>
    <w:p w14:paraId="533195C5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03 октября 2021 г. по 09 октября 2021 г. - в размере 52,00% от начальной цены продажи лота;</w:t>
      </w:r>
    </w:p>
    <w:p w14:paraId="304B8906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10 октября 2021 г. по 16 октября 2021 г. - в размере 44,00% от начальной цены продажи лота;</w:t>
      </w:r>
    </w:p>
    <w:p w14:paraId="5CD47894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17 октября 2021 г. по 23 октября 2021 г. - в размере 36,00% от начальной цены продажи лота;</w:t>
      </w:r>
    </w:p>
    <w:p w14:paraId="5E22B7F4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24 октября 2021 г. по 30 октября 2021 г. - в размере 28,00% от начальной цены продажи лота;</w:t>
      </w:r>
    </w:p>
    <w:p w14:paraId="74F804F2" w14:textId="77777777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31 октября 2021 г. по 06 ноября 2021 г. - в размере 20,00% от начальной цены продажи лота;</w:t>
      </w:r>
    </w:p>
    <w:p w14:paraId="63440D82" w14:textId="0D594FE1" w:rsid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>с 07 ноября 2021 г. по 13 ноября 2021 г. - в размере 12,00% от начальной цены продажи лота</w:t>
      </w:r>
      <w:r>
        <w:rPr>
          <w:color w:val="000000"/>
        </w:rPr>
        <w:t>.</w:t>
      </w:r>
    </w:p>
    <w:p w14:paraId="4CEF898B" w14:textId="388C7434" w:rsidR="00222991" w:rsidRP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 xml:space="preserve">с 14 ноября 2021 г. по 20 ноября 2021 г. - в размере </w:t>
      </w:r>
      <w:r>
        <w:rPr>
          <w:color w:val="000000"/>
        </w:rPr>
        <w:t>7</w:t>
      </w:r>
      <w:r w:rsidRPr="00222991">
        <w:rPr>
          <w:color w:val="000000"/>
        </w:rPr>
        <w:t>,00% от начальной цены продажи лота;</w:t>
      </w:r>
    </w:p>
    <w:p w14:paraId="365A20FD" w14:textId="20D5D60F" w:rsidR="00222991" w:rsidRDefault="00222991" w:rsidP="002229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2991">
        <w:rPr>
          <w:color w:val="000000"/>
        </w:rPr>
        <w:t xml:space="preserve">с 21 ноября 2021 г. по 27 ноября 2021 г. - в размере </w:t>
      </w:r>
      <w:r>
        <w:rPr>
          <w:color w:val="000000"/>
        </w:rPr>
        <w:t>2</w:t>
      </w:r>
      <w:r w:rsidRPr="00222991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0DFC8DF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 xml:space="preserve">с 9-00 до 17-00 часов по адресу: г. Новосибирск, ул. Нижегородская, д. 6а, тел. 8(383)230-49-41, 8(383)230-55-77, а также у ОТ: </w:t>
      </w:r>
      <w:hyperlink r:id="rId7" w:history="1">
        <w:r w:rsidR="00C83C1C" w:rsidRPr="00CD735E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C83C1C">
        <w:rPr>
          <w:rFonts w:ascii="Times New Roman" w:hAnsi="Times New Roman" w:cs="Times New Roman"/>
          <w:color w:val="000000"/>
          <w:sz w:val="24"/>
          <w:szCs w:val="24"/>
        </w:rPr>
        <w:t xml:space="preserve"> (для лота 1) 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>8(961)998 27 12, 8(3852)539004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>Чупров Иван</w:t>
      </w:r>
      <w:r w:rsidR="00C83C1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C1C">
        <w:rPr>
          <w:rFonts w:ascii="Times New Roman" w:hAnsi="Times New Roman" w:cs="Times New Roman"/>
          <w:color w:val="000000"/>
          <w:sz w:val="24"/>
          <w:szCs w:val="24"/>
        </w:rPr>
        <w:t>(для лотов 2-4)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 xml:space="preserve"> 8(913)750-81-47</w:t>
      </w:r>
      <w:r w:rsidR="00C8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C1C" w:rsidRPr="00C83C1C">
        <w:rPr>
          <w:rFonts w:ascii="Times New Roman" w:hAnsi="Times New Roman" w:cs="Times New Roman"/>
          <w:color w:val="000000"/>
          <w:sz w:val="24"/>
          <w:szCs w:val="24"/>
        </w:rPr>
        <w:t>Мешкова Юлия</w:t>
      </w:r>
      <w:r w:rsidR="00C83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22991"/>
    <w:rsid w:val="00257B84"/>
    <w:rsid w:val="0037642D"/>
    <w:rsid w:val="003B6CE5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65FD7"/>
    <w:rsid w:val="00934FB8"/>
    <w:rsid w:val="00950CC9"/>
    <w:rsid w:val="009E6456"/>
    <w:rsid w:val="00AB284E"/>
    <w:rsid w:val="00AF25EA"/>
    <w:rsid w:val="00BC165C"/>
    <w:rsid w:val="00BD0E8E"/>
    <w:rsid w:val="00C11EFF"/>
    <w:rsid w:val="00C83C1C"/>
    <w:rsid w:val="00CC76B5"/>
    <w:rsid w:val="00D62667"/>
    <w:rsid w:val="00DE0234"/>
    <w:rsid w:val="00E614D3"/>
    <w:rsid w:val="00E72AD4"/>
    <w:rsid w:val="00EE227B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2706381-CC62-49CC-B14F-26BE6B47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8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2508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2021-04-01T13:25:00Z</dcterms:created>
  <dcterms:modified xsi:type="dcterms:W3CDTF">2021-04-01T13:43:00Z</dcterms:modified>
</cp:coreProperties>
</file>