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E36B" w14:textId="77777777" w:rsidR="00836E7B" w:rsidRPr="00A1472D" w:rsidRDefault="00836E7B" w:rsidP="00836E7B">
      <w:pPr>
        <w:pStyle w:val="4"/>
        <w:rPr>
          <w:sz w:val="22"/>
          <w:szCs w:val="22"/>
        </w:rPr>
      </w:pPr>
      <w:r w:rsidRPr="00A1472D">
        <w:rPr>
          <w:sz w:val="22"/>
          <w:szCs w:val="22"/>
        </w:rPr>
        <w:t xml:space="preserve">ИНФОРМАЦИОННОЕ СООБЩЕНИЕ О ПРОВЕДЕНИИ </w:t>
      </w:r>
      <w:r w:rsidR="00615F86" w:rsidRPr="00A1472D">
        <w:rPr>
          <w:sz w:val="22"/>
          <w:szCs w:val="22"/>
        </w:rPr>
        <w:t>ТОРГОВ В ФОРМЕ ПУБЛИЧНОГО ПРЕДЛОЖЕНИЯ</w:t>
      </w:r>
    </w:p>
    <w:p w14:paraId="7B067D00" w14:textId="77777777" w:rsidR="00836E7B" w:rsidRPr="00A1472D" w:rsidRDefault="00836E7B" w:rsidP="00836E7B">
      <w:r w:rsidRPr="00A1472D">
        <w:tab/>
      </w:r>
    </w:p>
    <w:p w14:paraId="42F65007" w14:textId="6F5558E8" w:rsidR="00EF5DF8" w:rsidRPr="00D06290" w:rsidRDefault="00836E7B" w:rsidP="00536007">
      <w:pPr>
        <w:spacing w:line="276" w:lineRule="auto"/>
        <w:jc w:val="both"/>
        <w:rPr>
          <w:sz w:val="23"/>
          <w:szCs w:val="23"/>
        </w:rPr>
      </w:pPr>
      <w:r w:rsidRPr="00A1472D">
        <w:tab/>
      </w:r>
      <w:r w:rsidR="00A1472D" w:rsidRPr="00A1472D">
        <w:rPr>
          <w:sz w:val="23"/>
          <w:szCs w:val="23"/>
        </w:rPr>
        <w:t xml:space="preserve">Акционерное общество </w:t>
      </w:r>
      <w:r w:rsidR="00536007" w:rsidRPr="00A1472D">
        <w:rPr>
          <w:sz w:val="23"/>
          <w:szCs w:val="23"/>
        </w:rPr>
        <w:t>«</w:t>
      </w:r>
      <w:r w:rsidR="00A1472D" w:rsidRPr="00A1472D">
        <w:rPr>
          <w:sz w:val="23"/>
          <w:szCs w:val="23"/>
        </w:rPr>
        <w:t>Волжский научно-исследовательский и проектно-изыскательский институт по землеустройству</w:t>
      </w:r>
      <w:r w:rsidR="00536007" w:rsidRPr="00A1472D">
        <w:rPr>
          <w:sz w:val="23"/>
          <w:szCs w:val="23"/>
        </w:rPr>
        <w:t xml:space="preserve">» именуемое в дальнейшем «Продавец», в лице ликвидатора </w:t>
      </w:r>
      <w:r w:rsidR="00A1472D" w:rsidRPr="00A1472D">
        <w:rPr>
          <w:sz w:val="23"/>
          <w:szCs w:val="23"/>
        </w:rPr>
        <w:t>Ахматова</w:t>
      </w:r>
      <w:r w:rsidR="00536007" w:rsidRPr="00A1472D">
        <w:rPr>
          <w:sz w:val="23"/>
          <w:szCs w:val="23"/>
        </w:rPr>
        <w:t xml:space="preserve"> </w:t>
      </w:r>
      <w:r w:rsidR="00A1472D" w:rsidRPr="00A1472D">
        <w:rPr>
          <w:sz w:val="23"/>
          <w:szCs w:val="23"/>
        </w:rPr>
        <w:t>Д</w:t>
      </w:r>
      <w:r w:rsidR="00536007" w:rsidRPr="00A1472D">
        <w:rPr>
          <w:sz w:val="23"/>
          <w:szCs w:val="23"/>
        </w:rPr>
        <w:t>.</w:t>
      </w:r>
      <w:r w:rsidR="00A1472D" w:rsidRPr="00A1472D">
        <w:rPr>
          <w:sz w:val="23"/>
          <w:szCs w:val="23"/>
        </w:rPr>
        <w:t>А</w:t>
      </w:r>
      <w:r w:rsidR="00536007" w:rsidRPr="00A1472D">
        <w:rPr>
          <w:sz w:val="23"/>
          <w:szCs w:val="23"/>
        </w:rPr>
        <w:t xml:space="preserve">., действующего на основании </w:t>
      </w:r>
      <w:r w:rsidR="00A1472D">
        <w:rPr>
          <w:sz w:val="23"/>
          <w:szCs w:val="23"/>
        </w:rPr>
        <w:t xml:space="preserve">Решения единственного акционера </w:t>
      </w:r>
      <w:r w:rsidR="00A1472D" w:rsidRPr="00D06290">
        <w:rPr>
          <w:sz w:val="23"/>
          <w:szCs w:val="23"/>
        </w:rPr>
        <w:t>№1/21</w:t>
      </w:r>
      <w:r w:rsidR="00536007" w:rsidRPr="00D06290">
        <w:rPr>
          <w:sz w:val="23"/>
          <w:szCs w:val="23"/>
        </w:rPr>
        <w:t xml:space="preserve"> от </w:t>
      </w:r>
      <w:r w:rsidR="00A1472D" w:rsidRPr="00D06290">
        <w:rPr>
          <w:sz w:val="23"/>
          <w:szCs w:val="23"/>
        </w:rPr>
        <w:t>03</w:t>
      </w:r>
      <w:r w:rsidR="00536007" w:rsidRPr="00D06290">
        <w:rPr>
          <w:sz w:val="23"/>
          <w:szCs w:val="23"/>
        </w:rPr>
        <w:t>.</w:t>
      </w:r>
      <w:r w:rsidR="00A1472D" w:rsidRPr="00D06290">
        <w:rPr>
          <w:sz w:val="23"/>
          <w:szCs w:val="23"/>
        </w:rPr>
        <w:t>02</w:t>
      </w:r>
      <w:r w:rsidR="00536007" w:rsidRPr="00D06290">
        <w:rPr>
          <w:sz w:val="23"/>
          <w:szCs w:val="23"/>
        </w:rPr>
        <w:t>.202</w:t>
      </w:r>
      <w:r w:rsidR="00A1472D" w:rsidRPr="00D06290">
        <w:rPr>
          <w:sz w:val="23"/>
          <w:szCs w:val="23"/>
        </w:rPr>
        <w:t>1</w:t>
      </w:r>
      <w:r w:rsidR="00536007" w:rsidRPr="00D06290">
        <w:rPr>
          <w:sz w:val="23"/>
          <w:szCs w:val="23"/>
        </w:rPr>
        <w:t xml:space="preserve"> г.</w:t>
      </w:r>
      <w:r w:rsidRPr="00D06290">
        <w:rPr>
          <w:sz w:val="23"/>
          <w:szCs w:val="23"/>
        </w:rPr>
        <w:t xml:space="preserve">, объявляет о </w:t>
      </w:r>
      <w:r w:rsidR="00536007" w:rsidRPr="00D06290">
        <w:rPr>
          <w:sz w:val="23"/>
          <w:szCs w:val="23"/>
        </w:rPr>
        <w:t>проведении</w:t>
      </w:r>
      <w:r w:rsidR="009502A7" w:rsidRPr="00D06290">
        <w:rPr>
          <w:sz w:val="23"/>
          <w:szCs w:val="23"/>
        </w:rPr>
        <w:t xml:space="preserve"> публичных торгов</w:t>
      </w:r>
      <w:r w:rsidR="00F531DA" w:rsidRPr="00D06290">
        <w:rPr>
          <w:sz w:val="23"/>
          <w:szCs w:val="23"/>
        </w:rPr>
        <w:t xml:space="preserve">, </w:t>
      </w:r>
      <w:r w:rsidR="003818EA" w:rsidRPr="00D06290">
        <w:rPr>
          <w:sz w:val="23"/>
          <w:szCs w:val="23"/>
        </w:rPr>
        <w:t xml:space="preserve">в </w:t>
      </w:r>
      <w:r w:rsidR="00536007" w:rsidRPr="00D06290">
        <w:rPr>
          <w:sz w:val="23"/>
          <w:szCs w:val="23"/>
        </w:rPr>
        <w:t>форме электронных</w:t>
      </w:r>
      <w:r w:rsidR="003818EA" w:rsidRPr="00D06290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D06290">
          <w:rPr>
            <w:rStyle w:val="a8"/>
            <w:sz w:val="23"/>
            <w:szCs w:val="23"/>
          </w:rPr>
          <w:t>www.</w:t>
        </w:r>
        <w:r w:rsidR="00536007" w:rsidRPr="00D06290">
          <w:rPr>
            <w:rStyle w:val="a8"/>
            <w:sz w:val="23"/>
            <w:szCs w:val="23"/>
            <w:lang w:val="en-US"/>
          </w:rPr>
          <w:t>lot</w:t>
        </w:r>
        <w:r w:rsidR="00536007" w:rsidRPr="00D06290">
          <w:rPr>
            <w:rStyle w:val="a8"/>
            <w:sz w:val="23"/>
            <w:szCs w:val="23"/>
          </w:rPr>
          <w:t>-</w:t>
        </w:r>
        <w:r w:rsidR="00536007" w:rsidRPr="00D06290">
          <w:rPr>
            <w:rStyle w:val="a8"/>
            <w:sz w:val="23"/>
            <w:szCs w:val="23"/>
            <w:lang w:val="en-US"/>
          </w:rPr>
          <w:t>online</w:t>
        </w:r>
        <w:r w:rsidR="00536007" w:rsidRPr="00D06290">
          <w:rPr>
            <w:rStyle w:val="a8"/>
            <w:sz w:val="23"/>
            <w:szCs w:val="23"/>
          </w:rPr>
          <w:t>.</w:t>
        </w:r>
        <w:r w:rsidR="00536007" w:rsidRPr="00D06290">
          <w:rPr>
            <w:rStyle w:val="a8"/>
            <w:sz w:val="23"/>
            <w:szCs w:val="23"/>
            <w:lang w:val="en-US"/>
          </w:rPr>
          <w:t>ru</w:t>
        </w:r>
      </w:hyperlink>
      <w:r w:rsidR="00536007" w:rsidRPr="00D06290">
        <w:rPr>
          <w:sz w:val="23"/>
          <w:szCs w:val="23"/>
        </w:rPr>
        <w:t xml:space="preserve">  </w:t>
      </w:r>
      <w:r w:rsidR="003818EA" w:rsidRPr="00D06290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D06290">
        <w:rPr>
          <w:sz w:val="23"/>
          <w:szCs w:val="23"/>
        </w:rPr>
        <w:t xml:space="preserve">. </w:t>
      </w:r>
      <w:r w:rsidR="00536007" w:rsidRPr="00D06290">
        <w:rPr>
          <w:sz w:val="23"/>
          <w:szCs w:val="23"/>
        </w:rPr>
        <w:t>Организатор торгов</w:t>
      </w:r>
      <w:r w:rsidR="00EF5DF8" w:rsidRPr="00D06290">
        <w:rPr>
          <w:sz w:val="23"/>
          <w:szCs w:val="23"/>
        </w:rPr>
        <w:t xml:space="preserve">: </w:t>
      </w:r>
      <w:r w:rsidR="003F117C" w:rsidRPr="00D06290">
        <w:rPr>
          <w:sz w:val="23"/>
          <w:szCs w:val="23"/>
        </w:rPr>
        <w:t>А</w:t>
      </w:r>
      <w:r w:rsidR="00536007" w:rsidRPr="00D06290">
        <w:rPr>
          <w:sz w:val="23"/>
          <w:szCs w:val="23"/>
        </w:rPr>
        <w:t>О «</w:t>
      </w:r>
      <w:proofErr w:type="spellStart"/>
      <w:r w:rsidR="003F117C" w:rsidRPr="00D06290">
        <w:rPr>
          <w:sz w:val="23"/>
          <w:szCs w:val="23"/>
        </w:rPr>
        <w:t>ВолгоНИИгипрозем</w:t>
      </w:r>
      <w:proofErr w:type="spellEnd"/>
      <w:r w:rsidR="00536007" w:rsidRPr="00D06290">
        <w:rPr>
          <w:sz w:val="23"/>
          <w:szCs w:val="23"/>
        </w:rPr>
        <w:t xml:space="preserve">» (ИНН </w:t>
      </w:r>
      <w:r w:rsidR="00D06290" w:rsidRPr="00D06290">
        <w:rPr>
          <w:sz w:val="23"/>
          <w:szCs w:val="23"/>
        </w:rPr>
        <w:t>6319097100</w:t>
      </w:r>
      <w:r w:rsidR="00536007" w:rsidRPr="00D06290">
        <w:rPr>
          <w:sz w:val="23"/>
          <w:szCs w:val="23"/>
        </w:rPr>
        <w:t>).</w:t>
      </w:r>
    </w:p>
    <w:p w14:paraId="7E68ED16" w14:textId="1B88259C" w:rsidR="002E4A3C" w:rsidRPr="00DD3836" w:rsidRDefault="00EF5DF8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DD3836">
        <w:rPr>
          <w:sz w:val="23"/>
          <w:szCs w:val="23"/>
        </w:rPr>
        <w:t xml:space="preserve"> </w:t>
      </w:r>
      <w:r w:rsidR="00BD4DFF" w:rsidRPr="00DD3836">
        <w:rPr>
          <w:b/>
          <w:sz w:val="23"/>
          <w:szCs w:val="23"/>
        </w:rPr>
        <w:t>Лот №1</w:t>
      </w:r>
      <w:r w:rsidR="00BD4DFF" w:rsidRPr="00DD3836">
        <w:rPr>
          <w:sz w:val="23"/>
          <w:szCs w:val="23"/>
        </w:rPr>
        <w:t xml:space="preserve"> </w:t>
      </w:r>
      <w:r w:rsidR="00DA4872" w:rsidRPr="00DD3836">
        <w:rPr>
          <w:sz w:val="23"/>
          <w:szCs w:val="23"/>
        </w:rPr>
        <w:t xml:space="preserve">Автомобиль </w:t>
      </w:r>
      <w:r w:rsidR="00DD3836" w:rsidRPr="00DD3836">
        <w:rPr>
          <w:sz w:val="23"/>
          <w:szCs w:val="23"/>
        </w:rPr>
        <w:t>ВАЗ</w:t>
      </w:r>
      <w:r w:rsidR="00DA4872" w:rsidRPr="00DD3836">
        <w:rPr>
          <w:sz w:val="23"/>
          <w:szCs w:val="23"/>
        </w:rPr>
        <w:t xml:space="preserve"> 212</w:t>
      </w:r>
      <w:r w:rsidR="00DD3836" w:rsidRPr="00DD3836">
        <w:rPr>
          <w:sz w:val="23"/>
          <w:szCs w:val="23"/>
        </w:rPr>
        <w:t xml:space="preserve">300, </w:t>
      </w:r>
      <w:r w:rsidR="00DA4872" w:rsidRPr="00DD3836">
        <w:rPr>
          <w:sz w:val="23"/>
          <w:szCs w:val="23"/>
        </w:rPr>
        <w:t>год выпуска 20</w:t>
      </w:r>
      <w:r w:rsidR="0048423D">
        <w:rPr>
          <w:sz w:val="23"/>
          <w:szCs w:val="23"/>
        </w:rPr>
        <w:t>11</w:t>
      </w:r>
      <w:r w:rsidR="00DA4872" w:rsidRPr="00DD3836">
        <w:rPr>
          <w:sz w:val="23"/>
          <w:szCs w:val="23"/>
        </w:rPr>
        <w:t xml:space="preserve"> г. Начальная цена продажи 2</w:t>
      </w:r>
      <w:r w:rsidR="00DD3836" w:rsidRPr="00DD3836">
        <w:rPr>
          <w:sz w:val="23"/>
          <w:szCs w:val="23"/>
        </w:rPr>
        <w:t>50</w:t>
      </w:r>
      <w:r w:rsidR="00DA4872" w:rsidRPr="00DD3836">
        <w:rPr>
          <w:sz w:val="23"/>
          <w:szCs w:val="23"/>
        </w:rPr>
        <w:t> 000,00 рублей (</w:t>
      </w:r>
      <w:r w:rsidR="00DD3836" w:rsidRPr="00DD3836">
        <w:rPr>
          <w:sz w:val="23"/>
          <w:szCs w:val="23"/>
        </w:rPr>
        <w:t xml:space="preserve">с </w:t>
      </w:r>
      <w:r w:rsidR="00DA4872" w:rsidRPr="00DD3836">
        <w:rPr>
          <w:sz w:val="23"/>
          <w:szCs w:val="23"/>
        </w:rPr>
        <w:t>НДС)</w:t>
      </w:r>
      <w:r w:rsidR="00DD3836" w:rsidRPr="00DD3836">
        <w:rPr>
          <w:sz w:val="23"/>
          <w:szCs w:val="23"/>
        </w:rPr>
        <w:t>, цена отсечения 125 000,00 рублей (с НДС)</w:t>
      </w:r>
      <w:r w:rsidR="00536007" w:rsidRPr="00DD3836">
        <w:rPr>
          <w:sz w:val="23"/>
          <w:szCs w:val="23"/>
        </w:rPr>
        <w:t>.</w:t>
      </w:r>
    </w:p>
    <w:p w14:paraId="54FEAFFA" w14:textId="44B949CA" w:rsidR="00DD3836" w:rsidRPr="00DD3836" w:rsidRDefault="00536007" w:rsidP="00DD3836">
      <w:pPr>
        <w:spacing w:line="276" w:lineRule="auto"/>
        <w:ind w:firstLine="708"/>
        <w:jc w:val="both"/>
        <w:rPr>
          <w:sz w:val="23"/>
          <w:szCs w:val="23"/>
        </w:rPr>
      </w:pPr>
      <w:bookmarkStart w:id="0" w:name="_Hlk76458050"/>
      <w:r w:rsidRPr="00DD3836">
        <w:rPr>
          <w:b/>
          <w:sz w:val="23"/>
          <w:szCs w:val="23"/>
        </w:rPr>
        <w:t>Лот №2</w:t>
      </w:r>
      <w:r w:rsidRPr="00DD3836">
        <w:rPr>
          <w:sz w:val="23"/>
          <w:szCs w:val="23"/>
        </w:rPr>
        <w:t xml:space="preserve"> </w:t>
      </w:r>
      <w:r w:rsidR="00DD3836" w:rsidRPr="00DD3836">
        <w:rPr>
          <w:sz w:val="23"/>
          <w:szCs w:val="23"/>
        </w:rPr>
        <w:t>Автомобиль ГАЗ 2752, год выпуска 20</w:t>
      </w:r>
      <w:r w:rsidR="0048423D">
        <w:rPr>
          <w:sz w:val="23"/>
          <w:szCs w:val="23"/>
        </w:rPr>
        <w:t>11</w:t>
      </w:r>
      <w:r w:rsidR="00DD3836" w:rsidRPr="00DD3836">
        <w:rPr>
          <w:sz w:val="23"/>
          <w:szCs w:val="23"/>
        </w:rPr>
        <w:t xml:space="preserve"> г. Начальная цена продажи 200 000,00 рублей (с НДС), цена отсечения 100 000,00 рублей (с НДС).</w:t>
      </w:r>
    </w:p>
    <w:bookmarkEnd w:id="0"/>
    <w:p w14:paraId="257C4458" w14:textId="7C2729F5" w:rsidR="00DD3836" w:rsidRPr="00DD3836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DD3836">
        <w:rPr>
          <w:b/>
          <w:sz w:val="23"/>
          <w:szCs w:val="23"/>
        </w:rPr>
        <w:t>Лот №3</w:t>
      </w:r>
      <w:r w:rsidRPr="00DD3836">
        <w:rPr>
          <w:sz w:val="23"/>
          <w:szCs w:val="23"/>
        </w:rPr>
        <w:t xml:space="preserve"> </w:t>
      </w:r>
      <w:r w:rsidR="00DD3836" w:rsidRPr="00DD3836">
        <w:rPr>
          <w:sz w:val="23"/>
          <w:szCs w:val="23"/>
        </w:rPr>
        <w:t>Автомобиль УАЗ 39095, год выпуска 20</w:t>
      </w:r>
      <w:r w:rsidR="0048423D">
        <w:rPr>
          <w:sz w:val="23"/>
          <w:szCs w:val="23"/>
        </w:rPr>
        <w:t>11</w:t>
      </w:r>
      <w:r w:rsidR="00DD3836" w:rsidRPr="00DD3836">
        <w:rPr>
          <w:sz w:val="23"/>
          <w:szCs w:val="23"/>
        </w:rPr>
        <w:t xml:space="preserve"> г. Начальная цена продажи 200 000,00 рублей (с НДС), цена отсечения 100 000,00 рублей (с НДС).</w:t>
      </w:r>
    </w:p>
    <w:p w14:paraId="608B821C" w14:textId="745A3377" w:rsidR="00343C10" w:rsidRPr="00D915A1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D915A1">
        <w:rPr>
          <w:b/>
          <w:sz w:val="23"/>
          <w:szCs w:val="23"/>
        </w:rPr>
        <w:t>Лот №4</w:t>
      </w:r>
      <w:r w:rsidRPr="00D915A1">
        <w:rPr>
          <w:sz w:val="23"/>
          <w:szCs w:val="23"/>
        </w:rPr>
        <w:t xml:space="preserve"> </w:t>
      </w:r>
      <w:r w:rsidR="00DD3836" w:rsidRPr="00D915A1">
        <w:rPr>
          <w:sz w:val="23"/>
          <w:szCs w:val="23"/>
        </w:rPr>
        <w:t xml:space="preserve">Автомобиль </w:t>
      </w:r>
      <w:r w:rsidR="00D915A1" w:rsidRPr="00D915A1">
        <w:rPr>
          <w:sz w:val="23"/>
          <w:szCs w:val="23"/>
        </w:rPr>
        <w:t xml:space="preserve">Дэу </w:t>
      </w:r>
      <w:proofErr w:type="spellStart"/>
      <w:r w:rsidR="00D915A1" w:rsidRPr="00D915A1">
        <w:rPr>
          <w:sz w:val="23"/>
          <w:szCs w:val="23"/>
        </w:rPr>
        <w:t>Нексиа</w:t>
      </w:r>
      <w:proofErr w:type="spellEnd"/>
      <w:r w:rsidR="00DD3836" w:rsidRPr="00D915A1">
        <w:rPr>
          <w:sz w:val="23"/>
          <w:szCs w:val="23"/>
        </w:rPr>
        <w:t>, год выпуска 20</w:t>
      </w:r>
      <w:r w:rsidR="00837C06">
        <w:rPr>
          <w:sz w:val="23"/>
          <w:szCs w:val="23"/>
        </w:rPr>
        <w:t>13</w:t>
      </w:r>
      <w:r w:rsidR="00DD3836" w:rsidRPr="00D915A1">
        <w:rPr>
          <w:sz w:val="23"/>
          <w:szCs w:val="23"/>
        </w:rPr>
        <w:t xml:space="preserve"> г. Начальная цена продажи </w:t>
      </w:r>
      <w:r w:rsidR="00D915A1" w:rsidRPr="00D915A1">
        <w:rPr>
          <w:sz w:val="23"/>
          <w:szCs w:val="23"/>
        </w:rPr>
        <w:t>17</w:t>
      </w:r>
      <w:r w:rsidR="00DD3836" w:rsidRPr="00D915A1">
        <w:rPr>
          <w:sz w:val="23"/>
          <w:szCs w:val="23"/>
        </w:rPr>
        <w:t xml:space="preserve">0 000,00 рублей (с НДС), цена отсечения </w:t>
      </w:r>
      <w:r w:rsidR="00D915A1" w:rsidRPr="00D915A1">
        <w:rPr>
          <w:sz w:val="23"/>
          <w:szCs w:val="23"/>
        </w:rPr>
        <w:t>85</w:t>
      </w:r>
      <w:r w:rsidR="00DD3836" w:rsidRPr="00D915A1">
        <w:rPr>
          <w:sz w:val="23"/>
          <w:szCs w:val="23"/>
        </w:rPr>
        <w:t> 000,00 рублей (с НДС).</w:t>
      </w:r>
    </w:p>
    <w:p w14:paraId="630B64BB" w14:textId="0770AB32" w:rsidR="00343C10" w:rsidRPr="00D915A1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D915A1">
        <w:rPr>
          <w:b/>
          <w:sz w:val="23"/>
          <w:szCs w:val="23"/>
        </w:rPr>
        <w:t xml:space="preserve">Лот №5 </w:t>
      </w:r>
      <w:r w:rsidR="00DD3836" w:rsidRPr="00D915A1">
        <w:rPr>
          <w:sz w:val="23"/>
          <w:szCs w:val="23"/>
        </w:rPr>
        <w:t xml:space="preserve">Автомобиль </w:t>
      </w:r>
      <w:r w:rsidR="00D915A1" w:rsidRPr="00D915A1">
        <w:rPr>
          <w:sz w:val="23"/>
          <w:szCs w:val="23"/>
        </w:rPr>
        <w:t>У</w:t>
      </w:r>
      <w:r w:rsidR="00DD3836" w:rsidRPr="00D915A1">
        <w:rPr>
          <w:sz w:val="23"/>
          <w:szCs w:val="23"/>
        </w:rPr>
        <w:t xml:space="preserve">АЗ </w:t>
      </w:r>
      <w:r w:rsidR="00D915A1" w:rsidRPr="00D915A1">
        <w:rPr>
          <w:sz w:val="23"/>
          <w:szCs w:val="23"/>
        </w:rPr>
        <w:t>220694</w:t>
      </w:r>
      <w:r w:rsidR="00DD3836" w:rsidRPr="00D915A1">
        <w:rPr>
          <w:sz w:val="23"/>
          <w:szCs w:val="23"/>
        </w:rPr>
        <w:t>, год выпуска 200</w:t>
      </w:r>
      <w:r w:rsidR="00837C06">
        <w:rPr>
          <w:sz w:val="23"/>
          <w:szCs w:val="23"/>
        </w:rPr>
        <w:t>8</w:t>
      </w:r>
      <w:r w:rsidR="00DD3836" w:rsidRPr="00D915A1">
        <w:rPr>
          <w:sz w:val="23"/>
          <w:szCs w:val="23"/>
        </w:rPr>
        <w:t xml:space="preserve"> г. Начальная цена продажи </w:t>
      </w:r>
      <w:r w:rsidR="00D915A1" w:rsidRPr="00D915A1">
        <w:rPr>
          <w:sz w:val="23"/>
          <w:szCs w:val="23"/>
        </w:rPr>
        <w:t>15</w:t>
      </w:r>
      <w:r w:rsidR="00DD3836" w:rsidRPr="00D915A1">
        <w:rPr>
          <w:sz w:val="23"/>
          <w:szCs w:val="23"/>
        </w:rPr>
        <w:t xml:space="preserve">0 000,00 рублей (с НДС), цена отсечения </w:t>
      </w:r>
      <w:r w:rsidR="00D915A1" w:rsidRPr="00D915A1">
        <w:rPr>
          <w:sz w:val="23"/>
          <w:szCs w:val="23"/>
        </w:rPr>
        <w:t>75</w:t>
      </w:r>
      <w:r w:rsidR="00DD3836" w:rsidRPr="00D915A1">
        <w:rPr>
          <w:sz w:val="23"/>
          <w:szCs w:val="23"/>
        </w:rPr>
        <w:t> 000,00 рублей (с НДС).</w:t>
      </w:r>
    </w:p>
    <w:p w14:paraId="47243DBD" w14:textId="61F964C9" w:rsidR="00343C10" w:rsidRPr="0048423D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48423D">
        <w:rPr>
          <w:b/>
          <w:sz w:val="23"/>
          <w:szCs w:val="23"/>
        </w:rPr>
        <w:t>Лот №6</w:t>
      </w:r>
      <w:r w:rsidRPr="0048423D">
        <w:rPr>
          <w:sz w:val="23"/>
          <w:szCs w:val="23"/>
        </w:rPr>
        <w:t xml:space="preserve"> </w:t>
      </w:r>
      <w:r w:rsidR="00DD3836" w:rsidRPr="0048423D">
        <w:rPr>
          <w:sz w:val="23"/>
          <w:szCs w:val="23"/>
        </w:rPr>
        <w:t xml:space="preserve">Автомобиль </w:t>
      </w:r>
      <w:r w:rsidR="0048423D" w:rsidRPr="0048423D">
        <w:rPr>
          <w:sz w:val="23"/>
          <w:szCs w:val="23"/>
        </w:rPr>
        <w:t xml:space="preserve">Дэу </w:t>
      </w:r>
      <w:proofErr w:type="spellStart"/>
      <w:r w:rsidR="0048423D" w:rsidRPr="0048423D">
        <w:rPr>
          <w:sz w:val="23"/>
          <w:szCs w:val="23"/>
        </w:rPr>
        <w:t>Нексиа</w:t>
      </w:r>
      <w:proofErr w:type="spellEnd"/>
      <w:r w:rsidR="00DD3836" w:rsidRPr="0048423D">
        <w:rPr>
          <w:sz w:val="23"/>
          <w:szCs w:val="23"/>
        </w:rPr>
        <w:t>, год выпуска 20</w:t>
      </w:r>
      <w:r w:rsidR="00837C06">
        <w:rPr>
          <w:sz w:val="23"/>
          <w:szCs w:val="23"/>
        </w:rPr>
        <w:t>13</w:t>
      </w:r>
      <w:r w:rsidR="00DD3836" w:rsidRPr="0048423D">
        <w:rPr>
          <w:sz w:val="23"/>
          <w:szCs w:val="23"/>
        </w:rPr>
        <w:t xml:space="preserve"> г. Начальная цена продажи </w:t>
      </w:r>
      <w:r w:rsidR="0048423D" w:rsidRPr="0048423D">
        <w:rPr>
          <w:sz w:val="23"/>
          <w:szCs w:val="23"/>
        </w:rPr>
        <w:t>17</w:t>
      </w:r>
      <w:r w:rsidR="00DD3836" w:rsidRPr="0048423D">
        <w:rPr>
          <w:sz w:val="23"/>
          <w:szCs w:val="23"/>
        </w:rPr>
        <w:t xml:space="preserve">0 000,00 рублей (с НДС), цена отсечения </w:t>
      </w:r>
      <w:r w:rsidR="0048423D" w:rsidRPr="0048423D">
        <w:rPr>
          <w:sz w:val="23"/>
          <w:szCs w:val="23"/>
        </w:rPr>
        <w:t>85</w:t>
      </w:r>
      <w:r w:rsidR="00DD3836" w:rsidRPr="0048423D">
        <w:rPr>
          <w:sz w:val="23"/>
          <w:szCs w:val="23"/>
        </w:rPr>
        <w:t> 000,00 рублей (с НДС).</w:t>
      </w:r>
    </w:p>
    <w:p w14:paraId="0751769B" w14:textId="067BF4B6" w:rsidR="00DD3836" w:rsidRPr="0048423D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48423D">
        <w:rPr>
          <w:b/>
          <w:sz w:val="23"/>
          <w:szCs w:val="23"/>
        </w:rPr>
        <w:t>Лот №7</w:t>
      </w:r>
      <w:r w:rsidRPr="0048423D">
        <w:rPr>
          <w:sz w:val="23"/>
          <w:szCs w:val="23"/>
        </w:rPr>
        <w:t xml:space="preserve"> </w:t>
      </w:r>
      <w:r w:rsidR="00DD3836" w:rsidRPr="0048423D">
        <w:rPr>
          <w:sz w:val="23"/>
          <w:szCs w:val="23"/>
        </w:rPr>
        <w:t xml:space="preserve">Автомобиль </w:t>
      </w:r>
      <w:r w:rsidR="0048423D" w:rsidRPr="0048423D">
        <w:rPr>
          <w:sz w:val="23"/>
          <w:szCs w:val="23"/>
        </w:rPr>
        <w:t>У</w:t>
      </w:r>
      <w:r w:rsidR="00DD3836" w:rsidRPr="0048423D">
        <w:rPr>
          <w:sz w:val="23"/>
          <w:szCs w:val="23"/>
        </w:rPr>
        <w:t xml:space="preserve">АЗ </w:t>
      </w:r>
      <w:r w:rsidR="0048423D" w:rsidRPr="0048423D">
        <w:rPr>
          <w:sz w:val="23"/>
          <w:szCs w:val="23"/>
        </w:rPr>
        <w:t>39629</w:t>
      </w:r>
      <w:r w:rsidR="00DD3836" w:rsidRPr="0048423D">
        <w:rPr>
          <w:sz w:val="23"/>
          <w:szCs w:val="23"/>
        </w:rPr>
        <w:t xml:space="preserve"> год выпуска 200</w:t>
      </w:r>
      <w:r w:rsidR="00837C06">
        <w:rPr>
          <w:sz w:val="23"/>
          <w:szCs w:val="23"/>
        </w:rPr>
        <w:t>1</w:t>
      </w:r>
      <w:r w:rsidR="00DD3836" w:rsidRPr="0048423D">
        <w:rPr>
          <w:sz w:val="23"/>
          <w:szCs w:val="23"/>
        </w:rPr>
        <w:t xml:space="preserve"> г. Начальная цена продажи </w:t>
      </w:r>
      <w:r w:rsidR="0048423D" w:rsidRPr="0048423D">
        <w:rPr>
          <w:sz w:val="23"/>
          <w:szCs w:val="23"/>
        </w:rPr>
        <w:t>127</w:t>
      </w:r>
      <w:r w:rsidR="00DD3836" w:rsidRPr="0048423D">
        <w:rPr>
          <w:sz w:val="23"/>
          <w:szCs w:val="23"/>
        </w:rPr>
        <w:t xml:space="preserve"> 000,00 рублей (с НДС), цена отсечения </w:t>
      </w:r>
      <w:r w:rsidR="0048423D" w:rsidRPr="0048423D">
        <w:rPr>
          <w:sz w:val="23"/>
          <w:szCs w:val="23"/>
        </w:rPr>
        <w:t>63</w:t>
      </w:r>
      <w:r w:rsidR="00DD3836" w:rsidRPr="0048423D">
        <w:rPr>
          <w:sz w:val="23"/>
          <w:szCs w:val="23"/>
        </w:rPr>
        <w:t> </w:t>
      </w:r>
      <w:r w:rsidR="0048423D" w:rsidRPr="0048423D">
        <w:rPr>
          <w:sz w:val="23"/>
          <w:szCs w:val="23"/>
        </w:rPr>
        <w:t>5</w:t>
      </w:r>
      <w:r w:rsidR="00DD3836" w:rsidRPr="0048423D">
        <w:rPr>
          <w:sz w:val="23"/>
          <w:szCs w:val="23"/>
        </w:rPr>
        <w:t>00,00 рублей (с НДС).</w:t>
      </w:r>
    </w:p>
    <w:p w14:paraId="17966A4A" w14:textId="5CD993C9" w:rsidR="00DD3836" w:rsidRPr="0048423D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48423D">
        <w:rPr>
          <w:b/>
          <w:sz w:val="23"/>
          <w:szCs w:val="23"/>
        </w:rPr>
        <w:t>Лот №8</w:t>
      </w:r>
      <w:r w:rsidRPr="0048423D">
        <w:rPr>
          <w:sz w:val="23"/>
          <w:szCs w:val="23"/>
        </w:rPr>
        <w:t xml:space="preserve"> </w:t>
      </w:r>
      <w:r w:rsidR="00DD3836" w:rsidRPr="0048423D">
        <w:rPr>
          <w:sz w:val="23"/>
          <w:szCs w:val="23"/>
        </w:rPr>
        <w:t xml:space="preserve">Автомобиль </w:t>
      </w:r>
      <w:r w:rsidR="0048423D" w:rsidRPr="0048423D">
        <w:rPr>
          <w:sz w:val="23"/>
          <w:szCs w:val="23"/>
        </w:rPr>
        <w:t xml:space="preserve">Дэу </w:t>
      </w:r>
      <w:proofErr w:type="spellStart"/>
      <w:r w:rsidR="0048423D" w:rsidRPr="0048423D">
        <w:rPr>
          <w:sz w:val="23"/>
          <w:szCs w:val="23"/>
        </w:rPr>
        <w:t>Нексиа</w:t>
      </w:r>
      <w:proofErr w:type="spellEnd"/>
      <w:r w:rsidR="00DD3836" w:rsidRPr="0048423D">
        <w:rPr>
          <w:sz w:val="23"/>
          <w:szCs w:val="23"/>
        </w:rPr>
        <w:t>, год выпуска 20</w:t>
      </w:r>
      <w:r w:rsidR="00837C06">
        <w:rPr>
          <w:sz w:val="23"/>
          <w:szCs w:val="23"/>
        </w:rPr>
        <w:t>13</w:t>
      </w:r>
      <w:r w:rsidR="00DD3836" w:rsidRPr="0048423D">
        <w:rPr>
          <w:sz w:val="23"/>
          <w:szCs w:val="23"/>
        </w:rPr>
        <w:t xml:space="preserve"> г. Начальная цена продажи </w:t>
      </w:r>
      <w:r w:rsidR="0048423D" w:rsidRPr="0048423D">
        <w:rPr>
          <w:sz w:val="23"/>
          <w:szCs w:val="23"/>
        </w:rPr>
        <w:t>17</w:t>
      </w:r>
      <w:r w:rsidR="00DD3836" w:rsidRPr="0048423D">
        <w:rPr>
          <w:sz w:val="23"/>
          <w:szCs w:val="23"/>
        </w:rPr>
        <w:t xml:space="preserve">0 000,00 рублей (с НДС), цена отсечения </w:t>
      </w:r>
      <w:r w:rsidR="0048423D" w:rsidRPr="0048423D">
        <w:rPr>
          <w:sz w:val="23"/>
          <w:szCs w:val="23"/>
        </w:rPr>
        <w:t>85</w:t>
      </w:r>
      <w:r w:rsidR="00DD3836" w:rsidRPr="0048423D">
        <w:rPr>
          <w:sz w:val="23"/>
          <w:szCs w:val="23"/>
        </w:rPr>
        <w:t> 000,00 рублей (с НДС).</w:t>
      </w:r>
    </w:p>
    <w:p w14:paraId="1D1C24F0" w14:textId="16191514" w:rsidR="00DD3836" w:rsidRPr="00837C06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837C06">
        <w:rPr>
          <w:b/>
          <w:sz w:val="23"/>
          <w:szCs w:val="23"/>
        </w:rPr>
        <w:t>Лот №9</w:t>
      </w:r>
      <w:r w:rsidRPr="00837C06">
        <w:rPr>
          <w:sz w:val="23"/>
          <w:szCs w:val="23"/>
        </w:rPr>
        <w:t xml:space="preserve"> </w:t>
      </w:r>
      <w:r w:rsidR="0048423D" w:rsidRPr="00837C06">
        <w:rPr>
          <w:sz w:val="23"/>
          <w:szCs w:val="23"/>
        </w:rPr>
        <w:t>Трактор</w:t>
      </w:r>
      <w:r w:rsidR="00DD3836" w:rsidRPr="00837C06">
        <w:rPr>
          <w:sz w:val="23"/>
          <w:szCs w:val="23"/>
        </w:rPr>
        <w:t xml:space="preserve"> </w:t>
      </w:r>
      <w:proofErr w:type="spellStart"/>
      <w:r w:rsidR="0048423D" w:rsidRPr="00837C06">
        <w:rPr>
          <w:sz w:val="23"/>
          <w:szCs w:val="23"/>
        </w:rPr>
        <w:t>Елазовец</w:t>
      </w:r>
      <w:proofErr w:type="spellEnd"/>
      <w:r w:rsidR="00DD3836" w:rsidRPr="00837C06">
        <w:rPr>
          <w:sz w:val="23"/>
          <w:szCs w:val="23"/>
        </w:rPr>
        <w:t xml:space="preserve"> </w:t>
      </w:r>
      <w:r w:rsidR="0048423D" w:rsidRPr="00837C06">
        <w:rPr>
          <w:sz w:val="23"/>
          <w:szCs w:val="23"/>
        </w:rPr>
        <w:t>ПК-10Е</w:t>
      </w:r>
      <w:r w:rsidR="00DD3836" w:rsidRPr="00837C06">
        <w:rPr>
          <w:sz w:val="23"/>
          <w:szCs w:val="23"/>
        </w:rPr>
        <w:t>, год выпуска 200</w:t>
      </w:r>
      <w:r w:rsidR="00837C06" w:rsidRPr="00837C06">
        <w:rPr>
          <w:sz w:val="23"/>
          <w:szCs w:val="23"/>
        </w:rPr>
        <w:t>8</w:t>
      </w:r>
      <w:r w:rsidR="00DD3836" w:rsidRPr="00837C06">
        <w:rPr>
          <w:sz w:val="23"/>
          <w:szCs w:val="23"/>
        </w:rPr>
        <w:t xml:space="preserve"> г. Начальная цена продажи </w:t>
      </w:r>
      <w:r w:rsidR="00837C06" w:rsidRPr="00837C06">
        <w:rPr>
          <w:sz w:val="23"/>
          <w:szCs w:val="23"/>
        </w:rPr>
        <w:t>5</w:t>
      </w:r>
      <w:r w:rsidR="00DD3836" w:rsidRPr="00837C06">
        <w:rPr>
          <w:sz w:val="23"/>
          <w:szCs w:val="23"/>
        </w:rPr>
        <w:t xml:space="preserve">00 000,00 рублей (с НДС), цена отсечения </w:t>
      </w:r>
      <w:r w:rsidR="00837C06" w:rsidRPr="00837C06">
        <w:rPr>
          <w:sz w:val="23"/>
          <w:szCs w:val="23"/>
        </w:rPr>
        <w:t>25</w:t>
      </w:r>
      <w:r w:rsidR="00DD3836" w:rsidRPr="00837C06">
        <w:rPr>
          <w:sz w:val="23"/>
          <w:szCs w:val="23"/>
        </w:rPr>
        <w:t>0 000,00 рублей (с НДС).</w:t>
      </w:r>
    </w:p>
    <w:p w14:paraId="78D689D7" w14:textId="79105464" w:rsidR="00DD3836" w:rsidRPr="00D36E0E" w:rsidRDefault="00343C10" w:rsidP="00977CB6">
      <w:pPr>
        <w:spacing w:line="276" w:lineRule="auto"/>
        <w:ind w:firstLine="708"/>
        <w:jc w:val="both"/>
        <w:rPr>
          <w:sz w:val="23"/>
          <w:szCs w:val="23"/>
        </w:rPr>
      </w:pPr>
      <w:r w:rsidRPr="00D36E0E">
        <w:rPr>
          <w:b/>
          <w:sz w:val="23"/>
          <w:szCs w:val="23"/>
        </w:rPr>
        <w:t>Лот №</w:t>
      </w:r>
      <w:r w:rsidR="00977CB6" w:rsidRPr="00D36E0E">
        <w:rPr>
          <w:b/>
          <w:sz w:val="23"/>
          <w:szCs w:val="23"/>
        </w:rPr>
        <w:t>10</w:t>
      </w:r>
      <w:r w:rsidRPr="00D36E0E">
        <w:rPr>
          <w:sz w:val="23"/>
          <w:szCs w:val="23"/>
        </w:rPr>
        <w:t xml:space="preserve"> </w:t>
      </w:r>
      <w:r w:rsidR="00DD3836" w:rsidRPr="00D36E0E">
        <w:rPr>
          <w:sz w:val="23"/>
          <w:szCs w:val="23"/>
        </w:rPr>
        <w:t>Автомобиль ГАЗ 2752</w:t>
      </w:r>
      <w:r w:rsidR="00D36E0E" w:rsidRPr="00D36E0E">
        <w:rPr>
          <w:sz w:val="23"/>
          <w:szCs w:val="23"/>
        </w:rPr>
        <w:t>7</w:t>
      </w:r>
      <w:r w:rsidR="00DD3836" w:rsidRPr="00D36E0E">
        <w:rPr>
          <w:sz w:val="23"/>
          <w:szCs w:val="23"/>
        </w:rPr>
        <w:t>, год выпуска 20</w:t>
      </w:r>
      <w:r w:rsidR="00D36E0E" w:rsidRPr="00D36E0E">
        <w:rPr>
          <w:sz w:val="23"/>
          <w:szCs w:val="23"/>
        </w:rPr>
        <w:t>17</w:t>
      </w:r>
      <w:r w:rsidR="00DD3836" w:rsidRPr="00D36E0E">
        <w:rPr>
          <w:sz w:val="23"/>
          <w:szCs w:val="23"/>
        </w:rPr>
        <w:t xml:space="preserve"> г. Начальная цена продажи </w:t>
      </w:r>
      <w:r w:rsidR="00D36E0E" w:rsidRPr="00D36E0E">
        <w:rPr>
          <w:sz w:val="23"/>
          <w:szCs w:val="23"/>
        </w:rPr>
        <w:t>65</w:t>
      </w:r>
      <w:r w:rsidR="00DD3836" w:rsidRPr="00D36E0E">
        <w:rPr>
          <w:sz w:val="23"/>
          <w:szCs w:val="23"/>
        </w:rPr>
        <w:t xml:space="preserve">0 000,00 рублей (с НДС), цена отсечения </w:t>
      </w:r>
      <w:r w:rsidR="00D36E0E" w:rsidRPr="00D36E0E">
        <w:rPr>
          <w:sz w:val="23"/>
          <w:szCs w:val="23"/>
        </w:rPr>
        <w:t>325</w:t>
      </w:r>
      <w:r w:rsidR="00DD3836" w:rsidRPr="00D36E0E">
        <w:rPr>
          <w:sz w:val="23"/>
          <w:szCs w:val="23"/>
        </w:rPr>
        <w:t> 000,00 рублей (с НДС).</w:t>
      </w:r>
    </w:p>
    <w:p w14:paraId="639A0DDD" w14:textId="0DA50436" w:rsidR="00343C10" w:rsidRPr="00D36E0E" w:rsidRDefault="00343C10" w:rsidP="00977CB6">
      <w:pPr>
        <w:spacing w:line="276" w:lineRule="auto"/>
        <w:ind w:firstLine="708"/>
        <w:jc w:val="both"/>
        <w:rPr>
          <w:sz w:val="23"/>
          <w:szCs w:val="23"/>
        </w:rPr>
      </w:pPr>
      <w:r w:rsidRPr="00D36E0E">
        <w:rPr>
          <w:b/>
          <w:sz w:val="23"/>
          <w:szCs w:val="23"/>
        </w:rPr>
        <w:t>Лот №1</w:t>
      </w:r>
      <w:r w:rsidR="00977CB6" w:rsidRPr="00D36E0E">
        <w:rPr>
          <w:b/>
          <w:sz w:val="23"/>
          <w:szCs w:val="23"/>
        </w:rPr>
        <w:t>1</w:t>
      </w:r>
      <w:r w:rsidRPr="00D36E0E">
        <w:rPr>
          <w:sz w:val="23"/>
          <w:szCs w:val="23"/>
        </w:rPr>
        <w:t xml:space="preserve"> </w:t>
      </w:r>
      <w:r w:rsidR="00DD3836" w:rsidRPr="00D36E0E">
        <w:rPr>
          <w:sz w:val="23"/>
          <w:szCs w:val="23"/>
        </w:rPr>
        <w:t>Автомобиль ГАЗ 2752</w:t>
      </w:r>
      <w:r w:rsidR="00D36E0E" w:rsidRPr="00D36E0E">
        <w:rPr>
          <w:sz w:val="23"/>
          <w:szCs w:val="23"/>
        </w:rPr>
        <w:t>7</w:t>
      </w:r>
      <w:r w:rsidR="00DD3836" w:rsidRPr="00D36E0E">
        <w:rPr>
          <w:sz w:val="23"/>
          <w:szCs w:val="23"/>
        </w:rPr>
        <w:t>, год выпуска 20</w:t>
      </w:r>
      <w:r w:rsidR="00D36E0E" w:rsidRPr="00D36E0E">
        <w:rPr>
          <w:sz w:val="23"/>
          <w:szCs w:val="23"/>
        </w:rPr>
        <w:t>17</w:t>
      </w:r>
      <w:r w:rsidR="00DD3836" w:rsidRPr="00D36E0E">
        <w:rPr>
          <w:sz w:val="23"/>
          <w:szCs w:val="23"/>
        </w:rPr>
        <w:t xml:space="preserve"> г. Начальная цена продажи </w:t>
      </w:r>
      <w:r w:rsidR="00D36E0E" w:rsidRPr="00D36E0E">
        <w:rPr>
          <w:sz w:val="23"/>
          <w:szCs w:val="23"/>
        </w:rPr>
        <w:t>65</w:t>
      </w:r>
      <w:r w:rsidR="00DD3836" w:rsidRPr="00D36E0E">
        <w:rPr>
          <w:sz w:val="23"/>
          <w:szCs w:val="23"/>
        </w:rPr>
        <w:t xml:space="preserve">0 000,00 рублей (с НДС), цена отсечения </w:t>
      </w:r>
      <w:r w:rsidR="00D36E0E" w:rsidRPr="00D36E0E">
        <w:rPr>
          <w:sz w:val="23"/>
          <w:szCs w:val="23"/>
        </w:rPr>
        <w:t>325</w:t>
      </w:r>
      <w:r w:rsidR="00DD3836" w:rsidRPr="00D36E0E">
        <w:rPr>
          <w:sz w:val="23"/>
          <w:szCs w:val="23"/>
        </w:rPr>
        <w:t> 000,00 рублей (с НДС).</w:t>
      </w:r>
    </w:p>
    <w:p w14:paraId="2812CB20" w14:textId="60CAB6DF" w:rsidR="00343C10" w:rsidRPr="00D36E0E" w:rsidRDefault="00343C10" w:rsidP="00977CB6">
      <w:pPr>
        <w:spacing w:line="276" w:lineRule="auto"/>
        <w:ind w:firstLine="708"/>
        <w:jc w:val="both"/>
        <w:rPr>
          <w:sz w:val="23"/>
          <w:szCs w:val="23"/>
        </w:rPr>
      </w:pPr>
      <w:r w:rsidRPr="00D36E0E">
        <w:rPr>
          <w:b/>
          <w:sz w:val="23"/>
          <w:szCs w:val="23"/>
        </w:rPr>
        <w:t>Лот №1</w:t>
      </w:r>
      <w:r w:rsidR="00977CB6" w:rsidRPr="00D36E0E">
        <w:rPr>
          <w:b/>
          <w:sz w:val="23"/>
          <w:szCs w:val="23"/>
        </w:rPr>
        <w:t>2</w:t>
      </w:r>
      <w:r w:rsidRPr="00D36E0E">
        <w:rPr>
          <w:sz w:val="23"/>
          <w:szCs w:val="23"/>
        </w:rPr>
        <w:t xml:space="preserve"> </w:t>
      </w:r>
      <w:r w:rsidR="00DD3836" w:rsidRPr="00D36E0E">
        <w:rPr>
          <w:sz w:val="23"/>
          <w:szCs w:val="23"/>
        </w:rPr>
        <w:t xml:space="preserve">Автомобиль </w:t>
      </w:r>
      <w:r w:rsidR="00D36E0E" w:rsidRPr="00D36E0E">
        <w:rPr>
          <w:sz w:val="23"/>
          <w:szCs w:val="23"/>
        </w:rPr>
        <w:t>Шевроле Нива</w:t>
      </w:r>
      <w:r w:rsidR="00DD3836" w:rsidRPr="00D36E0E">
        <w:rPr>
          <w:sz w:val="23"/>
          <w:szCs w:val="23"/>
        </w:rPr>
        <w:t xml:space="preserve"> </w:t>
      </w:r>
      <w:r w:rsidR="00D36E0E" w:rsidRPr="00D36E0E">
        <w:rPr>
          <w:sz w:val="23"/>
          <w:szCs w:val="23"/>
        </w:rPr>
        <w:t>2123005</w:t>
      </w:r>
      <w:r w:rsidR="00DD3836" w:rsidRPr="00D36E0E">
        <w:rPr>
          <w:sz w:val="23"/>
          <w:szCs w:val="23"/>
        </w:rPr>
        <w:t>, год выпуска 20</w:t>
      </w:r>
      <w:r w:rsidR="00D36E0E" w:rsidRPr="00D36E0E">
        <w:rPr>
          <w:sz w:val="23"/>
          <w:szCs w:val="23"/>
        </w:rPr>
        <w:t>11</w:t>
      </w:r>
      <w:r w:rsidR="00DD3836" w:rsidRPr="00D36E0E">
        <w:rPr>
          <w:sz w:val="23"/>
          <w:szCs w:val="23"/>
        </w:rPr>
        <w:t xml:space="preserve"> г. Начальная цена продажи </w:t>
      </w:r>
      <w:r w:rsidR="00D36E0E" w:rsidRPr="00D36E0E">
        <w:rPr>
          <w:sz w:val="23"/>
          <w:szCs w:val="23"/>
        </w:rPr>
        <w:t>30</w:t>
      </w:r>
      <w:r w:rsidR="00DD3836" w:rsidRPr="00D36E0E">
        <w:rPr>
          <w:sz w:val="23"/>
          <w:szCs w:val="23"/>
        </w:rPr>
        <w:t>0 000,00 рублей (с НДС), цена отсечения 1</w:t>
      </w:r>
      <w:r w:rsidR="00D36E0E" w:rsidRPr="00D36E0E">
        <w:rPr>
          <w:sz w:val="23"/>
          <w:szCs w:val="23"/>
        </w:rPr>
        <w:t>5</w:t>
      </w:r>
      <w:r w:rsidR="00DD3836" w:rsidRPr="00D36E0E">
        <w:rPr>
          <w:sz w:val="23"/>
          <w:szCs w:val="23"/>
        </w:rPr>
        <w:t>0 000,00 рублей (с НДС).</w:t>
      </w:r>
    </w:p>
    <w:p w14:paraId="69B749A8" w14:textId="2A98D3B1" w:rsidR="00DD3836" w:rsidRPr="002A6C87" w:rsidRDefault="00DD3836" w:rsidP="00DD3836">
      <w:pPr>
        <w:spacing w:line="276" w:lineRule="auto"/>
        <w:ind w:firstLine="708"/>
        <w:jc w:val="both"/>
        <w:rPr>
          <w:sz w:val="23"/>
          <w:szCs w:val="23"/>
        </w:rPr>
      </w:pPr>
      <w:r w:rsidRPr="002A6C87">
        <w:rPr>
          <w:b/>
          <w:sz w:val="23"/>
          <w:szCs w:val="23"/>
        </w:rPr>
        <w:t>Лот №</w:t>
      </w:r>
      <w:r w:rsidR="00D36E0E" w:rsidRPr="002A6C87">
        <w:rPr>
          <w:b/>
          <w:sz w:val="23"/>
          <w:szCs w:val="23"/>
        </w:rPr>
        <w:t>13</w:t>
      </w:r>
      <w:r w:rsidRPr="002A6C87">
        <w:rPr>
          <w:sz w:val="23"/>
          <w:szCs w:val="23"/>
        </w:rPr>
        <w:t xml:space="preserve"> Автомобиль </w:t>
      </w:r>
      <w:r w:rsidR="002A6C87" w:rsidRPr="002A6C87">
        <w:rPr>
          <w:sz w:val="23"/>
          <w:szCs w:val="23"/>
        </w:rPr>
        <w:t>У</w:t>
      </w:r>
      <w:r w:rsidRPr="002A6C87">
        <w:rPr>
          <w:sz w:val="23"/>
          <w:szCs w:val="23"/>
        </w:rPr>
        <w:t xml:space="preserve">АЗ </w:t>
      </w:r>
      <w:r w:rsidR="002A6C87" w:rsidRPr="002A6C87">
        <w:rPr>
          <w:sz w:val="23"/>
          <w:szCs w:val="23"/>
        </w:rPr>
        <w:t>390995</w:t>
      </w:r>
      <w:r w:rsidRPr="002A6C87">
        <w:rPr>
          <w:sz w:val="23"/>
          <w:szCs w:val="23"/>
        </w:rPr>
        <w:t>, год выпуска 20</w:t>
      </w:r>
      <w:r w:rsidR="002A6C87" w:rsidRPr="002A6C87">
        <w:rPr>
          <w:sz w:val="23"/>
          <w:szCs w:val="23"/>
        </w:rPr>
        <w:t>14</w:t>
      </w:r>
      <w:r w:rsidRPr="002A6C87">
        <w:rPr>
          <w:sz w:val="23"/>
          <w:szCs w:val="23"/>
        </w:rPr>
        <w:t xml:space="preserve"> г. Начальная цена продажи 200 000,00 рублей (с НДС), цена отсечения 100 000,00 рублей (с НДС).</w:t>
      </w:r>
    </w:p>
    <w:p w14:paraId="37919BD5" w14:textId="71CF2AC2" w:rsidR="00DD3836" w:rsidRPr="002A6C87" w:rsidRDefault="00DD3836" w:rsidP="00DD3836">
      <w:pPr>
        <w:spacing w:line="276" w:lineRule="auto"/>
        <w:ind w:firstLine="708"/>
        <w:jc w:val="both"/>
        <w:rPr>
          <w:sz w:val="23"/>
          <w:szCs w:val="23"/>
        </w:rPr>
      </w:pPr>
      <w:r w:rsidRPr="002A6C87">
        <w:rPr>
          <w:b/>
          <w:sz w:val="23"/>
          <w:szCs w:val="23"/>
        </w:rPr>
        <w:t>Лот №</w:t>
      </w:r>
      <w:r w:rsidR="00D36E0E" w:rsidRPr="002A6C87">
        <w:rPr>
          <w:b/>
          <w:sz w:val="23"/>
          <w:szCs w:val="23"/>
        </w:rPr>
        <w:t>14</w:t>
      </w:r>
      <w:r w:rsidRPr="002A6C87">
        <w:rPr>
          <w:sz w:val="23"/>
          <w:szCs w:val="23"/>
        </w:rPr>
        <w:t xml:space="preserve"> </w:t>
      </w:r>
      <w:r w:rsidR="002A6C87" w:rsidRPr="002A6C87">
        <w:rPr>
          <w:sz w:val="23"/>
          <w:szCs w:val="23"/>
        </w:rPr>
        <w:t>Лодка Нептун 3М</w:t>
      </w:r>
      <w:r w:rsidRPr="002A6C87">
        <w:rPr>
          <w:sz w:val="23"/>
          <w:szCs w:val="23"/>
        </w:rPr>
        <w:t xml:space="preserve"> </w:t>
      </w:r>
      <w:r w:rsidR="002A6C87" w:rsidRPr="002A6C87">
        <w:rPr>
          <w:sz w:val="23"/>
          <w:szCs w:val="23"/>
        </w:rPr>
        <w:t xml:space="preserve">с двигателем </w:t>
      </w:r>
      <w:r w:rsidR="002A6C87" w:rsidRPr="002A6C87">
        <w:rPr>
          <w:sz w:val="23"/>
          <w:szCs w:val="23"/>
          <w:lang w:val="en-US"/>
        </w:rPr>
        <w:t>Mercury</w:t>
      </w:r>
      <w:r w:rsidR="002A6C87" w:rsidRPr="002A6C87">
        <w:rPr>
          <w:sz w:val="23"/>
          <w:szCs w:val="23"/>
        </w:rPr>
        <w:t xml:space="preserve"> 50 </w:t>
      </w:r>
      <w:proofErr w:type="spellStart"/>
      <w:r w:rsidR="002A6C87" w:rsidRPr="002A6C87">
        <w:rPr>
          <w:sz w:val="23"/>
          <w:szCs w:val="23"/>
        </w:rPr>
        <w:t>лс</w:t>
      </w:r>
      <w:proofErr w:type="spellEnd"/>
      <w:r w:rsidRPr="002A6C87">
        <w:rPr>
          <w:sz w:val="23"/>
          <w:szCs w:val="23"/>
        </w:rPr>
        <w:t>,</w:t>
      </w:r>
      <w:r w:rsidR="002A6C87" w:rsidRPr="002A6C87">
        <w:rPr>
          <w:sz w:val="23"/>
          <w:szCs w:val="23"/>
        </w:rPr>
        <w:t xml:space="preserve"> прицеп лодочный Скиф 811001,</w:t>
      </w:r>
      <w:r w:rsidRPr="002A6C87">
        <w:rPr>
          <w:sz w:val="23"/>
          <w:szCs w:val="23"/>
        </w:rPr>
        <w:t xml:space="preserve"> год выпуска 200</w:t>
      </w:r>
      <w:r w:rsidR="002A6C87" w:rsidRPr="002A6C87">
        <w:rPr>
          <w:sz w:val="23"/>
          <w:szCs w:val="23"/>
        </w:rPr>
        <w:t>5</w:t>
      </w:r>
      <w:r w:rsidRPr="002A6C87">
        <w:rPr>
          <w:sz w:val="23"/>
          <w:szCs w:val="23"/>
        </w:rPr>
        <w:t xml:space="preserve"> г. Начальная цена продажи 2</w:t>
      </w:r>
      <w:r w:rsidR="002A6C87" w:rsidRPr="002A6C87">
        <w:rPr>
          <w:sz w:val="23"/>
          <w:szCs w:val="23"/>
        </w:rPr>
        <w:t>15</w:t>
      </w:r>
      <w:r w:rsidRPr="002A6C87">
        <w:rPr>
          <w:sz w:val="23"/>
          <w:szCs w:val="23"/>
        </w:rPr>
        <w:t> 000,00 рублей (с НДС), цена отсечения 10</w:t>
      </w:r>
      <w:r w:rsidR="002A6C87" w:rsidRPr="002A6C87">
        <w:rPr>
          <w:sz w:val="23"/>
          <w:szCs w:val="23"/>
        </w:rPr>
        <w:t>7</w:t>
      </w:r>
      <w:r w:rsidRPr="002A6C87">
        <w:rPr>
          <w:sz w:val="23"/>
          <w:szCs w:val="23"/>
        </w:rPr>
        <w:t> </w:t>
      </w:r>
      <w:r w:rsidR="002A6C87" w:rsidRPr="002A6C87">
        <w:rPr>
          <w:sz w:val="23"/>
          <w:szCs w:val="23"/>
        </w:rPr>
        <w:t>5</w:t>
      </w:r>
      <w:r w:rsidRPr="002A6C87">
        <w:rPr>
          <w:sz w:val="23"/>
          <w:szCs w:val="23"/>
        </w:rPr>
        <w:t>00,00 рублей (с НДС).</w:t>
      </w:r>
    </w:p>
    <w:p w14:paraId="68140023" w14:textId="55F1C66E" w:rsidR="00DD3836" w:rsidRPr="002F793E" w:rsidRDefault="00DD3836" w:rsidP="00DD3836">
      <w:pPr>
        <w:spacing w:line="276" w:lineRule="auto"/>
        <w:ind w:firstLine="708"/>
        <w:jc w:val="both"/>
        <w:rPr>
          <w:sz w:val="23"/>
          <w:szCs w:val="23"/>
        </w:rPr>
      </w:pPr>
      <w:r w:rsidRPr="002F793E">
        <w:rPr>
          <w:b/>
          <w:sz w:val="23"/>
          <w:szCs w:val="23"/>
        </w:rPr>
        <w:t>Лот №</w:t>
      </w:r>
      <w:r w:rsidR="00D36E0E" w:rsidRPr="002F793E">
        <w:rPr>
          <w:b/>
          <w:sz w:val="23"/>
          <w:szCs w:val="23"/>
        </w:rPr>
        <w:t>15</w:t>
      </w:r>
      <w:r w:rsidRPr="002F793E">
        <w:rPr>
          <w:sz w:val="23"/>
          <w:szCs w:val="23"/>
        </w:rPr>
        <w:t xml:space="preserve"> </w:t>
      </w:r>
      <w:r w:rsidR="002F793E" w:rsidRPr="002F793E">
        <w:rPr>
          <w:sz w:val="23"/>
          <w:szCs w:val="23"/>
        </w:rPr>
        <w:t xml:space="preserve">Снегоход </w:t>
      </w:r>
      <w:proofErr w:type="spellStart"/>
      <w:r w:rsidR="002F793E" w:rsidRPr="002F793E">
        <w:rPr>
          <w:sz w:val="23"/>
          <w:szCs w:val="23"/>
        </w:rPr>
        <w:t>Polaris</w:t>
      </w:r>
      <w:proofErr w:type="spellEnd"/>
      <w:r w:rsidR="002F793E" w:rsidRPr="002F793E">
        <w:rPr>
          <w:sz w:val="23"/>
          <w:szCs w:val="23"/>
        </w:rPr>
        <w:t xml:space="preserve"> </w:t>
      </w:r>
      <w:proofErr w:type="spellStart"/>
      <w:r w:rsidR="002F793E" w:rsidRPr="002F793E">
        <w:rPr>
          <w:sz w:val="23"/>
          <w:szCs w:val="23"/>
        </w:rPr>
        <w:t>Widetrak</w:t>
      </w:r>
      <w:proofErr w:type="spellEnd"/>
      <w:r w:rsidR="002F793E" w:rsidRPr="002F793E">
        <w:rPr>
          <w:sz w:val="23"/>
          <w:szCs w:val="23"/>
        </w:rPr>
        <w:t xml:space="preserve"> LX</w:t>
      </w:r>
      <w:r w:rsidRPr="002F793E">
        <w:rPr>
          <w:sz w:val="23"/>
          <w:szCs w:val="23"/>
        </w:rPr>
        <w:t>, год выпуска 20</w:t>
      </w:r>
      <w:r w:rsidR="002F793E" w:rsidRPr="002F793E">
        <w:rPr>
          <w:sz w:val="23"/>
          <w:szCs w:val="23"/>
        </w:rPr>
        <w:t>12</w:t>
      </w:r>
      <w:r w:rsidRPr="002F793E">
        <w:rPr>
          <w:sz w:val="23"/>
          <w:szCs w:val="23"/>
        </w:rPr>
        <w:t xml:space="preserve"> г. Начальная цена продажи 20</w:t>
      </w:r>
      <w:r w:rsidR="002F793E" w:rsidRPr="002F793E">
        <w:rPr>
          <w:sz w:val="23"/>
          <w:szCs w:val="23"/>
        </w:rPr>
        <w:t>5</w:t>
      </w:r>
      <w:r w:rsidRPr="002F793E">
        <w:rPr>
          <w:sz w:val="23"/>
          <w:szCs w:val="23"/>
        </w:rPr>
        <w:t> 000,00 рублей (с НДС), цена отсечения 10</w:t>
      </w:r>
      <w:r w:rsidR="002F793E" w:rsidRPr="002F793E">
        <w:rPr>
          <w:sz w:val="23"/>
          <w:szCs w:val="23"/>
        </w:rPr>
        <w:t>2</w:t>
      </w:r>
      <w:r w:rsidRPr="002F793E">
        <w:rPr>
          <w:sz w:val="23"/>
          <w:szCs w:val="23"/>
        </w:rPr>
        <w:t> </w:t>
      </w:r>
      <w:r w:rsidR="002F793E" w:rsidRPr="002F793E">
        <w:rPr>
          <w:sz w:val="23"/>
          <w:szCs w:val="23"/>
        </w:rPr>
        <w:t>5</w:t>
      </w:r>
      <w:r w:rsidRPr="002F793E">
        <w:rPr>
          <w:sz w:val="23"/>
          <w:szCs w:val="23"/>
        </w:rPr>
        <w:t>00,00 рублей (с НДС).</w:t>
      </w:r>
    </w:p>
    <w:p w14:paraId="62561CAC" w14:textId="26F0E9E3" w:rsidR="00DD3836" w:rsidRPr="00C80792" w:rsidRDefault="00DD3836" w:rsidP="00DD3836">
      <w:pPr>
        <w:spacing w:line="276" w:lineRule="auto"/>
        <w:ind w:firstLine="708"/>
        <w:jc w:val="both"/>
        <w:rPr>
          <w:sz w:val="23"/>
          <w:szCs w:val="23"/>
        </w:rPr>
      </w:pPr>
      <w:r w:rsidRPr="00C80792">
        <w:rPr>
          <w:b/>
          <w:sz w:val="23"/>
          <w:szCs w:val="23"/>
        </w:rPr>
        <w:t>Лот №</w:t>
      </w:r>
      <w:r w:rsidR="00D36E0E" w:rsidRPr="00C80792">
        <w:rPr>
          <w:b/>
          <w:sz w:val="23"/>
          <w:szCs w:val="23"/>
        </w:rPr>
        <w:t>16</w:t>
      </w:r>
      <w:r w:rsidRPr="00C80792">
        <w:rPr>
          <w:sz w:val="23"/>
          <w:szCs w:val="23"/>
        </w:rPr>
        <w:t xml:space="preserve"> </w:t>
      </w:r>
      <w:r w:rsidR="00C80792" w:rsidRPr="00C80792">
        <w:rPr>
          <w:sz w:val="23"/>
          <w:szCs w:val="23"/>
        </w:rPr>
        <w:t>Вакуумная машина 503В на базе</w:t>
      </w:r>
      <w:r w:rsidRPr="00C80792">
        <w:rPr>
          <w:sz w:val="23"/>
          <w:szCs w:val="23"/>
        </w:rPr>
        <w:t xml:space="preserve"> ГАЗ, год выпуска </w:t>
      </w:r>
      <w:r w:rsidR="00C80792" w:rsidRPr="00C80792">
        <w:rPr>
          <w:sz w:val="23"/>
          <w:szCs w:val="23"/>
        </w:rPr>
        <w:t>1996</w:t>
      </w:r>
      <w:r w:rsidRPr="00C80792">
        <w:rPr>
          <w:sz w:val="23"/>
          <w:szCs w:val="23"/>
        </w:rPr>
        <w:t xml:space="preserve"> г. Начальная цена продажи </w:t>
      </w:r>
      <w:r w:rsidR="00C80792" w:rsidRPr="00C80792">
        <w:rPr>
          <w:sz w:val="23"/>
          <w:szCs w:val="23"/>
        </w:rPr>
        <w:t>3</w:t>
      </w:r>
      <w:r w:rsidRPr="00C80792">
        <w:rPr>
          <w:sz w:val="23"/>
          <w:szCs w:val="23"/>
        </w:rPr>
        <w:t>00 000,00 рублей (с НДС), цена отсечения 1</w:t>
      </w:r>
      <w:r w:rsidR="00C80792" w:rsidRPr="00C80792">
        <w:rPr>
          <w:sz w:val="23"/>
          <w:szCs w:val="23"/>
        </w:rPr>
        <w:t>5</w:t>
      </w:r>
      <w:r w:rsidRPr="00C80792">
        <w:rPr>
          <w:sz w:val="23"/>
          <w:szCs w:val="23"/>
        </w:rPr>
        <w:t>0 000,00 рублей (с НДС).</w:t>
      </w:r>
    </w:p>
    <w:p w14:paraId="1C96EA26" w14:textId="6A4138E3" w:rsidR="00DD3836" w:rsidRPr="00DD3836" w:rsidRDefault="00DD3836" w:rsidP="00DD3836">
      <w:pPr>
        <w:spacing w:line="276" w:lineRule="auto"/>
        <w:ind w:firstLine="708"/>
        <w:jc w:val="both"/>
        <w:rPr>
          <w:sz w:val="23"/>
          <w:szCs w:val="23"/>
        </w:rPr>
      </w:pPr>
      <w:r w:rsidRPr="008F4716">
        <w:rPr>
          <w:b/>
          <w:sz w:val="23"/>
          <w:szCs w:val="23"/>
        </w:rPr>
        <w:t>Лот №</w:t>
      </w:r>
      <w:r w:rsidR="00D36E0E" w:rsidRPr="008F4716">
        <w:rPr>
          <w:b/>
          <w:sz w:val="23"/>
          <w:szCs w:val="23"/>
        </w:rPr>
        <w:t>17</w:t>
      </w:r>
      <w:r w:rsidRPr="008F4716">
        <w:rPr>
          <w:sz w:val="23"/>
          <w:szCs w:val="23"/>
        </w:rPr>
        <w:t xml:space="preserve"> </w:t>
      </w:r>
      <w:r w:rsidR="008F4716" w:rsidRPr="008F4716">
        <w:rPr>
          <w:sz w:val="23"/>
          <w:szCs w:val="23"/>
        </w:rPr>
        <w:t>Спутниковое геодезическое оборудование</w:t>
      </w:r>
      <w:r w:rsidRPr="008F4716">
        <w:rPr>
          <w:sz w:val="23"/>
          <w:szCs w:val="23"/>
        </w:rPr>
        <w:t>, год выпуска 20</w:t>
      </w:r>
      <w:r w:rsidR="008F4716" w:rsidRPr="008F4716">
        <w:rPr>
          <w:sz w:val="23"/>
          <w:szCs w:val="23"/>
        </w:rPr>
        <w:t>1</w:t>
      </w:r>
      <w:r w:rsidRPr="008F4716">
        <w:rPr>
          <w:sz w:val="23"/>
          <w:szCs w:val="23"/>
        </w:rPr>
        <w:t xml:space="preserve">9 г. Начальная цена продажи </w:t>
      </w:r>
      <w:r w:rsidR="008F4716" w:rsidRPr="008F4716">
        <w:rPr>
          <w:sz w:val="23"/>
          <w:szCs w:val="23"/>
        </w:rPr>
        <w:t>15</w:t>
      </w:r>
      <w:r w:rsidRPr="008F4716">
        <w:rPr>
          <w:sz w:val="23"/>
          <w:szCs w:val="23"/>
        </w:rPr>
        <w:t xml:space="preserve">0 000,00 рублей (с НДС), цена отсечения </w:t>
      </w:r>
      <w:r w:rsidR="008F4716" w:rsidRPr="008F4716">
        <w:rPr>
          <w:sz w:val="23"/>
          <w:szCs w:val="23"/>
        </w:rPr>
        <w:t>75</w:t>
      </w:r>
      <w:r w:rsidRPr="008F4716">
        <w:rPr>
          <w:sz w:val="23"/>
          <w:szCs w:val="23"/>
        </w:rPr>
        <w:t> 000,00 рублей (с НДС).</w:t>
      </w:r>
    </w:p>
    <w:p w14:paraId="74075D6B" w14:textId="32FF58A2" w:rsidR="00836E7B" w:rsidRPr="00DA4872" w:rsidRDefault="00577D64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DA4872">
        <w:rPr>
          <w:sz w:val="23"/>
          <w:szCs w:val="23"/>
        </w:rPr>
        <w:tab/>
      </w:r>
      <w:r w:rsidR="009502A7" w:rsidRPr="00DA4872">
        <w:rPr>
          <w:sz w:val="23"/>
          <w:szCs w:val="23"/>
        </w:rPr>
        <w:t xml:space="preserve">Прием заявок с 09-00 часов (время московское) </w:t>
      </w:r>
      <w:r w:rsidR="00DA4872" w:rsidRPr="00DA4872">
        <w:rPr>
          <w:sz w:val="23"/>
          <w:szCs w:val="23"/>
        </w:rPr>
        <w:t>16</w:t>
      </w:r>
      <w:r w:rsidR="009502A7" w:rsidRPr="00DA4872">
        <w:rPr>
          <w:sz w:val="23"/>
          <w:szCs w:val="23"/>
        </w:rPr>
        <w:t>.</w:t>
      </w:r>
      <w:r w:rsidR="00DA4872" w:rsidRPr="00DA4872">
        <w:rPr>
          <w:sz w:val="23"/>
          <w:szCs w:val="23"/>
        </w:rPr>
        <w:t>07</w:t>
      </w:r>
      <w:r w:rsidR="009502A7" w:rsidRPr="00DA4872">
        <w:rPr>
          <w:sz w:val="23"/>
          <w:szCs w:val="23"/>
        </w:rPr>
        <w:t xml:space="preserve">.2021 г. по </w:t>
      </w:r>
      <w:r w:rsidR="006749B8">
        <w:rPr>
          <w:sz w:val="23"/>
          <w:szCs w:val="23"/>
        </w:rPr>
        <w:t>09</w:t>
      </w:r>
      <w:r w:rsidR="009502A7" w:rsidRPr="00DA4872">
        <w:rPr>
          <w:sz w:val="23"/>
          <w:szCs w:val="23"/>
        </w:rPr>
        <w:t xml:space="preserve">-00 часов (время московское) </w:t>
      </w:r>
      <w:r w:rsidR="006749B8">
        <w:rPr>
          <w:sz w:val="23"/>
          <w:szCs w:val="23"/>
        </w:rPr>
        <w:t>19</w:t>
      </w:r>
      <w:r w:rsidR="009502A7" w:rsidRPr="00DA4872">
        <w:rPr>
          <w:sz w:val="23"/>
          <w:szCs w:val="23"/>
        </w:rPr>
        <w:t>.0</w:t>
      </w:r>
      <w:r w:rsidR="00DA4872" w:rsidRPr="00DA4872">
        <w:rPr>
          <w:sz w:val="23"/>
          <w:szCs w:val="23"/>
        </w:rPr>
        <w:t>9</w:t>
      </w:r>
      <w:r w:rsidR="009502A7" w:rsidRPr="00DA4872">
        <w:rPr>
          <w:sz w:val="23"/>
          <w:szCs w:val="23"/>
        </w:rPr>
        <w:t>.2021 г.</w:t>
      </w:r>
      <w:r w:rsidR="003818EA" w:rsidRPr="00DA4872">
        <w:rPr>
          <w:sz w:val="23"/>
          <w:szCs w:val="23"/>
        </w:rPr>
        <w:t xml:space="preserve"> </w:t>
      </w:r>
      <w:r w:rsidR="009502A7" w:rsidRPr="00DA4872">
        <w:rPr>
          <w:sz w:val="23"/>
          <w:szCs w:val="23"/>
        </w:rPr>
        <w:t>Величина снижения начальной цены продажи 10 (десять) процентов от начальной цены продажи, указанной в сообщении о торгах. Срок</w:t>
      </w:r>
      <w:r w:rsidR="006749B8">
        <w:rPr>
          <w:sz w:val="23"/>
          <w:szCs w:val="23"/>
        </w:rPr>
        <w:t>,</w:t>
      </w:r>
      <w:r w:rsidR="009502A7" w:rsidRPr="00DA4872">
        <w:rPr>
          <w:sz w:val="23"/>
          <w:szCs w:val="23"/>
        </w:rPr>
        <w:t xml:space="preserve"> по истечени</w:t>
      </w:r>
      <w:r w:rsidR="006749B8">
        <w:rPr>
          <w:sz w:val="23"/>
          <w:szCs w:val="23"/>
        </w:rPr>
        <w:t>и</w:t>
      </w:r>
      <w:r w:rsidR="009502A7" w:rsidRPr="00DA4872">
        <w:rPr>
          <w:sz w:val="23"/>
          <w:szCs w:val="23"/>
        </w:rPr>
        <w:t xml:space="preserve"> которого </w:t>
      </w:r>
      <w:r w:rsidR="009502A7" w:rsidRPr="00DA4872">
        <w:rPr>
          <w:sz w:val="23"/>
          <w:szCs w:val="23"/>
        </w:rPr>
        <w:lastRenderedPageBreak/>
        <w:t xml:space="preserve">начинается снижение начальной цены продажи имущества </w:t>
      </w:r>
      <w:r w:rsidR="00DA4872" w:rsidRPr="00DA4872">
        <w:rPr>
          <w:sz w:val="23"/>
          <w:szCs w:val="23"/>
        </w:rPr>
        <w:t>31</w:t>
      </w:r>
      <w:r w:rsidR="009502A7" w:rsidRPr="00DA4872">
        <w:rPr>
          <w:sz w:val="23"/>
          <w:szCs w:val="23"/>
        </w:rPr>
        <w:t xml:space="preserve"> (</w:t>
      </w:r>
      <w:r w:rsidR="00DA4872" w:rsidRPr="00DA4872">
        <w:rPr>
          <w:sz w:val="23"/>
          <w:szCs w:val="23"/>
        </w:rPr>
        <w:t>тридцать один</w:t>
      </w:r>
      <w:r w:rsidR="009502A7" w:rsidRPr="00DA4872">
        <w:rPr>
          <w:sz w:val="23"/>
          <w:szCs w:val="23"/>
        </w:rPr>
        <w:t>) календарны</w:t>
      </w:r>
      <w:r w:rsidR="00DA4872" w:rsidRPr="00DA4872">
        <w:rPr>
          <w:sz w:val="23"/>
          <w:szCs w:val="23"/>
        </w:rPr>
        <w:t>й</w:t>
      </w:r>
      <w:r w:rsidR="009502A7" w:rsidRPr="00DA4872">
        <w:rPr>
          <w:sz w:val="23"/>
          <w:szCs w:val="23"/>
        </w:rPr>
        <w:t xml:space="preserve"> д</w:t>
      </w:r>
      <w:r w:rsidR="00DA4872" w:rsidRPr="00DA4872">
        <w:rPr>
          <w:sz w:val="23"/>
          <w:szCs w:val="23"/>
        </w:rPr>
        <w:t>ень</w:t>
      </w:r>
      <w:r w:rsidR="009502A7" w:rsidRPr="00DA4872">
        <w:rPr>
          <w:sz w:val="23"/>
          <w:szCs w:val="23"/>
        </w:rPr>
        <w:t xml:space="preserve">, период снижения цены (интервал снижения цены) составляет </w:t>
      </w:r>
      <w:r w:rsidR="00DA4872" w:rsidRPr="00DA4872">
        <w:rPr>
          <w:sz w:val="23"/>
          <w:szCs w:val="23"/>
        </w:rPr>
        <w:t>7</w:t>
      </w:r>
      <w:r w:rsidR="009502A7" w:rsidRPr="00DA4872">
        <w:rPr>
          <w:sz w:val="23"/>
          <w:szCs w:val="23"/>
        </w:rPr>
        <w:t xml:space="preserve"> (</w:t>
      </w:r>
      <w:r w:rsidR="00DA4872" w:rsidRPr="00DA4872">
        <w:rPr>
          <w:sz w:val="23"/>
          <w:szCs w:val="23"/>
        </w:rPr>
        <w:t>семь</w:t>
      </w:r>
      <w:r w:rsidR="009502A7" w:rsidRPr="00DA4872">
        <w:rPr>
          <w:sz w:val="23"/>
          <w:szCs w:val="23"/>
        </w:rPr>
        <w:t>) календарных д</w:t>
      </w:r>
      <w:r w:rsidR="00DA4872" w:rsidRPr="00DA4872">
        <w:rPr>
          <w:sz w:val="23"/>
          <w:szCs w:val="23"/>
        </w:rPr>
        <w:t>ней</w:t>
      </w:r>
      <w:r w:rsidR="009502A7" w:rsidRPr="00DA4872">
        <w:rPr>
          <w:sz w:val="23"/>
          <w:szCs w:val="23"/>
        </w:rPr>
        <w:t>.</w:t>
      </w:r>
    </w:p>
    <w:p w14:paraId="5997C70F" w14:textId="77777777" w:rsidR="009502A7" w:rsidRPr="003F117C" w:rsidRDefault="009502A7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3F117C">
        <w:rPr>
          <w:sz w:val="23"/>
          <w:szCs w:val="23"/>
        </w:rPr>
        <w:tab/>
        <w:t>Подведение результатов торгов - на следующий день после истечения времени подачи заявок на участие в торгах в соответствующем периоде (при наличии заявки).</w:t>
      </w:r>
      <w:r w:rsidR="00836E7B" w:rsidRPr="003F117C">
        <w:rPr>
          <w:sz w:val="23"/>
          <w:szCs w:val="23"/>
        </w:rPr>
        <w:t xml:space="preserve">          </w:t>
      </w:r>
    </w:p>
    <w:p w14:paraId="2EBC6796" w14:textId="77777777" w:rsidR="005F6850" w:rsidRPr="00DD3836" w:rsidRDefault="009502A7" w:rsidP="009502A7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3F117C">
        <w:rPr>
          <w:sz w:val="23"/>
          <w:szCs w:val="23"/>
        </w:rPr>
        <w:tab/>
        <w:t xml:space="preserve">Право приобретения на торгах посредством публичного предложения принадлежит участнику, который представил в установленный срок заявку, содержащую предложение о цене не ниже начальной цены, установленной для определенного периода,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не ниже начальной цены, установленной для определенного периода, право приобретения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не ниже начальной цены, установленной для этого периода, право приобретения принадлежит участнику, который </w:t>
      </w:r>
      <w:r w:rsidRPr="00DD3836">
        <w:rPr>
          <w:sz w:val="23"/>
          <w:szCs w:val="23"/>
        </w:rPr>
        <w:t>первым представил в установленный срок заявку на участие в торгах.</w:t>
      </w:r>
      <w:r w:rsidR="00836E7B" w:rsidRPr="00DD3836">
        <w:rPr>
          <w:sz w:val="23"/>
          <w:szCs w:val="23"/>
        </w:rPr>
        <w:t xml:space="preserve"> </w:t>
      </w:r>
      <w:r w:rsidR="0010611C" w:rsidRPr="00DD3836">
        <w:rPr>
          <w:sz w:val="23"/>
          <w:szCs w:val="23"/>
        </w:rPr>
        <w:t xml:space="preserve"> </w:t>
      </w:r>
    </w:p>
    <w:p w14:paraId="0CDEB6DE" w14:textId="77777777" w:rsidR="00836E7B" w:rsidRPr="00DD3836" w:rsidRDefault="009502A7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DD3836">
        <w:rPr>
          <w:sz w:val="23"/>
          <w:szCs w:val="23"/>
        </w:rPr>
        <w:tab/>
      </w:r>
      <w:r w:rsidR="00872256" w:rsidRPr="00DD3836">
        <w:rPr>
          <w:sz w:val="23"/>
          <w:szCs w:val="23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</w:t>
      </w:r>
      <w:r w:rsidRPr="00DD3836">
        <w:rPr>
          <w:sz w:val="23"/>
          <w:szCs w:val="23"/>
        </w:rPr>
        <w:t>документа, которая</w:t>
      </w:r>
      <w:r w:rsidR="00872256" w:rsidRPr="00DD3836">
        <w:rPr>
          <w:sz w:val="23"/>
          <w:szCs w:val="23"/>
        </w:rPr>
        <w:t xml:space="preserve"> должна содержать предложение о цене имущества. Заявка на участие в торгах представляется на каждый лот отдельно</w:t>
      </w:r>
      <w:r w:rsidR="00BD1B0F" w:rsidRPr="00DD3836">
        <w:rPr>
          <w:sz w:val="23"/>
          <w:szCs w:val="23"/>
        </w:rPr>
        <w:t>.</w:t>
      </w:r>
    </w:p>
    <w:p w14:paraId="571A202A" w14:textId="77777777" w:rsidR="00AC66EF" w:rsidRPr="0075566F" w:rsidRDefault="00836E7B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DD3836">
        <w:rPr>
          <w:sz w:val="23"/>
          <w:szCs w:val="23"/>
        </w:rPr>
        <w:tab/>
      </w:r>
      <w:r w:rsidR="00BA4795" w:rsidRPr="00DD3836">
        <w:rPr>
          <w:sz w:val="23"/>
          <w:szCs w:val="23"/>
        </w:rPr>
        <w:t xml:space="preserve">Для участия в торгах заявитель представляет оператору электронной площадки форме электронного документа </w:t>
      </w:r>
      <w:r w:rsidR="0010611C" w:rsidRPr="00DD3836">
        <w:rPr>
          <w:sz w:val="23"/>
          <w:szCs w:val="23"/>
        </w:rPr>
        <w:t>заявку и</w:t>
      </w:r>
      <w:r w:rsidR="0010611C" w:rsidRPr="0075566F">
        <w:rPr>
          <w:sz w:val="23"/>
          <w:szCs w:val="23"/>
        </w:rPr>
        <w:t xml:space="preserve"> </w:t>
      </w:r>
      <w:r w:rsidR="00BA4795" w:rsidRPr="0075566F">
        <w:rPr>
          <w:sz w:val="23"/>
          <w:szCs w:val="23"/>
        </w:rPr>
        <w:t>следующие документы</w:t>
      </w:r>
      <w:r w:rsidRPr="0075566F">
        <w:rPr>
          <w:sz w:val="23"/>
          <w:szCs w:val="23"/>
        </w:rPr>
        <w:t>:</w:t>
      </w:r>
      <w:r w:rsidR="00AC66EF" w:rsidRPr="0075566F">
        <w:rPr>
          <w:sz w:val="23"/>
          <w:szCs w:val="23"/>
        </w:rPr>
        <w:t xml:space="preserve"> </w:t>
      </w:r>
    </w:p>
    <w:p w14:paraId="2050C9F8" w14:textId="77777777" w:rsidR="00E86821" w:rsidRPr="0075566F" w:rsidRDefault="00836E7B" w:rsidP="00ED0481">
      <w:pPr>
        <w:spacing w:line="276" w:lineRule="auto"/>
        <w:ind w:hanging="213"/>
        <w:jc w:val="both"/>
        <w:rPr>
          <w:b/>
          <w:sz w:val="23"/>
          <w:szCs w:val="23"/>
        </w:rPr>
      </w:pPr>
      <w:r w:rsidRPr="0075566F">
        <w:rPr>
          <w:sz w:val="23"/>
          <w:szCs w:val="23"/>
        </w:rPr>
        <w:tab/>
      </w:r>
      <w:r w:rsidR="00E86821" w:rsidRPr="0075566F">
        <w:rPr>
          <w:b/>
          <w:sz w:val="23"/>
          <w:szCs w:val="23"/>
        </w:rPr>
        <w:t>юридические лица:</w:t>
      </w:r>
    </w:p>
    <w:p w14:paraId="5660F959" w14:textId="77777777" w:rsidR="00E86821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sz w:val="23"/>
          <w:szCs w:val="23"/>
        </w:rPr>
        <w:t>заверенные копии учредительных документов;</w:t>
      </w:r>
    </w:p>
    <w:p w14:paraId="614AA565" w14:textId="77777777" w:rsidR="00E86821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7B7FA46" w14:textId="77777777" w:rsidR="00E86821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808F618" w14:textId="77777777" w:rsidR="0010611C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b/>
          <w:sz w:val="23"/>
          <w:szCs w:val="23"/>
        </w:rPr>
        <w:t>физические лица</w:t>
      </w:r>
      <w:r w:rsidRPr="0075566F">
        <w:rPr>
          <w:sz w:val="23"/>
          <w:szCs w:val="23"/>
        </w:rPr>
        <w:t xml:space="preserve"> </w:t>
      </w:r>
      <w:r w:rsidR="0010611C" w:rsidRPr="0075566F">
        <w:rPr>
          <w:sz w:val="23"/>
          <w:szCs w:val="23"/>
        </w:rPr>
        <w:t>-</w:t>
      </w:r>
      <w:r w:rsidR="00BA4795" w:rsidRPr="0075566F">
        <w:rPr>
          <w:sz w:val="23"/>
          <w:szCs w:val="23"/>
        </w:rPr>
        <w:t xml:space="preserve"> </w:t>
      </w:r>
      <w:r w:rsidRPr="0075566F">
        <w:rPr>
          <w:sz w:val="23"/>
          <w:szCs w:val="23"/>
        </w:rPr>
        <w:t>документ, удостоверяющий личность</w:t>
      </w:r>
      <w:r w:rsidR="0010611C" w:rsidRPr="0075566F">
        <w:rPr>
          <w:sz w:val="23"/>
          <w:szCs w:val="23"/>
        </w:rPr>
        <w:t>.</w:t>
      </w:r>
    </w:p>
    <w:p w14:paraId="4AD5C611" w14:textId="77777777" w:rsidR="00E86821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sz w:val="23"/>
          <w:szCs w:val="23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75566F">
          <w:rPr>
            <w:sz w:val="23"/>
            <w:szCs w:val="23"/>
          </w:rPr>
          <w:t>порядке</w:t>
        </w:r>
      </w:hyperlink>
      <w:r w:rsidRPr="0075566F">
        <w:rPr>
          <w:sz w:val="23"/>
          <w:szCs w:val="23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61C61BB" w14:textId="77777777" w:rsidR="00E86821" w:rsidRPr="0075566F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75566F">
        <w:rPr>
          <w:sz w:val="23"/>
          <w:szCs w:val="23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9DDF776" w14:textId="0DF1F387" w:rsidR="001D75C4" w:rsidRPr="00F660B0" w:rsidRDefault="00836E7B" w:rsidP="0010611C">
      <w:pPr>
        <w:spacing w:line="276" w:lineRule="auto"/>
        <w:jc w:val="both"/>
        <w:rPr>
          <w:sz w:val="23"/>
          <w:szCs w:val="23"/>
        </w:rPr>
      </w:pPr>
      <w:r w:rsidRPr="0075566F">
        <w:rPr>
          <w:sz w:val="23"/>
          <w:szCs w:val="23"/>
        </w:rPr>
        <w:t xml:space="preserve">          Претенденты на участие в </w:t>
      </w:r>
      <w:r w:rsidR="009502A7" w:rsidRPr="0075566F">
        <w:rPr>
          <w:sz w:val="23"/>
          <w:szCs w:val="23"/>
        </w:rPr>
        <w:t>торгах</w:t>
      </w:r>
      <w:r w:rsidRPr="0075566F">
        <w:rPr>
          <w:sz w:val="23"/>
          <w:szCs w:val="23"/>
        </w:rPr>
        <w:t xml:space="preserve"> единовременно вносят задаток на основании заключенного </w:t>
      </w:r>
      <w:r w:rsidR="0075348D" w:rsidRPr="0075566F">
        <w:rPr>
          <w:sz w:val="23"/>
          <w:szCs w:val="23"/>
        </w:rPr>
        <w:t>д</w:t>
      </w:r>
      <w:r w:rsidRPr="0075566F">
        <w:rPr>
          <w:sz w:val="23"/>
          <w:szCs w:val="23"/>
        </w:rPr>
        <w:t xml:space="preserve">оговора о задатке в размере </w:t>
      </w:r>
      <w:r w:rsidR="0075566F" w:rsidRPr="0075566F">
        <w:rPr>
          <w:sz w:val="23"/>
          <w:szCs w:val="23"/>
        </w:rPr>
        <w:t>1</w:t>
      </w:r>
      <w:r w:rsidRPr="0075566F">
        <w:rPr>
          <w:sz w:val="23"/>
          <w:szCs w:val="23"/>
        </w:rPr>
        <w:t xml:space="preserve">0 процентов от начальной цены </w:t>
      </w:r>
      <w:r w:rsidR="00BD1B0F" w:rsidRPr="0075566F">
        <w:rPr>
          <w:sz w:val="23"/>
          <w:szCs w:val="23"/>
        </w:rPr>
        <w:t>по лоту</w:t>
      </w:r>
      <w:r w:rsidR="00E7594D" w:rsidRPr="0075566F">
        <w:rPr>
          <w:sz w:val="23"/>
          <w:szCs w:val="23"/>
        </w:rPr>
        <w:t xml:space="preserve"> на </w:t>
      </w:r>
      <w:r w:rsidR="00E7594D" w:rsidRPr="00F660B0">
        <w:rPr>
          <w:sz w:val="23"/>
          <w:szCs w:val="23"/>
        </w:rPr>
        <w:t>интервале</w:t>
      </w:r>
      <w:r w:rsidR="001D75C4" w:rsidRPr="00F660B0">
        <w:rPr>
          <w:sz w:val="23"/>
          <w:szCs w:val="23"/>
        </w:rPr>
        <w:t>.</w:t>
      </w:r>
      <w:r w:rsidR="00E7594D" w:rsidRPr="00F660B0">
        <w:rPr>
          <w:sz w:val="23"/>
          <w:szCs w:val="23"/>
        </w:rPr>
        <w:t xml:space="preserve"> Задаток должен поступить на счет для задатков </w:t>
      </w:r>
      <w:r w:rsidR="006D6C3D" w:rsidRPr="00F660B0">
        <w:rPr>
          <w:sz w:val="23"/>
          <w:szCs w:val="23"/>
        </w:rPr>
        <w:t xml:space="preserve">или в кассу предприятия </w:t>
      </w:r>
      <w:r w:rsidR="00E7594D" w:rsidRPr="00F660B0">
        <w:rPr>
          <w:sz w:val="23"/>
          <w:szCs w:val="23"/>
        </w:rPr>
        <w:t>не позднее срока окончания приема заявок, указанного в сообщении о торгах.</w:t>
      </w:r>
    </w:p>
    <w:p w14:paraId="236B2A02" w14:textId="15A625AA" w:rsidR="00AC66EF" w:rsidRPr="00A57BC3" w:rsidRDefault="001D75C4" w:rsidP="00AC66EF">
      <w:pPr>
        <w:pStyle w:val="a4"/>
        <w:spacing w:line="276" w:lineRule="auto"/>
        <w:ind w:firstLine="708"/>
        <w:rPr>
          <w:rFonts w:ascii="Times New Roman" w:hAnsi="Times New Roman"/>
          <w:sz w:val="23"/>
          <w:szCs w:val="23"/>
          <w:lang w:val="ru-RU"/>
        </w:rPr>
      </w:pPr>
      <w:r w:rsidRPr="00A57BC3">
        <w:rPr>
          <w:rFonts w:ascii="Times New Roman" w:hAnsi="Times New Roman"/>
          <w:sz w:val="23"/>
          <w:szCs w:val="23"/>
          <w:lang w:val="ru-RU"/>
        </w:rPr>
        <w:t>Задаток перечисляется по следующим реквизитам</w:t>
      </w:r>
      <w:r w:rsidR="0010611C" w:rsidRPr="00A57BC3">
        <w:rPr>
          <w:rFonts w:ascii="Times New Roman" w:hAnsi="Times New Roman"/>
          <w:sz w:val="23"/>
          <w:szCs w:val="23"/>
          <w:lang w:val="ru-RU"/>
        </w:rPr>
        <w:t xml:space="preserve">: 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р/с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40702810600120000918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 в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Самарском ф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>илиал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е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 Банк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а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«ВБРР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>»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 xml:space="preserve"> (АО)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 г.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Самара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>, к/с 30101810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400000000876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, БИК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043601876,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 xml:space="preserve"> получатель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А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>О «</w:t>
      </w:r>
      <w:proofErr w:type="spellStart"/>
      <w:r w:rsidR="00A57BC3" w:rsidRPr="00A57BC3">
        <w:rPr>
          <w:rFonts w:ascii="Times New Roman" w:hAnsi="Times New Roman"/>
          <w:sz w:val="23"/>
          <w:szCs w:val="23"/>
          <w:lang w:val="ru-RU"/>
        </w:rPr>
        <w:t>ВолгоНИИгипрозем</w:t>
      </w:r>
      <w:proofErr w:type="spellEnd"/>
      <w:r w:rsidR="00577D64" w:rsidRPr="00A57BC3">
        <w:rPr>
          <w:rFonts w:ascii="Times New Roman" w:hAnsi="Times New Roman"/>
          <w:sz w:val="23"/>
          <w:szCs w:val="23"/>
          <w:lang w:val="ru-RU"/>
        </w:rPr>
        <w:t>» (ИНН</w:t>
      </w:r>
      <w:r w:rsidR="006D6C3D" w:rsidRPr="00A57BC3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57BC3" w:rsidRPr="00A57BC3">
        <w:rPr>
          <w:rFonts w:ascii="Times New Roman" w:hAnsi="Times New Roman"/>
          <w:sz w:val="23"/>
          <w:szCs w:val="23"/>
          <w:lang w:val="ru-RU"/>
        </w:rPr>
        <w:t>6319097100</w:t>
      </w:r>
      <w:r w:rsidR="00577D64" w:rsidRPr="00A57BC3">
        <w:rPr>
          <w:rFonts w:ascii="Times New Roman" w:hAnsi="Times New Roman"/>
          <w:sz w:val="23"/>
          <w:szCs w:val="23"/>
          <w:lang w:val="ru-RU"/>
        </w:rPr>
        <w:t>).</w:t>
      </w:r>
    </w:p>
    <w:p w14:paraId="613754C8" w14:textId="375D098C" w:rsidR="00354ADE" w:rsidRPr="00207043" w:rsidRDefault="00BD1B0F" w:rsidP="00354ADE">
      <w:pPr>
        <w:tabs>
          <w:tab w:val="left" w:pos="720"/>
        </w:tabs>
        <w:spacing w:line="276" w:lineRule="auto"/>
        <w:ind w:hanging="284"/>
        <w:jc w:val="both"/>
        <w:rPr>
          <w:sz w:val="23"/>
          <w:szCs w:val="23"/>
        </w:rPr>
      </w:pPr>
      <w:r w:rsidRPr="00207043">
        <w:rPr>
          <w:sz w:val="23"/>
          <w:szCs w:val="23"/>
        </w:rPr>
        <w:tab/>
      </w:r>
      <w:r w:rsidR="00615F86" w:rsidRPr="00207043">
        <w:rPr>
          <w:sz w:val="23"/>
          <w:szCs w:val="23"/>
        </w:rPr>
        <w:tab/>
      </w:r>
      <w:r w:rsidR="00836E7B" w:rsidRPr="00207043">
        <w:rPr>
          <w:sz w:val="23"/>
          <w:szCs w:val="23"/>
        </w:rPr>
        <w:t xml:space="preserve">Суммы задатков, внесенные участниками </w:t>
      </w:r>
      <w:r w:rsidR="00615F86" w:rsidRPr="00207043">
        <w:rPr>
          <w:sz w:val="23"/>
          <w:szCs w:val="23"/>
        </w:rPr>
        <w:t>торгов</w:t>
      </w:r>
      <w:r w:rsidR="00836E7B" w:rsidRPr="00207043">
        <w:rPr>
          <w:sz w:val="23"/>
          <w:szCs w:val="23"/>
        </w:rPr>
        <w:t xml:space="preserve">, за исключением </w:t>
      </w:r>
      <w:r w:rsidR="00E0547E" w:rsidRPr="00207043">
        <w:rPr>
          <w:sz w:val="23"/>
          <w:szCs w:val="23"/>
        </w:rPr>
        <w:t>участника, признанного победителем</w:t>
      </w:r>
      <w:r w:rsidR="00836E7B" w:rsidRPr="00207043">
        <w:rPr>
          <w:sz w:val="23"/>
          <w:szCs w:val="23"/>
        </w:rPr>
        <w:t xml:space="preserve">, возвращаются участникам </w:t>
      </w:r>
      <w:r w:rsidR="00615F86" w:rsidRPr="00207043">
        <w:rPr>
          <w:sz w:val="23"/>
          <w:szCs w:val="23"/>
        </w:rPr>
        <w:t>торгов</w:t>
      </w:r>
      <w:r w:rsidR="00836E7B" w:rsidRPr="00207043">
        <w:rPr>
          <w:sz w:val="23"/>
          <w:szCs w:val="23"/>
        </w:rPr>
        <w:t xml:space="preserve"> в течение</w:t>
      </w:r>
      <w:r w:rsidR="00F660B0" w:rsidRPr="00207043">
        <w:rPr>
          <w:sz w:val="23"/>
          <w:szCs w:val="23"/>
        </w:rPr>
        <w:t xml:space="preserve"> десяти</w:t>
      </w:r>
      <w:r w:rsidR="00836E7B" w:rsidRPr="00207043">
        <w:rPr>
          <w:sz w:val="23"/>
          <w:szCs w:val="23"/>
        </w:rPr>
        <w:t xml:space="preserve"> дней с </w:t>
      </w:r>
      <w:r w:rsidR="00577D64" w:rsidRPr="00207043">
        <w:rPr>
          <w:sz w:val="23"/>
          <w:szCs w:val="23"/>
        </w:rPr>
        <w:t xml:space="preserve">даты </w:t>
      </w:r>
      <w:r w:rsidR="00577D64" w:rsidRPr="00207043">
        <w:rPr>
          <w:sz w:val="23"/>
          <w:szCs w:val="23"/>
        </w:rPr>
        <w:lastRenderedPageBreak/>
        <w:t>подведения</w:t>
      </w:r>
      <w:r w:rsidR="00836E7B" w:rsidRPr="00207043">
        <w:rPr>
          <w:sz w:val="23"/>
          <w:szCs w:val="23"/>
        </w:rPr>
        <w:t xml:space="preserve"> итогов </w:t>
      </w:r>
      <w:r w:rsidR="00615F86" w:rsidRPr="00207043">
        <w:rPr>
          <w:sz w:val="23"/>
          <w:szCs w:val="23"/>
        </w:rPr>
        <w:t>торгов</w:t>
      </w:r>
      <w:r w:rsidR="00836E7B" w:rsidRPr="00207043">
        <w:rPr>
          <w:sz w:val="23"/>
          <w:szCs w:val="23"/>
        </w:rPr>
        <w:t xml:space="preserve">. Задаток </w:t>
      </w:r>
      <w:r w:rsidR="00E0547E" w:rsidRPr="00207043">
        <w:rPr>
          <w:sz w:val="23"/>
          <w:szCs w:val="23"/>
        </w:rPr>
        <w:t>участнику</w:t>
      </w:r>
      <w:r w:rsidR="00836E7B" w:rsidRPr="00207043">
        <w:rPr>
          <w:sz w:val="23"/>
          <w:szCs w:val="23"/>
        </w:rPr>
        <w:t xml:space="preserve"> </w:t>
      </w:r>
      <w:r w:rsidR="00615F86" w:rsidRPr="00207043">
        <w:rPr>
          <w:sz w:val="23"/>
          <w:szCs w:val="23"/>
        </w:rPr>
        <w:t>торгов</w:t>
      </w:r>
      <w:r w:rsidR="00E0547E" w:rsidRPr="00207043">
        <w:rPr>
          <w:sz w:val="23"/>
          <w:szCs w:val="23"/>
        </w:rPr>
        <w:t xml:space="preserve">, признанного </w:t>
      </w:r>
      <w:r w:rsidR="00615F86" w:rsidRPr="00207043">
        <w:rPr>
          <w:sz w:val="23"/>
          <w:szCs w:val="23"/>
        </w:rPr>
        <w:t>победителем, засчитывается</w:t>
      </w:r>
      <w:r w:rsidR="00836E7B" w:rsidRPr="00207043">
        <w:rPr>
          <w:sz w:val="23"/>
          <w:szCs w:val="23"/>
        </w:rPr>
        <w:t xml:space="preserve"> в счет оплаты приобретаемого имущества.</w:t>
      </w:r>
    </w:p>
    <w:p w14:paraId="22BC767E" w14:textId="77777777" w:rsidR="00ED0481" w:rsidRPr="00E8115F" w:rsidRDefault="00ED0481" w:rsidP="00ED04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7043">
        <w:rPr>
          <w:rFonts w:ascii="Times New Roman" w:hAnsi="Times New Roman" w:cs="Times New Roman"/>
          <w:sz w:val="23"/>
          <w:szCs w:val="23"/>
        </w:rPr>
        <w:t>Данное информационное сообщение является публичной офертой для заключения</w:t>
      </w:r>
      <w:r w:rsidRPr="00E8115F">
        <w:rPr>
          <w:rFonts w:ascii="Times New Roman" w:hAnsi="Times New Roman" w:cs="Times New Roman"/>
          <w:sz w:val="23"/>
          <w:szCs w:val="23"/>
        </w:rPr>
        <w:t xml:space="preserve"> договора о задатке в соответствии со </w:t>
      </w:r>
      <w:hyperlink r:id="rId7" w:history="1">
        <w:r w:rsidRPr="00E8115F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E8115F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31A8096" w14:textId="77777777" w:rsidR="00836E7B" w:rsidRPr="0075566F" w:rsidRDefault="00836E7B" w:rsidP="00354ADE">
      <w:pPr>
        <w:spacing w:line="276" w:lineRule="auto"/>
        <w:ind w:hanging="284"/>
        <w:jc w:val="both"/>
        <w:rPr>
          <w:sz w:val="23"/>
          <w:szCs w:val="23"/>
        </w:rPr>
      </w:pPr>
      <w:r w:rsidRPr="00E8115F">
        <w:rPr>
          <w:sz w:val="23"/>
          <w:szCs w:val="23"/>
        </w:rPr>
        <w:t xml:space="preserve">             Победителем </w:t>
      </w:r>
      <w:r w:rsidR="00615F86" w:rsidRPr="00E8115F">
        <w:rPr>
          <w:sz w:val="23"/>
          <w:szCs w:val="23"/>
        </w:rPr>
        <w:t>торгов</w:t>
      </w:r>
      <w:r w:rsidRPr="00E8115F">
        <w:rPr>
          <w:sz w:val="23"/>
          <w:szCs w:val="23"/>
        </w:rPr>
        <w:t xml:space="preserve"> признается участник, </w:t>
      </w:r>
      <w:r w:rsidR="00BA222C" w:rsidRPr="00E8115F">
        <w:rPr>
          <w:sz w:val="23"/>
          <w:szCs w:val="23"/>
        </w:rPr>
        <w:t>предложивший в ходе проведения торгов</w:t>
      </w:r>
      <w:r w:rsidR="00BA222C" w:rsidRPr="0075566F">
        <w:rPr>
          <w:sz w:val="23"/>
          <w:szCs w:val="23"/>
        </w:rPr>
        <w:t xml:space="preserve"> наиболее высокую цену.</w:t>
      </w:r>
    </w:p>
    <w:p w14:paraId="1AC3D8E8" w14:textId="7937C731" w:rsidR="00ED0481" w:rsidRPr="0075566F" w:rsidRDefault="000C0691" w:rsidP="00ED0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75566F">
        <w:rPr>
          <w:sz w:val="23"/>
          <w:szCs w:val="23"/>
        </w:rPr>
        <w:t xml:space="preserve">Договор купли-продажи имущества заключается с победителем </w:t>
      </w:r>
      <w:r w:rsidR="00661702" w:rsidRPr="0075566F">
        <w:rPr>
          <w:rFonts w:eastAsiaTheme="minorHAnsi"/>
          <w:sz w:val="23"/>
          <w:szCs w:val="23"/>
          <w:lang w:eastAsia="en-US"/>
        </w:rPr>
        <w:t xml:space="preserve">в течение </w:t>
      </w:r>
      <w:r w:rsidR="00577D64" w:rsidRPr="0075566F">
        <w:rPr>
          <w:rFonts w:eastAsiaTheme="minorHAnsi"/>
          <w:sz w:val="23"/>
          <w:szCs w:val="23"/>
          <w:lang w:eastAsia="en-US"/>
        </w:rPr>
        <w:t>десяти</w:t>
      </w:r>
      <w:r w:rsidR="00ED0481" w:rsidRPr="0075566F">
        <w:rPr>
          <w:rFonts w:eastAsiaTheme="minorHAnsi"/>
          <w:sz w:val="23"/>
          <w:szCs w:val="23"/>
          <w:lang w:eastAsia="en-US"/>
        </w:rPr>
        <w:t xml:space="preserve"> дней с</w:t>
      </w:r>
      <w:r w:rsidR="00661702" w:rsidRPr="0075566F">
        <w:rPr>
          <w:rFonts w:eastAsiaTheme="minorHAnsi"/>
          <w:sz w:val="23"/>
          <w:szCs w:val="23"/>
          <w:lang w:eastAsia="en-US"/>
        </w:rPr>
        <w:t xml:space="preserve"> даты</w:t>
      </w:r>
      <w:r w:rsidR="0010611C" w:rsidRPr="0075566F">
        <w:rPr>
          <w:rFonts w:eastAsiaTheme="minorHAnsi"/>
          <w:sz w:val="23"/>
          <w:szCs w:val="23"/>
          <w:lang w:eastAsia="en-US"/>
        </w:rPr>
        <w:t xml:space="preserve"> подведения итогов </w:t>
      </w:r>
      <w:r w:rsidR="00615F86" w:rsidRPr="0075566F">
        <w:rPr>
          <w:rFonts w:eastAsiaTheme="minorHAnsi"/>
          <w:sz w:val="23"/>
          <w:szCs w:val="23"/>
          <w:lang w:eastAsia="en-US"/>
        </w:rPr>
        <w:t>торгов</w:t>
      </w:r>
      <w:r w:rsidR="0010611C" w:rsidRPr="0075566F">
        <w:rPr>
          <w:rFonts w:eastAsiaTheme="minorHAnsi"/>
          <w:sz w:val="23"/>
          <w:szCs w:val="23"/>
          <w:lang w:eastAsia="en-US"/>
        </w:rPr>
        <w:t xml:space="preserve"> по месту нахождения продавца (</w:t>
      </w:r>
      <w:r w:rsidR="0010611C" w:rsidRPr="0075566F">
        <w:rPr>
          <w:sz w:val="23"/>
          <w:szCs w:val="23"/>
        </w:rPr>
        <w:t xml:space="preserve">г. </w:t>
      </w:r>
      <w:r w:rsidR="0075566F" w:rsidRPr="0075566F">
        <w:rPr>
          <w:sz w:val="23"/>
          <w:szCs w:val="23"/>
        </w:rPr>
        <w:t>Самара</w:t>
      </w:r>
      <w:r w:rsidR="0010611C" w:rsidRPr="0075566F">
        <w:rPr>
          <w:sz w:val="23"/>
          <w:szCs w:val="23"/>
        </w:rPr>
        <w:t>,</w:t>
      </w:r>
      <w:r w:rsidR="00577D64" w:rsidRPr="0075566F">
        <w:rPr>
          <w:sz w:val="23"/>
          <w:szCs w:val="23"/>
        </w:rPr>
        <w:t xml:space="preserve"> ул. </w:t>
      </w:r>
      <w:r w:rsidR="0075566F" w:rsidRPr="0075566F">
        <w:rPr>
          <w:sz w:val="23"/>
          <w:szCs w:val="23"/>
        </w:rPr>
        <w:t>Ставропольская</w:t>
      </w:r>
      <w:r w:rsidR="00577D64" w:rsidRPr="0075566F">
        <w:rPr>
          <w:sz w:val="23"/>
          <w:szCs w:val="23"/>
        </w:rPr>
        <w:t xml:space="preserve">, д. </w:t>
      </w:r>
      <w:r w:rsidR="0075566F" w:rsidRPr="0075566F">
        <w:rPr>
          <w:sz w:val="23"/>
          <w:szCs w:val="23"/>
        </w:rPr>
        <w:t>45</w:t>
      </w:r>
      <w:r w:rsidR="0010611C" w:rsidRPr="0075566F">
        <w:rPr>
          <w:sz w:val="23"/>
          <w:szCs w:val="23"/>
        </w:rPr>
        <w:t>).</w:t>
      </w:r>
    </w:p>
    <w:p w14:paraId="6664EAA9" w14:textId="63E0F82E" w:rsidR="00C260DB" w:rsidRPr="00272EFC" w:rsidRDefault="00C260DB" w:rsidP="00577D64">
      <w:pPr>
        <w:pStyle w:val="a4"/>
        <w:spacing w:line="276" w:lineRule="auto"/>
        <w:ind w:firstLine="142"/>
        <w:rPr>
          <w:rFonts w:ascii="Times New Roman" w:hAnsi="Times New Roman"/>
          <w:sz w:val="23"/>
          <w:szCs w:val="23"/>
          <w:lang w:val="ru-RU"/>
        </w:rPr>
      </w:pPr>
      <w:r w:rsidRPr="0075566F">
        <w:rPr>
          <w:rFonts w:ascii="Times New Roman" w:hAnsi="Times New Roman"/>
          <w:sz w:val="23"/>
          <w:szCs w:val="23"/>
          <w:lang w:val="ru-RU"/>
        </w:rPr>
        <w:t xml:space="preserve">      </w:t>
      </w:r>
      <w:r w:rsidR="00836E7B" w:rsidRPr="0075566F">
        <w:rPr>
          <w:rFonts w:ascii="Times New Roman" w:hAnsi="Times New Roman"/>
          <w:sz w:val="23"/>
          <w:szCs w:val="23"/>
          <w:lang w:val="ru-RU"/>
        </w:rPr>
        <w:t xml:space="preserve">Денежные средства по договору купли-продажи имущества единовременно </w:t>
      </w:r>
      <w:r w:rsidR="000A5AC6" w:rsidRPr="0075566F">
        <w:rPr>
          <w:rFonts w:ascii="Times New Roman" w:hAnsi="Times New Roman"/>
          <w:sz w:val="23"/>
          <w:szCs w:val="23"/>
          <w:lang w:val="ru-RU"/>
        </w:rPr>
        <w:t>перечисляются</w:t>
      </w:r>
      <w:r w:rsidR="00BA4795" w:rsidRPr="0075566F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A5AC6" w:rsidRPr="0075566F">
        <w:rPr>
          <w:rFonts w:ascii="Times New Roman" w:hAnsi="Times New Roman"/>
          <w:sz w:val="23"/>
          <w:szCs w:val="23"/>
          <w:lang w:val="ru-RU"/>
        </w:rPr>
        <w:t xml:space="preserve">на расчетный </w:t>
      </w:r>
      <w:r w:rsidR="000A5AC6" w:rsidRPr="00272EFC">
        <w:rPr>
          <w:rFonts w:ascii="Times New Roman" w:hAnsi="Times New Roman"/>
          <w:sz w:val="23"/>
          <w:szCs w:val="23"/>
          <w:lang w:val="ru-RU"/>
        </w:rPr>
        <w:t>счет:</w:t>
      </w:r>
      <w:r w:rsidR="0010611C" w:rsidRPr="00272EF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А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О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«Волжский научно-исследовательский и проектно-изыскательский институт по землеустройству»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ИНН: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6319097100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КПП: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631901001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443063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Самарская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 область,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г. Самара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ул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Ставропольская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, дом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45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>, р/с 40702810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600120000918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 в 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 xml:space="preserve">Самарском филиале Банка 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>«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ВБРР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>» (АО)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 xml:space="preserve"> г. Самара,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 xml:space="preserve"> БИК 04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3601876</w:t>
      </w:r>
      <w:r w:rsidR="00577D64" w:rsidRPr="00272EFC">
        <w:rPr>
          <w:rFonts w:ascii="Times New Roman" w:hAnsi="Times New Roman"/>
          <w:sz w:val="23"/>
          <w:szCs w:val="23"/>
          <w:lang w:val="ru-RU"/>
        </w:rPr>
        <w:t>, к/с 30101810</w:t>
      </w:r>
      <w:r w:rsidR="00272EFC" w:rsidRPr="00272EFC">
        <w:rPr>
          <w:rFonts w:ascii="Times New Roman" w:hAnsi="Times New Roman"/>
          <w:sz w:val="23"/>
          <w:szCs w:val="23"/>
          <w:lang w:val="ru-RU"/>
        </w:rPr>
        <w:t>40000000018</w:t>
      </w:r>
      <w:r w:rsidR="006D6C3D" w:rsidRPr="00272EFC">
        <w:rPr>
          <w:rFonts w:ascii="Times New Roman" w:hAnsi="Times New Roman"/>
          <w:sz w:val="23"/>
          <w:szCs w:val="23"/>
          <w:lang w:val="ru-RU"/>
        </w:rPr>
        <w:t>.</w:t>
      </w:r>
    </w:p>
    <w:p w14:paraId="488B3FF1" w14:textId="77777777" w:rsidR="00836E7B" w:rsidRPr="00272EFC" w:rsidRDefault="00836E7B" w:rsidP="00033C48">
      <w:pPr>
        <w:spacing w:line="276" w:lineRule="auto"/>
        <w:ind w:firstLine="708"/>
        <w:jc w:val="both"/>
        <w:rPr>
          <w:sz w:val="23"/>
          <w:szCs w:val="23"/>
        </w:rPr>
      </w:pPr>
      <w:r w:rsidRPr="00272EFC">
        <w:rPr>
          <w:sz w:val="23"/>
          <w:szCs w:val="23"/>
        </w:rPr>
        <w:t xml:space="preserve">Законным средством платежа </w:t>
      </w:r>
      <w:r w:rsidR="006D6C3D" w:rsidRPr="00272EFC">
        <w:rPr>
          <w:sz w:val="23"/>
          <w:szCs w:val="23"/>
        </w:rPr>
        <w:t>является валюта</w:t>
      </w:r>
      <w:r w:rsidR="007E64D2" w:rsidRPr="00272EFC">
        <w:rPr>
          <w:sz w:val="23"/>
          <w:szCs w:val="23"/>
        </w:rPr>
        <w:t xml:space="preserve"> </w:t>
      </w:r>
      <w:r w:rsidR="006D6C3D" w:rsidRPr="00272EFC">
        <w:rPr>
          <w:sz w:val="23"/>
          <w:szCs w:val="23"/>
        </w:rPr>
        <w:t>Российской Федерации</w:t>
      </w:r>
      <w:r w:rsidR="007E64D2" w:rsidRPr="00272EFC">
        <w:rPr>
          <w:sz w:val="23"/>
          <w:szCs w:val="23"/>
        </w:rPr>
        <w:t>.</w:t>
      </w:r>
    </w:p>
    <w:p w14:paraId="2120E5A2" w14:textId="77777777" w:rsidR="00836E7B" w:rsidRPr="0075566F" w:rsidRDefault="00836E7B" w:rsidP="00354ADE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272EFC">
        <w:rPr>
          <w:sz w:val="23"/>
          <w:szCs w:val="23"/>
        </w:rPr>
        <w:t xml:space="preserve">       При уклонении или отказе </w:t>
      </w:r>
      <w:r w:rsidR="00E0547E" w:rsidRPr="00272EFC">
        <w:rPr>
          <w:sz w:val="23"/>
          <w:szCs w:val="23"/>
        </w:rPr>
        <w:t>участника</w:t>
      </w:r>
      <w:r w:rsidRPr="00272EFC">
        <w:rPr>
          <w:sz w:val="23"/>
          <w:szCs w:val="23"/>
        </w:rPr>
        <w:t xml:space="preserve"> </w:t>
      </w:r>
      <w:r w:rsidR="00615F86" w:rsidRPr="00272EFC">
        <w:rPr>
          <w:sz w:val="23"/>
          <w:szCs w:val="23"/>
        </w:rPr>
        <w:t>торгов</w:t>
      </w:r>
      <w:r w:rsidR="00E0547E" w:rsidRPr="00272EFC">
        <w:rPr>
          <w:sz w:val="23"/>
          <w:szCs w:val="23"/>
        </w:rPr>
        <w:t>, признанного победителем,</w:t>
      </w:r>
      <w:r w:rsidRPr="00272EFC">
        <w:rPr>
          <w:sz w:val="23"/>
          <w:szCs w:val="23"/>
        </w:rPr>
        <w:t xml:space="preserve"> от заключения</w:t>
      </w:r>
      <w:r w:rsidRPr="0075566F">
        <w:rPr>
          <w:sz w:val="23"/>
          <w:szCs w:val="23"/>
        </w:rPr>
        <w:t xml:space="preserve"> в установленный срок договора купли-продажи имущества</w:t>
      </w:r>
      <w:r w:rsidR="00E0547E" w:rsidRPr="0075566F">
        <w:rPr>
          <w:sz w:val="23"/>
          <w:szCs w:val="23"/>
        </w:rPr>
        <w:t>,</w:t>
      </w:r>
      <w:r w:rsidRPr="0075566F">
        <w:rPr>
          <w:sz w:val="23"/>
          <w:szCs w:val="23"/>
        </w:rPr>
        <w:t xml:space="preserve"> задаток ему </w:t>
      </w:r>
      <w:r w:rsidR="006D6C3D" w:rsidRPr="0075566F">
        <w:rPr>
          <w:sz w:val="23"/>
          <w:szCs w:val="23"/>
        </w:rPr>
        <w:t>не возвращается</w:t>
      </w:r>
      <w:r w:rsidR="007215B2" w:rsidRPr="0075566F">
        <w:rPr>
          <w:sz w:val="23"/>
          <w:szCs w:val="23"/>
        </w:rPr>
        <w:t xml:space="preserve">, </w:t>
      </w:r>
      <w:r w:rsidRPr="0075566F">
        <w:rPr>
          <w:sz w:val="23"/>
          <w:szCs w:val="23"/>
        </w:rPr>
        <w:t xml:space="preserve">и он утрачивает право на заключение указанного договора. </w:t>
      </w:r>
    </w:p>
    <w:p w14:paraId="06162C9B" w14:textId="77777777" w:rsidR="00836E7B" w:rsidRPr="0075566F" w:rsidRDefault="00836E7B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75566F">
        <w:rPr>
          <w:sz w:val="23"/>
          <w:szCs w:val="23"/>
        </w:rPr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14:paraId="1BB9E4FE" w14:textId="45FF7B4B" w:rsidR="002A4CFF" w:rsidRPr="00431E47" w:rsidRDefault="00D14A5F" w:rsidP="002A4CFF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75566F">
        <w:rPr>
          <w:sz w:val="23"/>
          <w:szCs w:val="23"/>
        </w:rPr>
        <w:tab/>
      </w:r>
      <w:r w:rsidR="00CD4287" w:rsidRPr="0075566F">
        <w:rPr>
          <w:sz w:val="23"/>
          <w:szCs w:val="23"/>
        </w:rPr>
        <w:t xml:space="preserve">Покупатели могут ознакомиться с техническим описанием имущества, отчетом </w:t>
      </w:r>
      <w:r w:rsidR="00577D64" w:rsidRPr="0075566F">
        <w:rPr>
          <w:sz w:val="23"/>
          <w:szCs w:val="23"/>
        </w:rPr>
        <w:t>о рыночной</w:t>
      </w:r>
      <w:r w:rsidR="00CD4287" w:rsidRPr="0075566F">
        <w:rPr>
          <w:sz w:val="23"/>
          <w:szCs w:val="23"/>
        </w:rPr>
        <w:t xml:space="preserve">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</w:t>
      </w:r>
      <w:r w:rsidR="00BD4DFF" w:rsidRPr="0075566F">
        <w:rPr>
          <w:sz w:val="23"/>
          <w:szCs w:val="23"/>
        </w:rPr>
        <w:t xml:space="preserve"> </w:t>
      </w:r>
      <w:r w:rsidR="0075566F" w:rsidRPr="0075566F">
        <w:rPr>
          <w:sz w:val="23"/>
          <w:szCs w:val="23"/>
        </w:rPr>
        <w:t>+7(902)3786569</w:t>
      </w:r>
      <w:r w:rsidR="00CD4287" w:rsidRPr="0075566F">
        <w:rPr>
          <w:sz w:val="23"/>
          <w:szCs w:val="23"/>
        </w:rPr>
        <w:t xml:space="preserve"> или по адресу: </w:t>
      </w:r>
      <w:r w:rsidR="00BD4DFF" w:rsidRPr="0075566F">
        <w:rPr>
          <w:sz w:val="23"/>
          <w:szCs w:val="23"/>
        </w:rPr>
        <w:t xml:space="preserve">г. </w:t>
      </w:r>
      <w:r w:rsidR="0075566F" w:rsidRPr="0075566F">
        <w:rPr>
          <w:sz w:val="23"/>
          <w:szCs w:val="23"/>
        </w:rPr>
        <w:t>Самара</w:t>
      </w:r>
      <w:r w:rsidR="00BD4DFF" w:rsidRPr="0075566F">
        <w:rPr>
          <w:sz w:val="23"/>
          <w:szCs w:val="23"/>
        </w:rPr>
        <w:t xml:space="preserve">, </w:t>
      </w:r>
      <w:r w:rsidR="00577D64" w:rsidRPr="0075566F">
        <w:rPr>
          <w:sz w:val="23"/>
          <w:szCs w:val="23"/>
        </w:rPr>
        <w:t xml:space="preserve">ул. </w:t>
      </w:r>
      <w:r w:rsidR="0075566F" w:rsidRPr="0075566F">
        <w:rPr>
          <w:sz w:val="23"/>
          <w:szCs w:val="23"/>
        </w:rPr>
        <w:t>Ставропольская</w:t>
      </w:r>
      <w:r w:rsidR="00577D64" w:rsidRPr="0075566F">
        <w:rPr>
          <w:sz w:val="23"/>
          <w:szCs w:val="23"/>
        </w:rPr>
        <w:t xml:space="preserve">, д, </w:t>
      </w:r>
      <w:r w:rsidR="0075566F" w:rsidRPr="0075566F">
        <w:rPr>
          <w:sz w:val="23"/>
          <w:szCs w:val="23"/>
        </w:rPr>
        <w:t>45</w:t>
      </w:r>
      <w:r w:rsidR="006D6C3D" w:rsidRPr="0075566F">
        <w:rPr>
          <w:sz w:val="23"/>
          <w:szCs w:val="23"/>
        </w:rPr>
        <w:t>.</w:t>
      </w:r>
      <w:r w:rsidR="00CD4287" w:rsidRPr="0075566F">
        <w:rPr>
          <w:sz w:val="23"/>
          <w:szCs w:val="23"/>
        </w:rPr>
        <w:t xml:space="preserve"> </w:t>
      </w:r>
      <w:r w:rsidR="002A4CFF" w:rsidRPr="0075566F">
        <w:rPr>
          <w:sz w:val="23"/>
          <w:szCs w:val="23"/>
        </w:rPr>
        <w:t xml:space="preserve">Осмотр имущества проводится на основании заявления заинтересованного лица, </w:t>
      </w:r>
      <w:r w:rsidR="00577D64" w:rsidRPr="0075566F">
        <w:rPr>
          <w:sz w:val="23"/>
          <w:szCs w:val="23"/>
        </w:rPr>
        <w:t>направленного по</w:t>
      </w:r>
      <w:r w:rsidR="002A4CFF" w:rsidRPr="0075566F">
        <w:rPr>
          <w:sz w:val="23"/>
          <w:szCs w:val="23"/>
        </w:rPr>
        <w:t xml:space="preserve"> </w:t>
      </w:r>
      <w:r w:rsidR="00577D64" w:rsidRPr="0075566F">
        <w:rPr>
          <w:sz w:val="23"/>
          <w:szCs w:val="23"/>
        </w:rPr>
        <w:t>адресу 4</w:t>
      </w:r>
      <w:r w:rsidR="0075566F" w:rsidRPr="0075566F">
        <w:rPr>
          <w:sz w:val="23"/>
          <w:szCs w:val="23"/>
        </w:rPr>
        <w:t>43063</w:t>
      </w:r>
      <w:r w:rsidR="00BD4DFF" w:rsidRPr="0075566F">
        <w:rPr>
          <w:sz w:val="23"/>
          <w:szCs w:val="23"/>
        </w:rPr>
        <w:t xml:space="preserve">, </w:t>
      </w:r>
      <w:r w:rsidR="0075566F" w:rsidRPr="0075566F">
        <w:rPr>
          <w:sz w:val="23"/>
          <w:szCs w:val="23"/>
        </w:rPr>
        <w:t>Самарская</w:t>
      </w:r>
      <w:r w:rsidR="00BD4DFF" w:rsidRPr="0075566F">
        <w:rPr>
          <w:sz w:val="23"/>
          <w:szCs w:val="23"/>
        </w:rPr>
        <w:t xml:space="preserve"> область, г. </w:t>
      </w:r>
      <w:r w:rsidR="0075566F" w:rsidRPr="0075566F">
        <w:rPr>
          <w:sz w:val="23"/>
          <w:szCs w:val="23"/>
        </w:rPr>
        <w:t>Самара</w:t>
      </w:r>
      <w:r w:rsidR="00BD4DFF" w:rsidRPr="0075566F">
        <w:rPr>
          <w:sz w:val="23"/>
          <w:szCs w:val="23"/>
        </w:rPr>
        <w:t xml:space="preserve">, </w:t>
      </w:r>
      <w:r w:rsidR="0075566F" w:rsidRPr="0075566F">
        <w:rPr>
          <w:sz w:val="23"/>
          <w:szCs w:val="23"/>
        </w:rPr>
        <w:t>ул. Ставропольская</w:t>
      </w:r>
      <w:r w:rsidR="00BD4DFF" w:rsidRPr="0075566F">
        <w:rPr>
          <w:sz w:val="23"/>
          <w:szCs w:val="23"/>
        </w:rPr>
        <w:t xml:space="preserve">, д. </w:t>
      </w:r>
      <w:r w:rsidR="0075566F" w:rsidRPr="0075566F">
        <w:rPr>
          <w:sz w:val="23"/>
          <w:szCs w:val="23"/>
        </w:rPr>
        <w:t>45</w:t>
      </w:r>
      <w:r w:rsidR="00BD4DFF" w:rsidRPr="0075566F">
        <w:rPr>
          <w:sz w:val="23"/>
          <w:szCs w:val="23"/>
        </w:rPr>
        <w:t xml:space="preserve">, </w:t>
      </w:r>
      <w:r w:rsidR="00431E47" w:rsidRPr="0075566F">
        <w:rPr>
          <w:sz w:val="23"/>
          <w:szCs w:val="23"/>
        </w:rPr>
        <w:t xml:space="preserve">тел. </w:t>
      </w:r>
      <w:r w:rsidR="0075566F" w:rsidRPr="0075566F">
        <w:rPr>
          <w:sz w:val="23"/>
          <w:szCs w:val="23"/>
        </w:rPr>
        <w:t>+7(902)3786569.</w:t>
      </w:r>
    </w:p>
    <w:p w14:paraId="45929DF8" w14:textId="77777777" w:rsidR="002A4CFF" w:rsidRPr="0010611C" w:rsidRDefault="002A4CFF" w:rsidP="002A4CFF">
      <w:pPr>
        <w:jc w:val="both"/>
        <w:rPr>
          <w:sz w:val="23"/>
          <w:szCs w:val="23"/>
        </w:rPr>
      </w:pPr>
    </w:p>
    <w:p w14:paraId="24C307B1" w14:textId="77777777" w:rsidR="00CD4287" w:rsidRPr="00103775" w:rsidRDefault="00CD4287" w:rsidP="00354ADE">
      <w:pPr>
        <w:tabs>
          <w:tab w:val="left" w:pos="720"/>
        </w:tabs>
        <w:spacing w:line="276" w:lineRule="auto"/>
        <w:jc w:val="both"/>
      </w:pPr>
    </w:p>
    <w:p w14:paraId="690AC78C" w14:textId="77777777" w:rsidR="00836E7B" w:rsidRPr="00103775" w:rsidRDefault="00836E7B" w:rsidP="00354ADE">
      <w:pPr>
        <w:tabs>
          <w:tab w:val="left" w:pos="720"/>
        </w:tabs>
        <w:spacing w:line="276" w:lineRule="auto"/>
        <w:jc w:val="both"/>
        <w:rPr>
          <w:b/>
        </w:rPr>
      </w:pPr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07043"/>
    <w:rsid w:val="00224072"/>
    <w:rsid w:val="00237D35"/>
    <w:rsid w:val="00241209"/>
    <w:rsid w:val="002611E1"/>
    <w:rsid w:val="00272EFC"/>
    <w:rsid w:val="00273F9E"/>
    <w:rsid w:val="00280CE4"/>
    <w:rsid w:val="00286679"/>
    <w:rsid w:val="002A4CFF"/>
    <w:rsid w:val="002A6C87"/>
    <w:rsid w:val="002C3A47"/>
    <w:rsid w:val="002D086A"/>
    <w:rsid w:val="002E0041"/>
    <w:rsid w:val="002E0564"/>
    <w:rsid w:val="002E2B6E"/>
    <w:rsid w:val="002E46BB"/>
    <w:rsid w:val="002E4A3C"/>
    <w:rsid w:val="002F793E"/>
    <w:rsid w:val="00311141"/>
    <w:rsid w:val="00313BCA"/>
    <w:rsid w:val="00323735"/>
    <w:rsid w:val="00335A48"/>
    <w:rsid w:val="0034316C"/>
    <w:rsid w:val="00343C10"/>
    <w:rsid w:val="00346106"/>
    <w:rsid w:val="00350693"/>
    <w:rsid w:val="00354ADE"/>
    <w:rsid w:val="003563E3"/>
    <w:rsid w:val="00371A6D"/>
    <w:rsid w:val="003818EA"/>
    <w:rsid w:val="00385C55"/>
    <w:rsid w:val="00396BEE"/>
    <w:rsid w:val="00396D28"/>
    <w:rsid w:val="003A1966"/>
    <w:rsid w:val="003A1D6D"/>
    <w:rsid w:val="003A65D2"/>
    <w:rsid w:val="003C028A"/>
    <w:rsid w:val="003F06F8"/>
    <w:rsid w:val="003F117C"/>
    <w:rsid w:val="003F4E42"/>
    <w:rsid w:val="00431E47"/>
    <w:rsid w:val="00433683"/>
    <w:rsid w:val="0043595F"/>
    <w:rsid w:val="0047463E"/>
    <w:rsid w:val="004753DC"/>
    <w:rsid w:val="0048423D"/>
    <w:rsid w:val="00485E7D"/>
    <w:rsid w:val="00495BCC"/>
    <w:rsid w:val="0049694C"/>
    <w:rsid w:val="004A605A"/>
    <w:rsid w:val="004B0D4F"/>
    <w:rsid w:val="004B507A"/>
    <w:rsid w:val="004C4780"/>
    <w:rsid w:val="004E66D0"/>
    <w:rsid w:val="004F3715"/>
    <w:rsid w:val="00515FE3"/>
    <w:rsid w:val="0052375E"/>
    <w:rsid w:val="00532A37"/>
    <w:rsid w:val="00536007"/>
    <w:rsid w:val="00541A8C"/>
    <w:rsid w:val="00577D64"/>
    <w:rsid w:val="00586F54"/>
    <w:rsid w:val="005C1FD3"/>
    <w:rsid w:val="005D15F1"/>
    <w:rsid w:val="005D17D0"/>
    <w:rsid w:val="005D4290"/>
    <w:rsid w:val="005F42C4"/>
    <w:rsid w:val="005F6850"/>
    <w:rsid w:val="00603C7E"/>
    <w:rsid w:val="00615F86"/>
    <w:rsid w:val="00643620"/>
    <w:rsid w:val="00661702"/>
    <w:rsid w:val="006647AE"/>
    <w:rsid w:val="006749B8"/>
    <w:rsid w:val="006B680A"/>
    <w:rsid w:val="006C1AF0"/>
    <w:rsid w:val="006D416D"/>
    <w:rsid w:val="006D5C52"/>
    <w:rsid w:val="006D5FAE"/>
    <w:rsid w:val="006D6C3D"/>
    <w:rsid w:val="006F4257"/>
    <w:rsid w:val="006F5D8A"/>
    <w:rsid w:val="00704B9A"/>
    <w:rsid w:val="007215B2"/>
    <w:rsid w:val="007354FA"/>
    <w:rsid w:val="0075348D"/>
    <w:rsid w:val="0075566F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37C06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43A8"/>
    <w:rsid w:val="008F4716"/>
    <w:rsid w:val="009060F0"/>
    <w:rsid w:val="00906C2A"/>
    <w:rsid w:val="009261ED"/>
    <w:rsid w:val="009502A7"/>
    <w:rsid w:val="00957322"/>
    <w:rsid w:val="00977CB6"/>
    <w:rsid w:val="009C50F8"/>
    <w:rsid w:val="009C7AA6"/>
    <w:rsid w:val="009D634E"/>
    <w:rsid w:val="009F2476"/>
    <w:rsid w:val="00A1472D"/>
    <w:rsid w:val="00A156BA"/>
    <w:rsid w:val="00A53FFD"/>
    <w:rsid w:val="00A57BC3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80792"/>
    <w:rsid w:val="00C91635"/>
    <w:rsid w:val="00CB45F5"/>
    <w:rsid w:val="00CC3F3D"/>
    <w:rsid w:val="00CD2895"/>
    <w:rsid w:val="00CD4287"/>
    <w:rsid w:val="00CD6694"/>
    <w:rsid w:val="00CE1443"/>
    <w:rsid w:val="00CF581D"/>
    <w:rsid w:val="00CF6469"/>
    <w:rsid w:val="00D06290"/>
    <w:rsid w:val="00D14A5F"/>
    <w:rsid w:val="00D16FAC"/>
    <w:rsid w:val="00D20B3B"/>
    <w:rsid w:val="00D215E4"/>
    <w:rsid w:val="00D350C1"/>
    <w:rsid w:val="00D36E0E"/>
    <w:rsid w:val="00D45752"/>
    <w:rsid w:val="00D738C1"/>
    <w:rsid w:val="00D745A2"/>
    <w:rsid w:val="00D915A1"/>
    <w:rsid w:val="00DA4872"/>
    <w:rsid w:val="00DB6E08"/>
    <w:rsid w:val="00DD3836"/>
    <w:rsid w:val="00DF7289"/>
    <w:rsid w:val="00E0547E"/>
    <w:rsid w:val="00E07715"/>
    <w:rsid w:val="00E15CB9"/>
    <w:rsid w:val="00E65F0E"/>
    <w:rsid w:val="00E7594D"/>
    <w:rsid w:val="00E8115F"/>
    <w:rsid w:val="00E84AF6"/>
    <w:rsid w:val="00E86821"/>
    <w:rsid w:val="00E95199"/>
    <w:rsid w:val="00EA0A2C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40540"/>
    <w:rsid w:val="00F42AD2"/>
    <w:rsid w:val="00F463B9"/>
    <w:rsid w:val="00F522D3"/>
    <w:rsid w:val="00F52AA2"/>
    <w:rsid w:val="00F531DA"/>
    <w:rsid w:val="00F57494"/>
    <w:rsid w:val="00F660B0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613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4DD5F072135F98EC5A79C6BE68808361589BF32D46663B1CD97E7C4187EFeD0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71D1-2A8F-49E5-97DE-9F2E6F1D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иван кужилин</cp:lastModifiedBy>
  <cp:revision>28</cp:revision>
  <cp:lastPrinted>2017-08-29T05:56:00Z</cp:lastPrinted>
  <dcterms:created xsi:type="dcterms:W3CDTF">2021-02-11T11:10:00Z</dcterms:created>
  <dcterms:modified xsi:type="dcterms:W3CDTF">2021-07-12T07:19:00Z</dcterms:modified>
</cp:coreProperties>
</file>