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8E76D" w14:textId="32E3B52F" w:rsidR="00D93F46" w:rsidRPr="008D276B" w:rsidRDefault="00D93F46" w:rsidP="00D93F46">
      <w:pPr>
        <w:jc w:val="center"/>
        <w:rPr>
          <w:rFonts w:cs="Times New Roman"/>
          <w:b/>
          <w:sz w:val="28"/>
          <w:szCs w:val="28"/>
        </w:rPr>
      </w:pPr>
      <w:r w:rsidRPr="008D276B">
        <w:rPr>
          <w:rFonts w:cs="Times New Roman"/>
          <w:b/>
          <w:sz w:val="28"/>
          <w:szCs w:val="28"/>
        </w:rPr>
        <w:t>Электронный аукцион по продаже движимого имущества, принадлежащего ПАО Сбербанк</w:t>
      </w:r>
    </w:p>
    <w:p w14:paraId="5082F62C" w14:textId="77777777" w:rsidR="00D93F46" w:rsidRPr="008D276B" w:rsidRDefault="00D93F46" w:rsidP="00D93F46">
      <w:pPr>
        <w:jc w:val="center"/>
        <w:rPr>
          <w:rFonts w:cs="Times New Roman"/>
          <w:b/>
          <w:sz w:val="28"/>
          <w:szCs w:val="28"/>
        </w:rPr>
      </w:pPr>
    </w:p>
    <w:p w14:paraId="4B2ACAF4" w14:textId="5986366D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Электронный аукцион будет проводиться </w:t>
      </w:r>
      <w:r w:rsidR="00C42A09">
        <w:rPr>
          <w:rFonts w:eastAsia="Times New Roman" w:cs="Times New Roman"/>
          <w:b/>
          <w:bCs/>
          <w:lang w:eastAsia="ru-RU"/>
        </w:rPr>
        <w:t>16</w:t>
      </w:r>
      <w:r w:rsidR="00FE64B7">
        <w:rPr>
          <w:rFonts w:eastAsia="Times New Roman" w:cs="Times New Roman"/>
          <w:b/>
          <w:bCs/>
          <w:lang w:eastAsia="ru-RU"/>
        </w:rPr>
        <w:t xml:space="preserve"> </w:t>
      </w:r>
      <w:r w:rsidR="00C42A09">
        <w:rPr>
          <w:rFonts w:eastAsia="Times New Roman" w:cs="Times New Roman"/>
          <w:b/>
          <w:bCs/>
          <w:lang w:eastAsia="ru-RU"/>
        </w:rPr>
        <w:t>августа</w:t>
      </w:r>
      <w:r w:rsidRPr="00D43C0C">
        <w:rPr>
          <w:rFonts w:eastAsia="Times New Roman" w:cs="Times New Roman"/>
          <w:b/>
          <w:bCs/>
          <w:lang w:eastAsia="ru-RU"/>
        </w:rPr>
        <w:t xml:space="preserve"> 20</w:t>
      </w:r>
      <w:r>
        <w:rPr>
          <w:rFonts w:eastAsia="Times New Roman" w:cs="Times New Roman"/>
          <w:b/>
          <w:bCs/>
          <w:lang w:eastAsia="ru-RU"/>
        </w:rPr>
        <w:t>2</w:t>
      </w:r>
      <w:r w:rsidR="0061127B">
        <w:rPr>
          <w:rFonts w:eastAsia="Times New Roman" w:cs="Times New Roman"/>
          <w:b/>
          <w:bCs/>
          <w:lang w:eastAsia="ru-RU"/>
        </w:rPr>
        <w:t>1</w:t>
      </w:r>
      <w:r w:rsidRPr="00D43C0C">
        <w:rPr>
          <w:rFonts w:eastAsia="Times New Roman" w:cs="Times New Roman"/>
          <w:b/>
          <w:bCs/>
          <w:lang w:eastAsia="ru-RU"/>
        </w:rPr>
        <w:t xml:space="preserve"> года</w:t>
      </w:r>
      <w:r w:rsidRPr="00D43C0C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D43C0C">
        <w:rPr>
          <w:rFonts w:eastAsia="Times New Roman" w:cs="Times New Roman"/>
          <w:b/>
          <w:bCs/>
          <w:lang w:eastAsia="ru-RU"/>
        </w:rPr>
        <w:t>с 1</w:t>
      </w:r>
      <w:r>
        <w:rPr>
          <w:rFonts w:eastAsia="Times New Roman" w:cs="Times New Roman"/>
          <w:b/>
          <w:bCs/>
          <w:lang w:eastAsia="ru-RU"/>
        </w:rPr>
        <w:t>0</w:t>
      </w:r>
      <w:r w:rsidRPr="00D43C0C">
        <w:rPr>
          <w:rFonts w:eastAsia="Times New Roman" w:cs="Times New Roman"/>
          <w:b/>
          <w:bCs/>
          <w:lang w:eastAsia="ru-RU"/>
        </w:rPr>
        <w:t>:00</w:t>
      </w:r>
    </w:p>
    <w:p w14:paraId="43B8CBBB" w14:textId="77777777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>на электронной торговой площадке АО «Российский аукционный дом»</w:t>
      </w:r>
    </w:p>
    <w:p w14:paraId="236C9DA7" w14:textId="77777777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по адресу </w:t>
      </w:r>
      <w:hyperlink r:id="rId8" w:history="1"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www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.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lot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-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online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.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ru</w:t>
        </w:r>
      </w:hyperlink>
      <w:r w:rsidRPr="00D43C0C">
        <w:rPr>
          <w:rFonts w:eastAsia="Times New Roman" w:cs="Times New Roman"/>
          <w:b/>
          <w:bCs/>
          <w:lang w:eastAsia="ru-RU"/>
        </w:rPr>
        <w:t xml:space="preserve">. </w:t>
      </w:r>
    </w:p>
    <w:p w14:paraId="18E8C58B" w14:textId="77777777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>Организатор торгов – АО «Российский аукционный дом».</w:t>
      </w:r>
    </w:p>
    <w:p w14:paraId="34EF2FFA" w14:textId="5FB0E874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Прием заявок с </w:t>
      </w:r>
      <w:r w:rsidR="00C42A09">
        <w:rPr>
          <w:rFonts w:eastAsia="Times New Roman" w:cs="Times New Roman"/>
          <w:b/>
          <w:bCs/>
          <w:lang w:eastAsia="ru-RU"/>
        </w:rPr>
        <w:t>17</w:t>
      </w:r>
      <w:r w:rsidR="00E358AE">
        <w:rPr>
          <w:rFonts w:eastAsia="Times New Roman" w:cs="Times New Roman"/>
          <w:b/>
          <w:bCs/>
          <w:lang w:eastAsia="ru-RU"/>
        </w:rPr>
        <w:t>.0</w:t>
      </w:r>
      <w:r w:rsidR="00C42A09">
        <w:rPr>
          <w:rFonts w:eastAsia="Times New Roman" w:cs="Times New Roman"/>
          <w:b/>
          <w:bCs/>
          <w:lang w:eastAsia="ru-RU"/>
        </w:rPr>
        <w:t>7</w:t>
      </w:r>
      <w:r w:rsidRPr="00D43C0C">
        <w:rPr>
          <w:rFonts w:eastAsia="Times New Roman" w:cs="Times New Roman"/>
          <w:b/>
          <w:bCs/>
          <w:lang w:eastAsia="ru-RU"/>
        </w:rPr>
        <w:t>.20</w:t>
      </w:r>
      <w:r>
        <w:rPr>
          <w:rFonts w:eastAsia="Times New Roman" w:cs="Times New Roman"/>
          <w:b/>
          <w:bCs/>
          <w:lang w:eastAsia="ru-RU"/>
        </w:rPr>
        <w:t>2</w:t>
      </w:r>
      <w:r w:rsidR="00E358AE">
        <w:rPr>
          <w:rFonts w:eastAsia="Times New Roman" w:cs="Times New Roman"/>
          <w:b/>
          <w:bCs/>
          <w:lang w:eastAsia="ru-RU"/>
        </w:rPr>
        <w:t>1</w:t>
      </w:r>
      <w:r w:rsidRPr="00D43C0C">
        <w:rPr>
          <w:rFonts w:eastAsia="Times New Roman" w:cs="Times New Roman"/>
          <w:b/>
          <w:bCs/>
          <w:lang w:eastAsia="ru-RU"/>
        </w:rPr>
        <w:t xml:space="preserve"> по </w:t>
      </w:r>
      <w:r w:rsidR="00C42A09">
        <w:rPr>
          <w:rFonts w:eastAsia="Times New Roman" w:cs="Times New Roman"/>
          <w:b/>
          <w:bCs/>
          <w:lang w:eastAsia="ru-RU"/>
        </w:rPr>
        <w:t>13</w:t>
      </w:r>
      <w:r w:rsidRPr="00D43C0C">
        <w:rPr>
          <w:rFonts w:eastAsia="Times New Roman" w:cs="Times New Roman"/>
          <w:b/>
          <w:bCs/>
          <w:lang w:eastAsia="ru-RU"/>
        </w:rPr>
        <w:t>.</w:t>
      </w:r>
      <w:r w:rsidR="0061127B">
        <w:rPr>
          <w:rFonts w:eastAsia="Times New Roman" w:cs="Times New Roman"/>
          <w:b/>
          <w:bCs/>
          <w:lang w:eastAsia="ru-RU"/>
        </w:rPr>
        <w:t>0</w:t>
      </w:r>
      <w:r w:rsidR="00C42A09">
        <w:rPr>
          <w:rFonts w:eastAsia="Times New Roman" w:cs="Times New Roman"/>
          <w:b/>
          <w:bCs/>
          <w:lang w:eastAsia="ru-RU"/>
        </w:rPr>
        <w:t>8</w:t>
      </w:r>
      <w:r w:rsidRPr="00D43C0C">
        <w:rPr>
          <w:rFonts w:eastAsia="Times New Roman" w:cs="Times New Roman"/>
          <w:b/>
          <w:bCs/>
          <w:lang w:eastAsia="ru-RU"/>
        </w:rPr>
        <w:t>.20</w:t>
      </w:r>
      <w:r>
        <w:rPr>
          <w:rFonts w:eastAsia="Times New Roman" w:cs="Times New Roman"/>
          <w:b/>
          <w:bCs/>
          <w:lang w:eastAsia="ru-RU"/>
        </w:rPr>
        <w:t>2</w:t>
      </w:r>
      <w:r w:rsidR="0061127B">
        <w:rPr>
          <w:rFonts w:eastAsia="Times New Roman" w:cs="Times New Roman"/>
          <w:b/>
          <w:bCs/>
          <w:lang w:eastAsia="ru-RU"/>
        </w:rPr>
        <w:t>1</w:t>
      </w:r>
      <w:r w:rsidRPr="00D43C0C">
        <w:rPr>
          <w:rFonts w:eastAsia="Times New Roman" w:cs="Times New Roman"/>
          <w:b/>
          <w:bCs/>
          <w:lang w:eastAsia="ru-RU"/>
        </w:rPr>
        <w:t xml:space="preserve"> до 15:00.</w:t>
      </w:r>
    </w:p>
    <w:p w14:paraId="5710526D" w14:textId="6D3B0D1B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Задаток должен поступить на счет Организатора торгов не позднее </w:t>
      </w:r>
      <w:r w:rsidR="00C42A09">
        <w:rPr>
          <w:rFonts w:eastAsia="Times New Roman" w:cs="Times New Roman"/>
          <w:b/>
          <w:bCs/>
          <w:lang w:eastAsia="ru-RU"/>
        </w:rPr>
        <w:t>12</w:t>
      </w:r>
      <w:r w:rsidRPr="00D43C0C">
        <w:rPr>
          <w:rFonts w:eastAsia="Times New Roman" w:cs="Times New Roman"/>
          <w:b/>
          <w:bCs/>
          <w:lang w:eastAsia="ru-RU"/>
        </w:rPr>
        <w:t>.</w:t>
      </w:r>
      <w:r w:rsidR="0061127B">
        <w:rPr>
          <w:rFonts w:eastAsia="Times New Roman" w:cs="Times New Roman"/>
          <w:b/>
          <w:bCs/>
          <w:lang w:eastAsia="ru-RU"/>
        </w:rPr>
        <w:t>0</w:t>
      </w:r>
      <w:r w:rsidR="00C42A09">
        <w:rPr>
          <w:rFonts w:eastAsia="Times New Roman" w:cs="Times New Roman"/>
          <w:b/>
          <w:bCs/>
          <w:lang w:eastAsia="ru-RU"/>
        </w:rPr>
        <w:t>8</w:t>
      </w:r>
      <w:r w:rsidRPr="00D43C0C">
        <w:rPr>
          <w:rFonts w:eastAsia="Times New Roman" w:cs="Times New Roman"/>
          <w:b/>
          <w:bCs/>
          <w:lang w:eastAsia="ru-RU"/>
        </w:rPr>
        <w:t>.20</w:t>
      </w:r>
      <w:r>
        <w:rPr>
          <w:rFonts w:eastAsia="Times New Roman" w:cs="Times New Roman"/>
          <w:b/>
          <w:bCs/>
          <w:lang w:eastAsia="ru-RU"/>
        </w:rPr>
        <w:t>2</w:t>
      </w:r>
      <w:r w:rsidR="0061127B">
        <w:rPr>
          <w:rFonts w:eastAsia="Times New Roman" w:cs="Times New Roman"/>
          <w:b/>
          <w:bCs/>
          <w:lang w:eastAsia="ru-RU"/>
        </w:rPr>
        <w:t>1</w:t>
      </w:r>
      <w:r w:rsidRPr="00D43C0C">
        <w:rPr>
          <w:rFonts w:eastAsia="Times New Roman" w:cs="Times New Roman"/>
          <w:b/>
          <w:bCs/>
          <w:lang w:eastAsia="ru-RU"/>
        </w:rPr>
        <w:t>.</w:t>
      </w:r>
    </w:p>
    <w:p w14:paraId="2836F9D0" w14:textId="42D34258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Допуск претендентов к электронному аукциону осуществляется </w:t>
      </w:r>
      <w:r w:rsidR="00FE64B7">
        <w:rPr>
          <w:rFonts w:eastAsia="Times New Roman" w:cs="Times New Roman"/>
          <w:b/>
          <w:bCs/>
          <w:lang w:eastAsia="ru-RU"/>
        </w:rPr>
        <w:t>1</w:t>
      </w:r>
      <w:r w:rsidR="00C42A09">
        <w:rPr>
          <w:rFonts w:eastAsia="Times New Roman" w:cs="Times New Roman"/>
          <w:b/>
          <w:bCs/>
          <w:lang w:eastAsia="ru-RU"/>
        </w:rPr>
        <w:t>3</w:t>
      </w:r>
      <w:r w:rsidRPr="00D43C0C">
        <w:rPr>
          <w:rFonts w:eastAsia="Times New Roman" w:cs="Times New Roman"/>
          <w:b/>
          <w:bCs/>
          <w:lang w:eastAsia="ru-RU"/>
        </w:rPr>
        <w:t>.</w:t>
      </w:r>
      <w:r w:rsidR="005653EE">
        <w:rPr>
          <w:rFonts w:eastAsia="Times New Roman" w:cs="Times New Roman"/>
          <w:b/>
          <w:bCs/>
          <w:lang w:eastAsia="ru-RU"/>
        </w:rPr>
        <w:t>0</w:t>
      </w:r>
      <w:r w:rsidR="00C42A09">
        <w:rPr>
          <w:rFonts w:eastAsia="Times New Roman" w:cs="Times New Roman"/>
          <w:b/>
          <w:bCs/>
          <w:lang w:eastAsia="ru-RU"/>
        </w:rPr>
        <w:t>8</w:t>
      </w:r>
      <w:r w:rsidRPr="00D43C0C">
        <w:rPr>
          <w:rFonts w:eastAsia="Times New Roman" w:cs="Times New Roman"/>
          <w:b/>
          <w:bCs/>
          <w:lang w:eastAsia="ru-RU"/>
        </w:rPr>
        <w:t>.20</w:t>
      </w:r>
      <w:r>
        <w:rPr>
          <w:rFonts w:eastAsia="Times New Roman" w:cs="Times New Roman"/>
          <w:b/>
          <w:bCs/>
          <w:lang w:eastAsia="ru-RU"/>
        </w:rPr>
        <w:t>2</w:t>
      </w:r>
      <w:r w:rsidR="0061127B">
        <w:rPr>
          <w:rFonts w:eastAsia="Times New Roman" w:cs="Times New Roman"/>
          <w:b/>
          <w:bCs/>
          <w:lang w:eastAsia="ru-RU"/>
        </w:rPr>
        <w:t>1</w:t>
      </w:r>
      <w:r w:rsidRPr="00D43C0C">
        <w:rPr>
          <w:rFonts w:eastAsia="Times New Roman" w:cs="Times New Roman"/>
          <w:b/>
          <w:bCs/>
          <w:lang w:eastAsia="ru-RU"/>
        </w:rPr>
        <w:t>.</w:t>
      </w:r>
    </w:p>
    <w:p w14:paraId="601A6EB6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71162743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 xml:space="preserve"> (Указанное в настоящем информационном сообщении время – Московское)</w:t>
      </w:r>
    </w:p>
    <w:p w14:paraId="79ED2BCC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 xml:space="preserve">(При исчислении сроков, указанных в настоящем информационном сообщении принимается время сервера </w:t>
      </w:r>
    </w:p>
    <w:p w14:paraId="1AB6380F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>электронной торговой площадки)</w:t>
      </w:r>
    </w:p>
    <w:p w14:paraId="5B91502B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70BD6EB7" w14:textId="45469F50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>Электронный аукцион, открытый по составу участников и по форме подачи предложений по цене («</w:t>
      </w:r>
      <w:r w:rsidR="00727B64">
        <w:rPr>
          <w:rFonts w:eastAsia="Times New Roman" w:cs="Times New Roman"/>
          <w:bCs/>
          <w:sz w:val="18"/>
          <w:szCs w:val="18"/>
          <w:lang w:eastAsia="ru-RU"/>
        </w:rPr>
        <w:t>англий</w:t>
      </w:r>
      <w:r w:rsidR="0026679F">
        <w:rPr>
          <w:rFonts w:eastAsia="Times New Roman" w:cs="Times New Roman"/>
          <w:bCs/>
          <w:sz w:val="18"/>
          <w:szCs w:val="18"/>
          <w:lang w:eastAsia="ru-RU"/>
        </w:rPr>
        <w:t>с</w:t>
      </w:r>
      <w:r w:rsidRPr="00D43C0C">
        <w:rPr>
          <w:rFonts w:eastAsia="Times New Roman" w:cs="Times New Roman"/>
          <w:bCs/>
          <w:sz w:val="18"/>
          <w:szCs w:val="18"/>
          <w:lang w:eastAsia="ru-RU"/>
        </w:rPr>
        <w:t>кий аукцион»).</w:t>
      </w:r>
    </w:p>
    <w:p w14:paraId="2E4D4E4E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66C1C87F" w14:textId="4B344488" w:rsidR="00D93F46" w:rsidRDefault="00D93F46" w:rsidP="00D93F46">
      <w:pPr>
        <w:jc w:val="center"/>
        <w:rPr>
          <w:b/>
          <w:kern w:val="2"/>
        </w:rPr>
      </w:pPr>
      <w:r w:rsidRPr="003931C0">
        <w:rPr>
          <w:b/>
          <w:kern w:val="2"/>
        </w:rPr>
        <w:t>Сведения об объект</w:t>
      </w:r>
      <w:r w:rsidR="002532BB">
        <w:rPr>
          <w:b/>
          <w:kern w:val="2"/>
        </w:rPr>
        <w:t>е</w:t>
      </w:r>
      <w:r w:rsidRPr="003931C0">
        <w:rPr>
          <w:b/>
          <w:kern w:val="2"/>
        </w:rPr>
        <w:t xml:space="preserve"> движимого имущества, выставленн</w:t>
      </w:r>
      <w:r w:rsidR="002532BB">
        <w:rPr>
          <w:b/>
          <w:kern w:val="2"/>
        </w:rPr>
        <w:t>ого</w:t>
      </w:r>
      <w:r w:rsidRPr="003931C0">
        <w:rPr>
          <w:b/>
          <w:kern w:val="2"/>
        </w:rPr>
        <w:t xml:space="preserve"> на продажу:</w:t>
      </w:r>
    </w:p>
    <w:p w14:paraId="333598E3" w14:textId="77777777" w:rsidR="00D93F46" w:rsidRDefault="00D93F46" w:rsidP="00D93F46">
      <w:pPr>
        <w:ind w:firstLine="709"/>
        <w:jc w:val="center"/>
        <w:rPr>
          <w:b/>
          <w:kern w:val="2"/>
        </w:rPr>
      </w:pPr>
    </w:p>
    <w:p w14:paraId="1E5C234F" w14:textId="77777777" w:rsidR="00E975D2" w:rsidRDefault="00E975D2" w:rsidP="00E975D2">
      <w:pPr>
        <w:jc w:val="center"/>
        <w:rPr>
          <w:rFonts w:cs="Times New Roman"/>
          <w:b/>
          <w:kern w:val="2"/>
          <w:u w:val="single"/>
        </w:rPr>
      </w:pPr>
      <w:r>
        <w:rPr>
          <w:rFonts w:cs="Times New Roman"/>
          <w:b/>
          <w:kern w:val="2"/>
          <w:u w:val="single"/>
        </w:rPr>
        <w:t>Лот №1:</w:t>
      </w:r>
    </w:p>
    <w:p w14:paraId="1379FAE8" w14:textId="1005FFD6" w:rsidR="00B32AD4" w:rsidRDefault="001F0089" w:rsidP="00E975D2">
      <w:pPr>
        <w:jc w:val="both"/>
        <w:rPr>
          <w:rFonts w:cs="Times New Roman"/>
          <w:kern w:val="2"/>
        </w:rPr>
      </w:pPr>
      <w:r w:rsidRPr="001F0089">
        <w:rPr>
          <w:rFonts w:cs="Times New Roman"/>
          <w:kern w:val="2"/>
        </w:rPr>
        <w:t>Дизель-генераторная установка SDMO J130K, 2013 года выпуска в контейнере с коммутатором нагрузки, серийный номер: J130K 13014353, инвентарный номер 604009169926, расположенная по адресу: Саратовская область, г. Пугачев, ул. Бубенца, д. 21/5.</w:t>
      </w:r>
    </w:p>
    <w:p w14:paraId="51346EBC" w14:textId="77777777" w:rsidR="001F0089" w:rsidRDefault="001F0089" w:rsidP="00E975D2">
      <w:pPr>
        <w:jc w:val="both"/>
        <w:rPr>
          <w:kern w:val="2"/>
        </w:rPr>
      </w:pPr>
    </w:p>
    <w:p w14:paraId="381A8DBA" w14:textId="416AA47D" w:rsidR="00E975D2" w:rsidRPr="00EB7C81" w:rsidRDefault="00E975D2" w:rsidP="00E975D2">
      <w:pPr>
        <w:jc w:val="center"/>
        <w:rPr>
          <w:b/>
          <w:bCs/>
          <w:kern w:val="2"/>
        </w:rPr>
      </w:pPr>
      <w:r w:rsidRPr="00EB7C81">
        <w:rPr>
          <w:b/>
          <w:bCs/>
          <w:kern w:val="2"/>
        </w:rPr>
        <w:t xml:space="preserve">Начальная цена Лота №1 – </w:t>
      </w:r>
      <w:r w:rsidR="001F0089">
        <w:rPr>
          <w:b/>
          <w:bCs/>
          <w:kern w:val="2"/>
        </w:rPr>
        <w:t>900</w:t>
      </w:r>
      <w:r w:rsidR="00727B64" w:rsidRPr="00727B64">
        <w:rPr>
          <w:b/>
          <w:bCs/>
          <w:kern w:val="2"/>
        </w:rPr>
        <w:t xml:space="preserve"> 000 </w:t>
      </w:r>
      <w:r w:rsidRPr="00EB7C81">
        <w:rPr>
          <w:b/>
          <w:bCs/>
          <w:kern w:val="2"/>
        </w:rPr>
        <w:t>руб., с учетом НДС 20%.</w:t>
      </w:r>
    </w:p>
    <w:p w14:paraId="6DBBE046" w14:textId="40263C35" w:rsidR="00E975D2" w:rsidRPr="00EB7C81" w:rsidRDefault="00E975D2" w:rsidP="00E975D2">
      <w:pPr>
        <w:jc w:val="center"/>
        <w:rPr>
          <w:b/>
          <w:bCs/>
          <w:kern w:val="2"/>
        </w:rPr>
      </w:pPr>
      <w:r w:rsidRPr="00EB7C81">
        <w:rPr>
          <w:b/>
          <w:bCs/>
          <w:kern w:val="2"/>
        </w:rPr>
        <w:t xml:space="preserve">Сумма задатка – </w:t>
      </w:r>
      <w:r w:rsidR="001F0089">
        <w:rPr>
          <w:b/>
          <w:bCs/>
          <w:kern w:val="2"/>
        </w:rPr>
        <w:t>90 000</w:t>
      </w:r>
      <w:r w:rsidRPr="00EB7C81">
        <w:rPr>
          <w:b/>
          <w:bCs/>
          <w:kern w:val="2"/>
        </w:rPr>
        <w:t xml:space="preserve"> руб.</w:t>
      </w:r>
    </w:p>
    <w:p w14:paraId="5B97D71D" w14:textId="191E663A" w:rsidR="00E975D2" w:rsidRPr="00EB7C81" w:rsidRDefault="00E975D2" w:rsidP="00E975D2">
      <w:pPr>
        <w:jc w:val="center"/>
        <w:rPr>
          <w:b/>
          <w:bCs/>
          <w:kern w:val="2"/>
        </w:rPr>
      </w:pPr>
      <w:r w:rsidRPr="00EB7C81">
        <w:rPr>
          <w:b/>
          <w:bCs/>
          <w:kern w:val="2"/>
        </w:rPr>
        <w:t>Шаг аукцион</w:t>
      </w:r>
      <w:r w:rsidR="00727B64">
        <w:rPr>
          <w:b/>
          <w:bCs/>
          <w:kern w:val="2"/>
        </w:rPr>
        <w:t xml:space="preserve">а </w:t>
      </w:r>
      <w:r w:rsidRPr="00EB7C81">
        <w:rPr>
          <w:b/>
          <w:bCs/>
          <w:kern w:val="2"/>
        </w:rPr>
        <w:t xml:space="preserve">– </w:t>
      </w:r>
      <w:r w:rsidR="001F0089">
        <w:rPr>
          <w:b/>
          <w:bCs/>
          <w:kern w:val="2"/>
        </w:rPr>
        <w:t>45 0</w:t>
      </w:r>
      <w:r w:rsidR="00727B64">
        <w:rPr>
          <w:b/>
          <w:bCs/>
          <w:kern w:val="2"/>
        </w:rPr>
        <w:t>00</w:t>
      </w:r>
      <w:r w:rsidRPr="00EB7C81">
        <w:rPr>
          <w:b/>
          <w:bCs/>
          <w:kern w:val="2"/>
        </w:rPr>
        <w:t xml:space="preserve"> руб.</w:t>
      </w:r>
    </w:p>
    <w:p w14:paraId="2EB3894A" w14:textId="77777777" w:rsidR="00E975D2" w:rsidRDefault="00E975D2" w:rsidP="00E975D2">
      <w:pPr>
        <w:ind w:firstLine="540"/>
        <w:rPr>
          <w:b/>
          <w:bCs/>
          <w:color w:val="000000"/>
          <w:shd w:val="clear" w:color="auto" w:fill="FFFFFF"/>
        </w:rPr>
      </w:pPr>
    </w:p>
    <w:p w14:paraId="7618FC97" w14:textId="45BFD6A5" w:rsidR="00E975D2" w:rsidRDefault="00E975D2" w:rsidP="00727B64">
      <w:pPr>
        <w:ind w:firstLine="540"/>
        <w:jc w:val="both"/>
        <w:rPr>
          <w:color w:val="000000"/>
          <w:kern w:val="2"/>
          <w:shd w:val="clear" w:color="auto" w:fill="FFFFFF"/>
        </w:rPr>
      </w:pPr>
      <w:r>
        <w:rPr>
          <w:color w:val="000000"/>
          <w:kern w:val="2"/>
          <w:shd w:val="clear" w:color="auto" w:fill="FFFFFF"/>
        </w:rPr>
        <w:t>Продавец гарантирует, что Объект никому не продан, не является предметом судебного разбирательства, не находится под арестом (запрещением), не обременен иными правами третьих лиц</w:t>
      </w:r>
      <w:r w:rsidR="00727B64">
        <w:rPr>
          <w:color w:val="000000"/>
          <w:kern w:val="2"/>
          <w:shd w:val="clear" w:color="auto" w:fill="FFFFFF"/>
        </w:rPr>
        <w:t>.</w:t>
      </w:r>
    </w:p>
    <w:p w14:paraId="6B9A6170" w14:textId="77777777" w:rsidR="00727B64" w:rsidRDefault="00727B64" w:rsidP="00727B64">
      <w:pPr>
        <w:ind w:firstLine="540"/>
        <w:jc w:val="both"/>
        <w:rPr>
          <w:rFonts w:cs="Times New Roman"/>
          <w:kern w:val="2"/>
        </w:rPr>
      </w:pPr>
    </w:p>
    <w:p w14:paraId="6CF89169" w14:textId="77777777" w:rsidR="00D93F46" w:rsidRPr="006A29D9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>ОБЩИЕ ПОЛОЖЕНИЯ:</w:t>
      </w:r>
    </w:p>
    <w:p w14:paraId="78983949" w14:textId="578B4CF8" w:rsidR="00D93F46" w:rsidRDefault="00E358AE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  <w:r w:rsidRPr="00E358AE">
        <w:rPr>
          <w:rFonts w:eastAsia="Times New Roman" w:cs="Times New Roman"/>
          <w:bCs/>
          <w:lang w:eastAsia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размещенном на сайте </w:t>
      </w:r>
      <w:hyperlink r:id="rId9" w:history="1">
        <w:r w:rsidRPr="00CE01CF">
          <w:rPr>
            <w:rStyle w:val="a6"/>
            <w:rFonts w:eastAsia="Times New Roman" w:cs="Times New Roman"/>
            <w:bCs/>
            <w:lang w:eastAsia="ru-RU"/>
          </w:rPr>
          <w:t>www.lot-online.ru</w:t>
        </w:r>
      </w:hyperlink>
      <w:r w:rsidRPr="00E358AE">
        <w:rPr>
          <w:rFonts w:eastAsia="Times New Roman" w:cs="Times New Roman"/>
          <w:bCs/>
          <w:lang w:eastAsia="ru-RU"/>
        </w:rPr>
        <w:t>.</w:t>
      </w:r>
    </w:p>
    <w:p w14:paraId="3B2B2980" w14:textId="77777777" w:rsidR="00E358AE" w:rsidRPr="006A29D9" w:rsidRDefault="00E358AE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</w:p>
    <w:p w14:paraId="02DAAD25" w14:textId="77777777" w:rsidR="00D93F46" w:rsidRPr="006A29D9" w:rsidRDefault="00D93F46" w:rsidP="00D93F46">
      <w:pPr>
        <w:ind w:firstLine="720"/>
        <w:jc w:val="center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>УСЛОВИЯ ПРОВЕДЕНИЯ АУКЦИОНА:</w:t>
      </w:r>
    </w:p>
    <w:p w14:paraId="1A310F3A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6721F30C" w14:textId="77777777" w:rsidR="00D93F46" w:rsidRPr="006A29D9" w:rsidRDefault="00D93F46" w:rsidP="00D93F46">
      <w:pPr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rFonts w:eastAsia="Times New Roman" w:cs="Times New Roman"/>
          <w:color w:val="000000"/>
          <w:lang w:eastAsia="ru-RU"/>
        </w:rPr>
      </w:pPr>
      <w:r w:rsidRPr="006A29D9">
        <w:rPr>
          <w:rFonts w:eastAsia="Times New Roman" w:cs="Times New Roman"/>
          <w:color w:val="000000"/>
          <w:lang w:eastAsia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1C75EF13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73616BF7" w14:textId="77777777" w:rsidR="00D93F46" w:rsidRPr="006A29D9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7B77C82E" w14:textId="77777777" w:rsidR="00D93F46" w:rsidRPr="006A29D9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6A29D9">
          <w:rPr>
            <w:rFonts w:eastAsia="Times New Roman" w:cs="Times New Roman"/>
            <w:lang w:eastAsia="ru-RU"/>
          </w:rPr>
          <w:t>электронной подписью</w:t>
        </w:r>
      </w:hyperlink>
      <w:r w:rsidRPr="006A29D9">
        <w:rPr>
          <w:rFonts w:eastAsia="Times New Roman" w:cs="Times New Roman"/>
          <w:lang w:eastAsia="ru-RU"/>
        </w:rPr>
        <w:t xml:space="preserve"> Претендента документы.</w:t>
      </w:r>
    </w:p>
    <w:p w14:paraId="3D478AD1" w14:textId="77777777" w:rsidR="00D93F46" w:rsidRPr="006A29D9" w:rsidRDefault="00D93F46" w:rsidP="00D93F46">
      <w:pPr>
        <w:spacing w:line="360" w:lineRule="auto"/>
        <w:ind w:firstLine="709"/>
        <w:jc w:val="both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lang w:eastAsia="ru-RU"/>
        </w:rPr>
        <w:t>Документы, необходимые для участия в аукционе в электронной форме:</w:t>
      </w:r>
    </w:p>
    <w:p w14:paraId="7CA5425F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1. Заявка на участие в аукционе, проводимом в электронной форме.</w:t>
      </w:r>
    </w:p>
    <w:p w14:paraId="6AF03D88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1D757089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iCs/>
          <w:color w:val="000000"/>
          <w:lang w:eastAsia="ru-RU"/>
        </w:rPr>
      </w:pPr>
      <w:r w:rsidRPr="006A29D9">
        <w:rPr>
          <w:rFonts w:eastAsia="Times New Roman" w:cs="Times New Roman"/>
          <w:iCs/>
          <w:color w:val="000000"/>
          <w:lang w:eastAsia="ru-RU"/>
        </w:rPr>
        <w:t>2. Одновременно к заявке претенденты прилагают подписанные электронной подписью документы:</w:t>
      </w:r>
    </w:p>
    <w:p w14:paraId="3D6B016D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color w:val="000000"/>
          <w:lang w:eastAsia="ru-RU"/>
        </w:rPr>
      </w:pPr>
      <w:r w:rsidRPr="006A29D9">
        <w:rPr>
          <w:rFonts w:eastAsia="Times New Roman" w:cs="Times New Roman"/>
          <w:color w:val="000000"/>
          <w:lang w:eastAsia="ru-RU"/>
        </w:rPr>
        <w:t xml:space="preserve">2.1. Физические лица – копии всех листов документа, удостоверяющего личность; </w:t>
      </w:r>
    </w:p>
    <w:p w14:paraId="4D227B47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2.2. Юридические лица:</w:t>
      </w:r>
    </w:p>
    <w:p w14:paraId="3EE033FA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Учредительные документы;</w:t>
      </w:r>
    </w:p>
    <w:p w14:paraId="3A36C7DA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внесении записи в Единый государственный реестр юридических лиц (в случае регистрации юридического лица до 01.01.2017);</w:t>
      </w:r>
    </w:p>
    <w:p w14:paraId="629DBB5A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Лист записи Единого государственного реестра юридических лиц (в случае регистрации юридического лица после  01.01.2017);</w:t>
      </w:r>
    </w:p>
    <w:p w14:paraId="58295EA2" w14:textId="5C75D991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Выписка из Единого государственного реестра юридических лиц, выданная не позднее, чем за </w:t>
      </w:r>
      <w:r w:rsidR="00E358AE">
        <w:rPr>
          <w:rFonts w:eastAsia="Times New Roman" w:cs="Times New Roman"/>
          <w:lang w:eastAsia="ru-RU"/>
        </w:rPr>
        <w:t>1</w:t>
      </w:r>
      <w:r w:rsidRPr="006A29D9">
        <w:rPr>
          <w:rFonts w:eastAsia="Times New Roman" w:cs="Times New Roman"/>
          <w:lang w:eastAsia="ru-RU"/>
        </w:rPr>
        <w:t xml:space="preserve"> месяц до даты подачи заявки на участие в аукционе;</w:t>
      </w:r>
    </w:p>
    <w:p w14:paraId="46205F1E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постановке на учет в налоговом органе;</w:t>
      </w:r>
    </w:p>
    <w:p w14:paraId="62EDDBD0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5A169334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Надлежащим образом оформленное письменное решение соответствующего органа управления претендента о приобретении объект</w:t>
      </w:r>
      <w:r w:rsidR="00B0004F">
        <w:rPr>
          <w:rFonts w:eastAsia="Times New Roman" w:cs="Times New Roman"/>
          <w:lang w:eastAsia="ru-RU"/>
        </w:rPr>
        <w:t>а</w:t>
      </w:r>
      <w:r w:rsidRPr="006A29D9">
        <w:rPr>
          <w:rFonts w:eastAsia="Times New Roman" w:cs="Times New Roman"/>
          <w:lang w:eastAsia="ru-RU"/>
        </w:rPr>
        <w:t>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14:paraId="2F1A0729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2.3. Индивидуальные предприниматели: </w:t>
      </w:r>
    </w:p>
    <w:p w14:paraId="14917E7F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Копии всех листов документа, удостоверяющего личность;</w:t>
      </w:r>
    </w:p>
    <w:p w14:paraId="2CAE965E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внесении физического лица в Единый государственный реестр индивидуальных предпринимателей ( в случае регистрации  до 01.01.2017);</w:t>
      </w:r>
    </w:p>
    <w:p w14:paraId="40CB71E2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Лист записи Единого государственного реестра Индивидуальных предпринимателей (в случае регистрации после  01.01.2017);</w:t>
      </w:r>
    </w:p>
    <w:p w14:paraId="57DCCDDB" w14:textId="77777777" w:rsidR="00D93F46" w:rsidRPr="000C4F3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постановке на налоговый учет</w:t>
      </w:r>
      <w:r w:rsidRPr="000C4F32">
        <w:rPr>
          <w:rFonts w:eastAsia="Times New Roman" w:cs="Times New Roman"/>
          <w:lang w:eastAsia="ru-RU"/>
        </w:rPr>
        <w:t>;</w:t>
      </w:r>
    </w:p>
    <w:p w14:paraId="4CD233D5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0C4F32">
        <w:rPr>
          <w:rFonts w:eastAsia="Times New Roman" w:cs="Times New Roman"/>
          <w:lang w:eastAsia="ru-RU"/>
        </w:rPr>
        <w:t>- Выписка из Единого государственного реестра индивидуальных предпринимателей, выданная не позднее, чем за 1 месяц до даты подачи заявки на участие в аукционе</w:t>
      </w:r>
    </w:p>
    <w:p w14:paraId="371B5416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E75A470" w14:textId="77777777" w:rsidR="00D93F46" w:rsidRPr="006A29D9" w:rsidRDefault="00D93F46" w:rsidP="00D93F46">
      <w:pPr>
        <w:jc w:val="both"/>
        <w:rPr>
          <w:shd w:val="clear" w:color="auto" w:fill="FFFFFF"/>
        </w:rPr>
      </w:pPr>
      <w:r w:rsidRPr="006A29D9">
        <w:rPr>
          <w:shd w:val="clear" w:color="auto" w:fill="FFFFFF"/>
        </w:rPr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14:paraId="72322B5C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14:paraId="09B65DFD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1" w:history="1"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</w:hyperlink>
      <w:r w:rsidRPr="006A29D9">
        <w:rPr>
          <w:rFonts w:eastAsia="Times New Roman" w:cs="Times New Roman"/>
          <w:lang w:eastAsia="ru-RU"/>
        </w:rPr>
        <w:t xml:space="preserve">  в разделе «карточка лота», путем перечисления денежных средств на один из расчетных счетов </w:t>
      </w:r>
      <w:r w:rsidRPr="006A29D9">
        <w:rPr>
          <w:rFonts w:eastAsia="Times New Roman" w:cs="Times New Roman"/>
          <w:bCs/>
          <w:lang w:eastAsia="ru-RU"/>
        </w:rPr>
        <w:t>АО «Российский аукционный дом»</w:t>
      </w:r>
      <w:r w:rsidRPr="006A29D9">
        <w:rPr>
          <w:rFonts w:eastAsia="Times New Roman" w:cs="Times New Roman"/>
          <w:lang w:eastAsia="ru-RU"/>
        </w:rPr>
        <w:t xml:space="preserve"> (ИНН 7838430413, КПП 783801001):</w:t>
      </w:r>
    </w:p>
    <w:p w14:paraId="3440663D" w14:textId="77777777" w:rsidR="00D93F46" w:rsidRPr="006A29D9" w:rsidRDefault="00D93F46" w:rsidP="00D93F46">
      <w:pPr>
        <w:jc w:val="both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 xml:space="preserve">- </w:t>
      </w:r>
      <w:r w:rsidRPr="006A29D9">
        <w:rPr>
          <w:rFonts w:eastAsia="Times New Roman" w:cs="Times New Roman"/>
          <w:b/>
          <w:lang w:eastAsia="ru-RU"/>
        </w:rPr>
        <w:t xml:space="preserve">№ 40702810855230001547 в Северо-Западном банке ПАО Сбербанк г. Санкт-Петербург, к/с 30101810500000000653, БИК 044030653; </w:t>
      </w:r>
    </w:p>
    <w:p w14:paraId="259EF5E6" w14:textId="77777777" w:rsidR="00D93F46" w:rsidRPr="006A29D9" w:rsidRDefault="00D93F46" w:rsidP="00D93F46">
      <w:pPr>
        <w:jc w:val="both"/>
        <w:rPr>
          <w:rFonts w:eastAsia="Times New Roman" w:cs="Times New Roman"/>
          <w:lang w:eastAsia="ru-RU"/>
        </w:rPr>
      </w:pPr>
      <w:r w:rsidRPr="001B7B3B">
        <w:rPr>
          <w:rFonts w:eastAsia="Times New Roman" w:cs="Times New Roman"/>
          <w:b/>
          <w:lang w:eastAsia="ru-RU"/>
        </w:rPr>
        <w:t>- № 40702810100050004773 в Ф-ЛЕ СЕВЕРО-ЗАПАДНЫЙ ПАО БАНК «ФК ОТКРЫТИЕ» г. Санкт-Петербург, к/с 30101810540300000795, БИК 044030795.</w:t>
      </w:r>
    </w:p>
    <w:p w14:paraId="5E4C33D2" w14:textId="77777777" w:rsidR="00D93F46" w:rsidRPr="006A29D9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Договор о задатке (договор присоединения) может быть заключен в форме единого документа, </w:t>
      </w:r>
      <w:r w:rsidRPr="006A29D9">
        <w:rPr>
          <w:rFonts w:eastAsia="Times New Roman" w:cs="Times New Roman"/>
          <w:lang w:eastAsia="ru-RU"/>
        </w:rPr>
        <w:lastRenderedPageBreak/>
        <w:t xml:space="preserve">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</w:hyperlink>
      <w:r w:rsidRPr="006A29D9">
        <w:rPr>
          <w:rFonts w:eastAsia="Times New Roman" w:cs="Times New Roman"/>
          <w:lang w:eastAsia="ru-RU"/>
        </w:rPr>
        <w:t xml:space="preserve"> в разделе «карточка лота». </w:t>
      </w:r>
    </w:p>
    <w:p w14:paraId="2C6CF321" w14:textId="77777777" w:rsidR="00D93F46" w:rsidRPr="006A29D9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</w:t>
      </w:r>
    </w:p>
    <w:p w14:paraId="6AB80BC8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 перечисляется непосредственно стороной по договору о задатке (договору присоединения).</w:t>
      </w:r>
    </w:p>
    <w:p w14:paraId="31A8ECD8" w14:textId="29276658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платёжном поручении в части «Назначение платежа» должна содержаться ссылка на дату проведения аукциона и номер кода Лота (присвоенный электронной площадкой РАД-ххх</w:t>
      </w:r>
      <w:r w:rsidR="005653EE">
        <w:rPr>
          <w:rFonts w:eastAsia="Times New Roman" w:cs="Times New Roman"/>
          <w:lang w:eastAsia="ru-RU"/>
        </w:rPr>
        <w:t>х</w:t>
      </w:r>
      <w:r w:rsidRPr="006A29D9">
        <w:rPr>
          <w:rFonts w:eastAsia="Times New Roman" w:cs="Times New Roman"/>
          <w:lang w:eastAsia="ru-RU"/>
        </w:rPr>
        <w:t xml:space="preserve">хх). </w:t>
      </w:r>
    </w:p>
    <w:p w14:paraId="3892F79B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 служит обеспечением исполнения обязательства победителя аукциона по заключению договора купли-продажи. Задаток возвращается всем участникам аукциона, кроме победителя в течение 5 (пяти) рабочих дней с даты подведения итогов аукциона.</w:t>
      </w:r>
    </w:p>
    <w:p w14:paraId="7931C6AD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Задаток, перечисленный победителем аукциона, засчитывается в сумму платежа по договору купли-продажи.</w:t>
      </w:r>
    </w:p>
    <w:p w14:paraId="059FE518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</w:t>
      </w:r>
    </w:p>
    <w:p w14:paraId="62248223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Для участия в аукционе по лоту претендент может подать только одну заявку.</w:t>
      </w:r>
    </w:p>
    <w:p w14:paraId="2DA1704D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14:paraId="255E0FEB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24956AF6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lang w:eastAsia="ru-RU"/>
        </w:rPr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  <w:r w:rsidRPr="006A29D9">
        <w:rPr>
          <w:rFonts w:eastAsia="Times New Roman" w:cs="Times New Roman"/>
          <w:b/>
          <w:bCs/>
          <w:lang w:eastAsia="ru-RU"/>
        </w:rPr>
        <w:t xml:space="preserve"> </w:t>
      </w:r>
    </w:p>
    <w:p w14:paraId="133528E0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796DD41E" w14:textId="54C59A91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 </w:t>
      </w:r>
    </w:p>
    <w:p w14:paraId="056F6C54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Организатор торгов отказывает в допуске Претенденту к участию в аукционе если:</w:t>
      </w:r>
    </w:p>
    <w:p w14:paraId="1E9B7582" w14:textId="77777777" w:rsidR="00D93F46" w:rsidRPr="006A29D9" w:rsidRDefault="00C5035E" w:rsidP="00C5035E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1) </w:t>
      </w:r>
      <w:r w:rsidR="00D93F46" w:rsidRPr="006A29D9">
        <w:rPr>
          <w:rFonts w:eastAsia="Times New Roman" w:cs="Times New Roman"/>
          <w:lang w:eastAsia="ru-RU"/>
        </w:rPr>
        <w:t>заявка на участие в аукционе не соответствует требованиям, установленным в настоящем информационном сообщении;</w:t>
      </w:r>
    </w:p>
    <w:p w14:paraId="4CF7CF66" w14:textId="77777777" w:rsidR="00D93F46" w:rsidRPr="006A29D9" w:rsidRDefault="00C5035E" w:rsidP="00C5035E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2) </w:t>
      </w:r>
      <w:r w:rsidR="00D93F46" w:rsidRPr="006A29D9">
        <w:rPr>
          <w:rFonts w:eastAsia="Times New Roman" w:cs="Times New Roman"/>
          <w:lang w:eastAsia="ru-RU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59DC475B" w14:textId="77777777" w:rsidR="00D93F46" w:rsidRPr="006A29D9" w:rsidRDefault="00C5035E" w:rsidP="00C5035E">
      <w:pPr>
        <w:widowControl/>
        <w:tabs>
          <w:tab w:val="left" w:pos="851"/>
        </w:tabs>
        <w:suppressAutoHyphens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3) </w:t>
      </w:r>
      <w:r w:rsidR="00D93F46" w:rsidRPr="006A29D9">
        <w:rPr>
          <w:rFonts w:eastAsia="Times New Roman" w:cs="Times New Roman"/>
          <w:lang w:eastAsia="ru-RU"/>
        </w:rPr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2AA5CF3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Не позднее 1 (одного)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CBCCFE4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428009D0" w14:textId="77777777" w:rsidR="00D93F46" w:rsidRPr="00B83E85" w:rsidRDefault="00D93F46" w:rsidP="00D93F46">
      <w:pPr>
        <w:autoSpaceDE w:val="0"/>
        <w:autoSpaceDN w:val="0"/>
        <w:adjustRightInd w:val="0"/>
        <w:ind w:firstLine="720"/>
        <w:jc w:val="both"/>
      </w:pPr>
      <w:r w:rsidRPr="00B83E85">
        <w:t>Организатор торгов вправе отказаться от проведения аукциона не позднее чем за 1 (один) день до даты проведения,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14:paraId="45053BF1" w14:textId="77777777" w:rsidR="00D93F46" w:rsidRDefault="00D93F46" w:rsidP="00D93F46">
      <w:pPr>
        <w:ind w:firstLine="709"/>
        <w:jc w:val="center"/>
        <w:rPr>
          <w:rFonts w:eastAsia="Times New Roman" w:cs="Times New Roman"/>
          <w:b/>
          <w:lang w:eastAsia="ru-RU"/>
        </w:rPr>
      </w:pPr>
    </w:p>
    <w:p w14:paraId="74D95C0C" w14:textId="77777777" w:rsidR="00D93F46" w:rsidRPr="006A29D9" w:rsidRDefault="00D93F46" w:rsidP="00D93F46">
      <w:pPr>
        <w:ind w:firstLine="709"/>
        <w:jc w:val="center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lang w:eastAsia="ru-RU"/>
        </w:rPr>
        <w:t>Порядок проведения электронного аукциона:</w:t>
      </w:r>
    </w:p>
    <w:p w14:paraId="21CFCC3B" w14:textId="4AA435FD" w:rsidR="00E358AE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lastRenderedPageBreak/>
        <w:t>Порядок проведения торго</w:t>
      </w:r>
      <w:r>
        <w:rPr>
          <w:rFonts w:eastAsia="Times New Roman" w:cs="Times New Roman"/>
          <w:lang w:eastAsia="ru-RU"/>
        </w:rPr>
        <w:t>в</w:t>
      </w:r>
      <w:r w:rsidRPr="003E60ED">
        <w:t xml:space="preserve"> </w:t>
      </w:r>
      <w:r>
        <w:t xml:space="preserve">на </w:t>
      </w:r>
      <w:r w:rsidRPr="003E60ED">
        <w:rPr>
          <w:rFonts w:eastAsia="Times New Roman" w:cs="Times New Roman"/>
          <w:lang w:eastAsia="ru-RU"/>
        </w:rPr>
        <w:t>по</w:t>
      </w:r>
      <w:r w:rsidR="00727B64">
        <w:rPr>
          <w:rFonts w:eastAsia="Times New Roman" w:cs="Times New Roman"/>
          <w:lang w:eastAsia="ru-RU"/>
        </w:rPr>
        <w:t>выш</w:t>
      </w:r>
      <w:r w:rsidRPr="003E60ED">
        <w:rPr>
          <w:rFonts w:eastAsia="Times New Roman" w:cs="Times New Roman"/>
          <w:lang w:eastAsia="ru-RU"/>
        </w:rPr>
        <w:t>ение (</w:t>
      </w:r>
      <w:r w:rsidR="00727B64">
        <w:rPr>
          <w:rFonts w:eastAsia="Times New Roman" w:cs="Times New Roman"/>
          <w:lang w:eastAsia="ru-RU"/>
        </w:rPr>
        <w:t>англий</w:t>
      </w:r>
      <w:r w:rsidRPr="003E60ED">
        <w:rPr>
          <w:rFonts w:eastAsia="Times New Roman" w:cs="Times New Roman"/>
          <w:lang w:eastAsia="ru-RU"/>
        </w:rPr>
        <w:t>ский аукцион)</w:t>
      </w:r>
      <w:r w:rsidRPr="006A29D9">
        <w:rPr>
          <w:rFonts w:eastAsia="Times New Roman" w:cs="Times New Roman"/>
          <w:lang w:eastAsia="ru-RU"/>
        </w:rPr>
        <w:t xml:space="preserve"> </w:t>
      </w:r>
      <w:r w:rsidR="00E358AE" w:rsidRPr="00E358AE">
        <w:rPr>
          <w:rFonts w:eastAsia="Times New Roman" w:cs="Times New Roman"/>
          <w:lang w:eastAsia="ru-RU"/>
        </w:rPr>
        <w:t>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 (при совпадении оператора электронной торговой площадки и организатора торгов в одном лице).</w:t>
      </w:r>
    </w:p>
    <w:p w14:paraId="7BC4B07A" w14:textId="37284486" w:rsidR="00D93F46" w:rsidRPr="006A29D9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Предложения по цене заявляются </w:t>
      </w:r>
      <w:r w:rsidR="0058632B">
        <w:rPr>
          <w:rFonts w:eastAsia="Times New Roman" w:cs="Times New Roman"/>
          <w:lang w:eastAsia="ru-RU"/>
        </w:rPr>
        <w:t>У</w:t>
      </w:r>
      <w:r w:rsidRPr="006A29D9">
        <w:rPr>
          <w:rFonts w:eastAsia="Times New Roman" w:cs="Times New Roman"/>
          <w:lang w:eastAsia="ru-RU"/>
        </w:rPr>
        <w:t>частниками электронного аукциона после начала торгов на электронной площадке через «Личный кабинет» (в разделе «Покупаю»).</w:t>
      </w:r>
    </w:p>
    <w:p w14:paraId="43B31F92" w14:textId="77777777" w:rsidR="00D93F46" w:rsidRPr="006A29D9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14:paraId="6677CF88" w14:textId="340D1AFC" w:rsidR="00E358AE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b/>
          <w:lang w:eastAsia="ru-RU"/>
        </w:rPr>
      </w:pPr>
      <w:bookmarkStart w:id="0" w:name="_Hlk520414538"/>
      <w:r w:rsidRPr="006A29D9">
        <w:rPr>
          <w:rFonts w:eastAsia="Times New Roman" w:cs="Times New Roman"/>
          <w:b/>
          <w:lang w:eastAsia="ru-RU"/>
        </w:rPr>
        <w:tab/>
      </w:r>
      <w:bookmarkEnd w:id="0"/>
      <w:r w:rsidR="00E358AE" w:rsidRPr="00E358AE">
        <w:rPr>
          <w:rFonts w:eastAsia="Times New Roman" w:cs="Times New Roman"/>
          <w:b/>
          <w:lang w:eastAsia="ru-RU"/>
        </w:rPr>
        <w:t>Победителем электронного аукциона признается Участник торгов, предложивший наиболее высокую цену.</w:t>
      </w:r>
    </w:p>
    <w:p w14:paraId="26AEDE3D" w14:textId="7B00BDA1" w:rsidR="00D93F46" w:rsidRPr="006A29D9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ab/>
        <w:t>Цена лота, предложенная победителем аукциона, заносится в протокол об итогах электронного аукциона. 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1D90867B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уведомление, а в открытой части электронной площадки размещается информация о завершении электронного аукциона.</w:t>
      </w:r>
    </w:p>
    <w:p w14:paraId="4C83D8A0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14:paraId="791A57F3" w14:textId="77777777" w:rsidR="00D93F46" w:rsidRPr="006A29D9" w:rsidRDefault="00D93F46" w:rsidP="00D93F4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bookmarkStart w:id="1" w:name="_Hlk520414614"/>
      <w:r w:rsidRPr="006A29D9">
        <w:rPr>
          <w:rFonts w:eastAsia="Times New Roman" w:cs="Times New Roman"/>
          <w:b/>
          <w:color w:val="000000"/>
          <w:lang w:eastAsia="ru-RU"/>
        </w:rPr>
        <w:t>Договор купли-продажи заключается между собственником и победителем аукциона в течение 10 (десяти) рабочих дней с даты подведения итогов аукциона в соответствии с примерной формой, размещенной на сайте www.lot-online.</w:t>
      </w:r>
      <w:r w:rsidRPr="006A29D9">
        <w:rPr>
          <w:rFonts w:eastAsia="Times New Roman" w:cs="Times New Roman"/>
          <w:b/>
          <w:lang w:eastAsia="ru-RU"/>
        </w:rPr>
        <w:t>ru в разделе «карточка лота».</w:t>
      </w:r>
    </w:p>
    <w:bookmarkEnd w:id="1"/>
    <w:p w14:paraId="02ACFFB7" w14:textId="136371AE" w:rsidR="00D93F46" w:rsidRDefault="00D93F46" w:rsidP="00D93F4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r w:rsidRPr="00D93F46">
        <w:rPr>
          <w:rFonts w:eastAsia="Times New Roman" w:cs="Times New Roman"/>
          <w:b/>
          <w:color w:val="000000"/>
          <w:lang w:eastAsia="ru-RU"/>
        </w:rPr>
        <w:t xml:space="preserve">Для заключения договора </w:t>
      </w:r>
      <w:r w:rsidR="007434C2">
        <w:rPr>
          <w:rFonts w:eastAsia="Times New Roman" w:cs="Times New Roman"/>
          <w:b/>
          <w:color w:val="000000"/>
          <w:lang w:eastAsia="ru-RU"/>
        </w:rPr>
        <w:t>купли-продажи</w:t>
      </w:r>
      <w:r w:rsidRPr="00D93F46">
        <w:rPr>
          <w:rFonts w:eastAsia="Times New Roman" w:cs="Times New Roman"/>
          <w:b/>
          <w:color w:val="000000"/>
          <w:lang w:eastAsia="ru-RU"/>
        </w:rPr>
        <w:t xml:space="preserve"> победитель аукциона должен явиться в ПАО Сбербанк по адресу: </w:t>
      </w:r>
      <w:r w:rsidR="001F0089">
        <w:rPr>
          <w:rFonts w:eastAsia="Times New Roman" w:cs="Times New Roman"/>
          <w:b/>
          <w:color w:val="000000"/>
          <w:lang w:eastAsia="ru-RU"/>
        </w:rPr>
        <w:t>Саратовская</w:t>
      </w:r>
      <w:r w:rsidR="00727B64" w:rsidRPr="00727B64">
        <w:rPr>
          <w:rFonts w:eastAsia="Times New Roman" w:cs="Times New Roman"/>
          <w:b/>
          <w:color w:val="000000"/>
          <w:lang w:eastAsia="ru-RU"/>
        </w:rPr>
        <w:t xml:space="preserve"> обл., г. </w:t>
      </w:r>
      <w:r w:rsidR="001F0089">
        <w:rPr>
          <w:rFonts w:eastAsia="Times New Roman" w:cs="Times New Roman"/>
          <w:b/>
          <w:color w:val="000000"/>
          <w:lang w:eastAsia="ru-RU"/>
        </w:rPr>
        <w:t>Саратов</w:t>
      </w:r>
      <w:r w:rsidR="00727B64" w:rsidRPr="00727B64">
        <w:rPr>
          <w:rFonts w:eastAsia="Times New Roman" w:cs="Times New Roman"/>
          <w:b/>
          <w:color w:val="000000"/>
          <w:lang w:eastAsia="ru-RU"/>
        </w:rPr>
        <w:t xml:space="preserve">, ул. </w:t>
      </w:r>
      <w:r w:rsidR="001F0089">
        <w:rPr>
          <w:rFonts w:eastAsia="Times New Roman" w:cs="Times New Roman"/>
          <w:b/>
          <w:color w:val="000000"/>
          <w:lang w:eastAsia="ru-RU"/>
        </w:rPr>
        <w:t>Вавилова, 1/7</w:t>
      </w:r>
      <w:r w:rsidR="00727B64" w:rsidRPr="00727B64">
        <w:rPr>
          <w:rFonts w:eastAsia="Times New Roman" w:cs="Times New Roman"/>
          <w:b/>
          <w:color w:val="000000"/>
          <w:lang w:eastAsia="ru-RU"/>
        </w:rPr>
        <w:t>, тел. 8</w:t>
      </w:r>
      <w:r w:rsidR="001F0089">
        <w:rPr>
          <w:rFonts w:eastAsia="Times New Roman" w:cs="Times New Roman"/>
          <w:b/>
          <w:color w:val="000000"/>
          <w:lang w:eastAsia="ru-RU"/>
        </w:rPr>
        <w:t xml:space="preserve">9873504959 </w:t>
      </w:r>
      <w:r w:rsidR="001F0089" w:rsidRPr="001F0089">
        <w:rPr>
          <w:rFonts w:eastAsia="Times New Roman" w:cs="Times New Roman"/>
          <w:b/>
          <w:color w:val="000000"/>
          <w:lang w:eastAsia="ru-RU"/>
        </w:rPr>
        <w:t>Шацков Вячеслав Иванович</w:t>
      </w:r>
      <w:r w:rsidRPr="00D93F46">
        <w:rPr>
          <w:rFonts w:eastAsia="Times New Roman" w:cs="Times New Roman"/>
          <w:b/>
          <w:color w:val="000000"/>
          <w:lang w:eastAsia="ru-RU"/>
        </w:rPr>
        <w:t>.</w:t>
      </w:r>
    </w:p>
    <w:p w14:paraId="41DABB77" w14:textId="77777777" w:rsidR="00D93F46" w:rsidRPr="006A29D9" w:rsidRDefault="00D93F46" w:rsidP="00D93F4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r w:rsidRPr="006A29D9">
        <w:rPr>
          <w:rFonts w:eastAsia="Times New Roman" w:cs="Times New Roman"/>
          <w:b/>
          <w:color w:val="000000"/>
          <w:lang w:eastAsia="ru-RU"/>
        </w:rPr>
        <w:t>Неявка победителя по указанному адресу в установленный срок, равно как отказ от подписания договора купли-продажи в установленный срок, рассматривается как отказ победителя от заключения договора купли-продажи.</w:t>
      </w:r>
    </w:p>
    <w:p w14:paraId="7F568F9B" w14:textId="77777777" w:rsidR="00D93F46" w:rsidRDefault="00D93F46" w:rsidP="00D93F46">
      <w:pPr>
        <w:ind w:right="-57" w:firstLine="709"/>
        <w:jc w:val="both"/>
        <w:rPr>
          <w:rFonts w:eastAsia="Times New Roman" w:cs="Times New Roman"/>
          <w:lang w:eastAsia="ru-RU"/>
        </w:rPr>
      </w:pPr>
      <w:bookmarkStart w:id="2" w:name="_Hlk520414710"/>
      <w:r w:rsidRPr="008003FA">
        <w:rPr>
          <w:rFonts w:eastAsia="Times New Roman" w:cs="Times New Roman"/>
          <w:lang w:eastAsia="ru-RU"/>
        </w:rPr>
        <w:t>При уклонении (отказе) победителя аукциона от заключения в установленный срок договора купли-продажи или оплаты цены продажи объект</w:t>
      </w:r>
      <w:r w:rsidR="00B42DE5">
        <w:rPr>
          <w:rFonts w:eastAsia="Times New Roman" w:cs="Times New Roman"/>
          <w:lang w:eastAsia="ru-RU"/>
        </w:rPr>
        <w:t>а</w:t>
      </w:r>
      <w:r w:rsidRPr="008003FA">
        <w:rPr>
          <w:rFonts w:eastAsia="Times New Roman" w:cs="Times New Roman"/>
          <w:lang w:eastAsia="ru-RU"/>
        </w:rPr>
        <w:t xml:space="preserve"> задаток ему не возвращается, и он утрачивает право на заключение указанного договора.</w:t>
      </w:r>
    </w:p>
    <w:p w14:paraId="36D03A2D" w14:textId="77777777" w:rsidR="00D93F46" w:rsidRDefault="00D93F46" w:rsidP="00D93F46">
      <w:pPr>
        <w:ind w:right="-57" w:firstLine="709"/>
        <w:jc w:val="both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 xml:space="preserve">В случае признания аукциона в электронной форме несостоявшимся по причине допуска к участию только одного Участника, </w:t>
      </w:r>
      <w:r w:rsidRPr="006A29D9">
        <w:rPr>
          <w:rFonts w:eastAsia="Times New Roman" w:cs="Times New Roman"/>
          <w:b/>
          <w:lang w:eastAsia="ru-RU"/>
        </w:rPr>
        <w:t xml:space="preserve">договор купли-продажи может быть заключен собственником с единственным участником аукциона по начальной цене аукциона в течение 10 (десяти) рабочих дней с даты признания аукциона несостоявшимся. </w:t>
      </w:r>
    </w:p>
    <w:p w14:paraId="6D549667" w14:textId="371F6DD4" w:rsidR="00D93F46" w:rsidRPr="001E45C8" w:rsidRDefault="00D93F46" w:rsidP="00D93F46">
      <w:pPr>
        <w:ind w:right="-57" w:firstLine="709"/>
        <w:jc w:val="both"/>
        <w:rPr>
          <w:rFonts w:eastAsia="Times New Roman" w:cs="Times New Roman"/>
          <w:bCs/>
          <w:lang w:eastAsia="ru-RU"/>
        </w:rPr>
      </w:pPr>
      <w:r w:rsidRPr="001E45C8">
        <w:rPr>
          <w:rFonts w:eastAsia="Times New Roman" w:cs="Times New Roman"/>
          <w:bCs/>
          <w:lang w:eastAsia="ru-RU"/>
        </w:rPr>
        <w:t>Оплата цены продажи Объект</w:t>
      </w:r>
      <w:r w:rsidR="00226479">
        <w:rPr>
          <w:rFonts w:eastAsia="Times New Roman" w:cs="Times New Roman"/>
          <w:bCs/>
          <w:lang w:eastAsia="ru-RU"/>
        </w:rPr>
        <w:t>а</w:t>
      </w:r>
      <w:r w:rsidRPr="001E45C8">
        <w:rPr>
          <w:rFonts w:eastAsia="Times New Roman" w:cs="Times New Roman"/>
          <w:bCs/>
          <w:lang w:eastAsia="ru-RU"/>
        </w:rPr>
        <w:t xml:space="preserve"> Покупателем (Победителем аукциона, Единственным участником аукциона) производится путем безналичного перечисления денежных средств на счет Продавца в течение </w:t>
      </w:r>
      <w:r w:rsidR="00727B64">
        <w:rPr>
          <w:rFonts w:eastAsia="Times New Roman" w:cs="Times New Roman"/>
          <w:bCs/>
          <w:lang w:eastAsia="ru-RU"/>
        </w:rPr>
        <w:t>1</w:t>
      </w:r>
      <w:r w:rsidRPr="001E45C8">
        <w:rPr>
          <w:rFonts w:eastAsia="Times New Roman" w:cs="Times New Roman"/>
          <w:bCs/>
          <w:lang w:eastAsia="ru-RU"/>
        </w:rPr>
        <w:t>0 (</w:t>
      </w:r>
      <w:r w:rsidR="00727B64">
        <w:rPr>
          <w:rFonts w:eastAsia="Times New Roman" w:cs="Times New Roman"/>
          <w:bCs/>
          <w:lang w:eastAsia="ru-RU"/>
        </w:rPr>
        <w:t>Деся</w:t>
      </w:r>
      <w:r w:rsidRPr="001E45C8">
        <w:rPr>
          <w:rFonts w:eastAsia="Times New Roman" w:cs="Times New Roman"/>
          <w:bCs/>
          <w:lang w:eastAsia="ru-RU"/>
        </w:rPr>
        <w:t>ти) рабочих дней с даты подписания договора купли-продажи Объект</w:t>
      </w:r>
      <w:r w:rsidR="00226479">
        <w:rPr>
          <w:rFonts w:eastAsia="Times New Roman" w:cs="Times New Roman"/>
          <w:bCs/>
          <w:lang w:eastAsia="ru-RU"/>
        </w:rPr>
        <w:t>а</w:t>
      </w:r>
      <w:r w:rsidRPr="001E45C8">
        <w:rPr>
          <w:rFonts w:eastAsia="Times New Roman" w:cs="Times New Roman"/>
          <w:bCs/>
          <w:lang w:eastAsia="ru-RU"/>
        </w:rPr>
        <w:t xml:space="preserve"> в соответствии с условиями, определенными договором купли-продажи, размещенным на сайте www.lot-online.ru в разделе «карточка лота».</w:t>
      </w:r>
    </w:p>
    <w:p w14:paraId="611AE740" w14:textId="77777777" w:rsidR="00D93F46" w:rsidRPr="001E45C8" w:rsidRDefault="00D93F46" w:rsidP="00D93F46">
      <w:pPr>
        <w:ind w:right="-57" w:firstLine="709"/>
        <w:jc w:val="both"/>
        <w:rPr>
          <w:rFonts w:eastAsia="Times New Roman" w:cs="Times New Roman"/>
          <w:bCs/>
          <w:lang w:eastAsia="ru-RU"/>
        </w:rPr>
      </w:pPr>
      <w:r w:rsidRPr="001E45C8">
        <w:rPr>
          <w:rFonts w:eastAsia="Times New Roman" w:cs="Times New Roman"/>
          <w:bCs/>
          <w:lang w:eastAsia="ru-RU"/>
        </w:rPr>
        <w:t>Не позднее 10 (Десяти) рабочих дней с даты оплаты цены продажи Объект</w:t>
      </w:r>
      <w:r w:rsidR="00226479">
        <w:rPr>
          <w:rFonts w:eastAsia="Times New Roman" w:cs="Times New Roman"/>
          <w:bCs/>
          <w:lang w:eastAsia="ru-RU"/>
        </w:rPr>
        <w:t>а</w:t>
      </w:r>
      <w:r w:rsidRPr="001E45C8">
        <w:rPr>
          <w:rFonts w:eastAsia="Times New Roman" w:cs="Times New Roman"/>
          <w:bCs/>
          <w:lang w:eastAsia="ru-RU"/>
        </w:rPr>
        <w:t xml:space="preserve"> Продавец передает Объект Покупателю по акту приема-передачи.</w:t>
      </w:r>
    </w:p>
    <w:bookmarkEnd w:id="2"/>
    <w:p w14:paraId="455F0499" w14:textId="77777777" w:rsidR="004F055E" w:rsidRPr="004F055E" w:rsidRDefault="004F055E" w:rsidP="004F055E">
      <w:pPr>
        <w:ind w:firstLine="709"/>
        <w:rPr>
          <w:rFonts w:eastAsia="Times New Roman" w:cs="Times New Roman"/>
          <w:b/>
          <w:color w:val="000000"/>
          <w:lang w:eastAsia="ru-RU"/>
        </w:rPr>
      </w:pPr>
      <w:r w:rsidRPr="004F055E">
        <w:rPr>
          <w:rFonts w:eastAsia="Times New Roman" w:cs="Times New Roman"/>
          <w:b/>
          <w:color w:val="000000"/>
          <w:lang w:eastAsia="ru-RU"/>
        </w:rPr>
        <w:t>Аукцион признается несостоявшимся, если:</w:t>
      </w:r>
    </w:p>
    <w:p w14:paraId="69404A08" w14:textId="77777777" w:rsidR="004F055E" w:rsidRPr="004F055E" w:rsidRDefault="004F055E" w:rsidP="004F055E">
      <w:pPr>
        <w:ind w:firstLine="709"/>
        <w:rPr>
          <w:rFonts w:eastAsia="Times New Roman" w:cs="Times New Roman"/>
          <w:bCs/>
          <w:color w:val="000000"/>
          <w:lang w:eastAsia="ru-RU"/>
        </w:rPr>
      </w:pPr>
      <w:r w:rsidRPr="004F055E">
        <w:rPr>
          <w:rFonts w:eastAsia="Times New Roman" w:cs="Times New Roman"/>
          <w:bCs/>
          <w:color w:val="000000"/>
          <w:lang w:eastAsia="ru-RU"/>
        </w:rPr>
        <w:t>-  не было подано ни одной заявки на участие в торгах, либо ни один из Претендентов не признан Участником торгов;</w:t>
      </w:r>
    </w:p>
    <w:p w14:paraId="6264F6B0" w14:textId="77777777" w:rsidR="004F055E" w:rsidRPr="004F055E" w:rsidRDefault="004F055E" w:rsidP="004F055E">
      <w:pPr>
        <w:ind w:firstLine="709"/>
        <w:rPr>
          <w:rFonts w:eastAsia="Times New Roman" w:cs="Times New Roman"/>
          <w:bCs/>
          <w:color w:val="000000"/>
          <w:lang w:eastAsia="ru-RU"/>
        </w:rPr>
      </w:pPr>
      <w:r w:rsidRPr="004F055E">
        <w:rPr>
          <w:rFonts w:eastAsia="Times New Roman" w:cs="Times New Roman"/>
          <w:bCs/>
          <w:color w:val="000000"/>
          <w:lang w:eastAsia="ru-RU"/>
        </w:rPr>
        <w:t>-  к участию в торгах допущен только один Претендент;</w:t>
      </w:r>
    </w:p>
    <w:p w14:paraId="7B7C648B" w14:textId="56589959" w:rsidR="00D93F46" w:rsidRPr="004F055E" w:rsidRDefault="004F055E" w:rsidP="004F055E">
      <w:pPr>
        <w:ind w:firstLine="709"/>
        <w:rPr>
          <w:rFonts w:eastAsia="Times New Roman" w:cs="Times New Roman"/>
          <w:bCs/>
          <w:lang w:eastAsia="ru-RU"/>
        </w:rPr>
      </w:pPr>
      <w:r w:rsidRPr="004F055E">
        <w:rPr>
          <w:rFonts w:eastAsia="Times New Roman" w:cs="Times New Roman"/>
          <w:bCs/>
          <w:color w:val="000000"/>
          <w:lang w:eastAsia="ru-RU"/>
        </w:rPr>
        <w:t>-  ни один из Участников торгов не сделал предложения по цене.</w:t>
      </w:r>
    </w:p>
    <w:p w14:paraId="6E2A2CE4" w14:textId="77777777" w:rsidR="00D93F46" w:rsidRPr="006A29D9" w:rsidRDefault="00D93F46" w:rsidP="00D93F46">
      <w:pPr>
        <w:jc w:val="both"/>
        <w:rPr>
          <w:shd w:val="clear" w:color="auto" w:fill="FFFFFF"/>
        </w:rPr>
      </w:pPr>
    </w:p>
    <w:p w14:paraId="63092588" w14:textId="77777777" w:rsidR="00D93F46" w:rsidRPr="00062A57" w:rsidRDefault="00D93F46" w:rsidP="00D93F46">
      <w:pPr>
        <w:ind w:right="-57"/>
        <w:jc w:val="center"/>
      </w:pPr>
    </w:p>
    <w:p w14:paraId="70F1B23D" w14:textId="77777777" w:rsidR="0057358A" w:rsidRPr="00D93F46" w:rsidRDefault="0057358A"/>
    <w:sectPr w:rsidR="0057358A" w:rsidRPr="00D93F46" w:rsidSect="00A873DA">
      <w:headerReference w:type="default" r:id="rId13"/>
      <w:pgSz w:w="11906" w:h="16838"/>
      <w:pgMar w:top="851" w:right="566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8B08C" w14:textId="77777777" w:rsidR="00E46C49" w:rsidRDefault="00E46C49">
      <w:r>
        <w:separator/>
      </w:r>
    </w:p>
  </w:endnote>
  <w:endnote w:type="continuationSeparator" w:id="0">
    <w:p w14:paraId="62A17D7C" w14:textId="77777777" w:rsidR="00E46C49" w:rsidRDefault="00E4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FB437" w14:textId="77777777" w:rsidR="00E46C49" w:rsidRDefault="00E46C49">
      <w:r>
        <w:separator/>
      </w:r>
    </w:p>
  </w:footnote>
  <w:footnote w:type="continuationSeparator" w:id="0">
    <w:p w14:paraId="4D42A0CC" w14:textId="77777777" w:rsidR="00E46C49" w:rsidRDefault="00E46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6A9A" w14:textId="77777777" w:rsidR="00603CB3" w:rsidRPr="00603CB3" w:rsidRDefault="00C42A09" w:rsidP="00603CB3">
    <w:pPr>
      <w:pStyle w:val="a8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F3ABE"/>
    <w:multiLevelType w:val="hybridMultilevel"/>
    <w:tmpl w:val="F4700836"/>
    <w:lvl w:ilvl="0" w:tplc="4A68F3D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sz w:val="16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B03C7A"/>
    <w:multiLevelType w:val="hybridMultilevel"/>
    <w:tmpl w:val="726049A6"/>
    <w:lvl w:ilvl="0" w:tplc="4176BAF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C7140C"/>
    <w:multiLevelType w:val="hybridMultilevel"/>
    <w:tmpl w:val="748ED7CA"/>
    <w:lvl w:ilvl="0" w:tplc="3402A058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5" w15:restartNumberingAfterBreak="0">
    <w:nsid w:val="2421473A"/>
    <w:multiLevelType w:val="hybridMultilevel"/>
    <w:tmpl w:val="5854E192"/>
    <w:lvl w:ilvl="0" w:tplc="3E5490C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18553B"/>
    <w:multiLevelType w:val="multilevel"/>
    <w:tmpl w:val="232E0D2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7A21F03"/>
    <w:multiLevelType w:val="hybridMultilevel"/>
    <w:tmpl w:val="B28656CC"/>
    <w:lvl w:ilvl="0" w:tplc="4A7E1F6E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9" w15:restartNumberingAfterBreak="0">
    <w:nsid w:val="64751C80"/>
    <w:multiLevelType w:val="hybridMultilevel"/>
    <w:tmpl w:val="3BF240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7945B94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  <w:sz w:val="32"/>
        <w:szCs w:val="32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5E76244"/>
    <w:multiLevelType w:val="hybridMultilevel"/>
    <w:tmpl w:val="0CA6B5BC"/>
    <w:lvl w:ilvl="0" w:tplc="3402A05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0"/>
  </w:num>
  <w:num w:numId="9">
    <w:abstractNumId w:val="4"/>
  </w:num>
  <w:num w:numId="10">
    <w:abstractNumId w:val="9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8A"/>
    <w:rsid w:val="00005E82"/>
    <w:rsid w:val="00015036"/>
    <w:rsid w:val="000250E2"/>
    <w:rsid w:val="00036705"/>
    <w:rsid w:val="00040673"/>
    <w:rsid w:val="00040741"/>
    <w:rsid w:val="00041CB7"/>
    <w:rsid w:val="00043F9D"/>
    <w:rsid w:val="000463EC"/>
    <w:rsid w:val="0006389C"/>
    <w:rsid w:val="00066E1E"/>
    <w:rsid w:val="00086A63"/>
    <w:rsid w:val="000A258B"/>
    <w:rsid w:val="000B60A3"/>
    <w:rsid w:val="000C40EB"/>
    <w:rsid w:val="000D4BC3"/>
    <w:rsid w:val="000D5856"/>
    <w:rsid w:val="000D64A9"/>
    <w:rsid w:val="000E772C"/>
    <w:rsid w:val="000F42B0"/>
    <w:rsid w:val="000F5655"/>
    <w:rsid w:val="000F6FBD"/>
    <w:rsid w:val="00100EE3"/>
    <w:rsid w:val="00111B46"/>
    <w:rsid w:val="00111BE0"/>
    <w:rsid w:val="00117E2A"/>
    <w:rsid w:val="00123A94"/>
    <w:rsid w:val="00125CC6"/>
    <w:rsid w:val="00125D40"/>
    <w:rsid w:val="00131AA3"/>
    <w:rsid w:val="00141392"/>
    <w:rsid w:val="001424C4"/>
    <w:rsid w:val="00143F40"/>
    <w:rsid w:val="00146FBB"/>
    <w:rsid w:val="00151246"/>
    <w:rsid w:val="00151F79"/>
    <w:rsid w:val="00152FAE"/>
    <w:rsid w:val="00162502"/>
    <w:rsid w:val="00162B7A"/>
    <w:rsid w:val="00171936"/>
    <w:rsid w:val="00171E3E"/>
    <w:rsid w:val="0017255A"/>
    <w:rsid w:val="001725DA"/>
    <w:rsid w:val="00183028"/>
    <w:rsid w:val="0018720A"/>
    <w:rsid w:val="0019338D"/>
    <w:rsid w:val="001A68E4"/>
    <w:rsid w:val="001A69E2"/>
    <w:rsid w:val="001B618B"/>
    <w:rsid w:val="001C283C"/>
    <w:rsid w:val="001C7F69"/>
    <w:rsid w:val="001D2A9A"/>
    <w:rsid w:val="001F0089"/>
    <w:rsid w:val="001F2349"/>
    <w:rsid w:val="001F2A9F"/>
    <w:rsid w:val="001F7031"/>
    <w:rsid w:val="00210CB2"/>
    <w:rsid w:val="00213913"/>
    <w:rsid w:val="00226479"/>
    <w:rsid w:val="0024327E"/>
    <w:rsid w:val="0024384B"/>
    <w:rsid w:val="00246050"/>
    <w:rsid w:val="00250160"/>
    <w:rsid w:val="00252EC4"/>
    <w:rsid w:val="002532BB"/>
    <w:rsid w:val="002570BA"/>
    <w:rsid w:val="0026679F"/>
    <w:rsid w:val="00273D10"/>
    <w:rsid w:val="00273D9F"/>
    <w:rsid w:val="002752C8"/>
    <w:rsid w:val="0027694B"/>
    <w:rsid w:val="00284EA7"/>
    <w:rsid w:val="00287524"/>
    <w:rsid w:val="002928B5"/>
    <w:rsid w:val="002940C9"/>
    <w:rsid w:val="002A1A13"/>
    <w:rsid w:val="002B1747"/>
    <w:rsid w:val="002B764C"/>
    <w:rsid w:val="002C13DB"/>
    <w:rsid w:val="002C1F36"/>
    <w:rsid w:val="002C3615"/>
    <w:rsid w:val="002C38D3"/>
    <w:rsid w:val="002C76EB"/>
    <w:rsid w:val="002D5CD9"/>
    <w:rsid w:val="002D7FD3"/>
    <w:rsid w:val="002E05C0"/>
    <w:rsid w:val="002E25B5"/>
    <w:rsid w:val="002E5E8D"/>
    <w:rsid w:val="002F0E1B"/>
    <w:rsid w:val="002F58DE"/>
    <w:rsid w:val="0031236A"/>
    <w:rsid w:val="00326AC5"/>
    <w:rsid w:val="003306CD"/>
    <w:rsid w:val="0034116F"/>
    <w:rsid w:val="003469C2"/>
    <w:rsid w:val="00346B6A"/>
    <w:rsid w:val="00362359"/>
    <w:rsid w:val="00367865"/>
    <w:rsid w:val="003709E6"/>
    <w:rsid w:val="003746D4"/>
    <w:rsid w:val="003755B1"/>
    <w:rsid w:val="003A0017"/>
    <w:rsid w:val="003C2371"/>
    <w:rsid w:val="003C68E5"/>
    <w:rsid w:val="003C68F3"/>
    <w:rsid w:val="003E1126"/>
    <w:rsid w:val="003E55C4"/>
    <w:rsid w:val="003F59E1"/>
    <w:rsid w:val="00406D6C"/>
    <w:rsid w:val="00415E88"/>
    <w:rsid w:val="00417543"/>
    <w:rsid w:val="00417676"/>
    <w:rsid w:val="0042698C"/>
    <w:rsid w:val="00436935"/>
    <w:rsid w:val="0044233F"/>
    <w:rsid w:val="00443824"/>
    <w:rsid w:val="004508A1"/>
    <w:rsid w:val="00451F50"/>
    <w:rsid w:val="004701E0"/>
    <w:rsid w:val="0047134A"/>
    <w:rsid w:val="0047292F"/>
    <w:rsid w:val="004732E3"/>
    <w:rsid w:val="00475B4E"/>
    <w:rsid w:val="00476C4E"/>
    <w:rsid w:val="004816C8"/>
    <w:rsid w:val="00481C3D"/>
    <w:rsid w:val="00484544"/>
    <w:rsid w:val="00486689"/>
    <w:rsid w:val="004871A7"/>
    <w:rsid w:val="004A1F71"/>
    <w:rsid w:val="004A73A0"/>
    <w:rsid w:val="004B0DEE"/>
    <w:rsid w:val="004B3946"/>
    <w:rsid w:val="004B4091"/>
    <w:rsid w:val="004B79FA"/>
    <w:rsid w:val="004D1868"/>
    <w:rsid w:val="004E0A98"/>
    <w:rsid w:val="004E3518"/>
    <w:rsid w:val="004E7C69"/>
    <w:rsid w:val="004F055E"/>
    <w:rsid w:val="004F0B56"/>
    <w:rsid w:val="004F671F"/>
    <w:rsid w:val="004F7297"/>
    <w:rsid w:val="00500EA4"/>
    <w:rsid w:val="00501EE8"/>
    <w:rsid w:val="0051078C"/>
    <w:rsid w:val="0051100D"/>
    <w:rsid w:val="00511B1F"/>
    <w:rsid w:val="00512F4F"/>
    <w:rsid w:val="005164DB"/>
    <w:rsid w:val="00525613"/>
    <w:rsid w:val="0053086C"/>
    <w:rsid w:val="0053098D"/>
    <w:rsid w:val="00545B39"/>
    <w:rsid w:val="00546785"/>
    <w:rsid w:val="00546C63"/>
    <w:rsid w:val="00551F74"/>
    <w:rsid w:val="00553FC6"/>
    <w:rsid w:val="00556E9B"/>
    <w:rsid w:val="00563913"/>
    <w:rsid w:val="005653EE"/>
    <w:rsid w:val="00566A2B"/>
    <w:rsid w:val="0057181C"/>
    <w:rsid w:val="005734E1"/>
    <w:rsid w:val="0057358A"/>
    <w:rsid w:val="005767C5"/>
    <w:rsid w:val="005833D8"/>
    <w:rsid w:val="0058632B"/>
    <w:rsid w:val="00595CE2"/>
    <w:rsid w:val="00595F44"/>
    <w:rsid w:val="005A0DF8"/>
    <w:rsid w:val="005A1FEA"/>
    <w:rsid w:val="005A2CD3"/>
    <w:rsid w:val="005B267E"/>
    <w:rsid w:val="005B5CAE"/>
    <w:rsid w:val="005C2845"/>
    <w:rsid w:val="005C333E"/>
    <w:rsid w:val="005D08A9"/>
    <w:rsid w:val="005D4ECB"/>
    <w:rsid w:val="005E23C2"/>
    <w:rsid w:val="005E3E0F"/>
    <w:rsid w:val="005E5191"/>
    <w:rsid w:val="005E6AFD"/>
    <w:rsid w:val="005F162F"/>
    <w:rsid w:val="0060451D"/>
    <w:rsid w:val="0060453F"/>
    <w:rsid w:val="0060532F"/>
    <w:rsid w:val="0061127B"/>
    <w:rsid w:val="00614E34"/>
    <w:rsid w:val="006233F2"/>
    <w:rsid w:val="006375D5"/>
    <w:rsid w:val="0064598A"/>
    <w:rsid w:val="00645E00"/>
    <w:rsid w:val="00647D0D"/>
    <w:rsid w:val="00663774"/>
    <w:rsid w:val="00680070"/>
    <w:rsid w:val="00685725"/>
    <w:rsid w:val="006929F1"/>
    <w:rsid w:val="006A2EDB"/>
    <w:rsid w:val="006C05D8"/>
    <w:rsid w:val="006C2CFB"/>
    <w:rsid w:val="006D15DE"/>
    <w:rsid w:val="006D38AC"/>
    <w:rsid w:val="006E631F"/>
    <w:rsid w:val="007101B1"/>
    <w:rsid w:val="0071549A"/>
    <w:rsid w:val="00716A26"/>
    <w:rsid w:val="0072201D"/>
    <w:rsid w:val="00723EF7"/>
    <w:rsid w:val="00724173"/>
    <w:rsid w:val="00727B64"/>
    <w:rsid w:val="0073169B"/>
    <w:rsid w:val="00733FEF"/>
    <w:rsid w:val="007406F6"/>
    <w:rsid w:val="007434C2"/>
    <w:rsid w:val="00743954"/>
    <w:rsid w:val="0074723B"/>
    <w:rsid w:val="007538EF"/>
    <w:rsid w:val="00755DD1"/>
    <w:rsid w:val="00761DCA"/>
    <w:rsid w:val="00766683"/>
    <w:rsid w:val="007716C1"/>
    <w:rsid w:val="00784295"/>
    <w:rsid w:val="00785476"/>
    <w:rsid w:val="0079523C"/>
    <w:rsid w:val="007A2A92"/>
    <w:rsid w:val="007A2CA5"/>
    <w:rsid w:val="007A4147"/>
    <w:rsid w:val="007B287A"/>
    <w:rsid w:val="007B33BE"/>
    <w:rsid w:val="007B6741"/>
    <w:rsid w:val="007D18B1"/>
    <w:rsid w:val="007D4F78"/>
    <w:rsid w:val="007D5DD1"/>
    <w:rsid w:val="007D61BD"/>
    <w:rsid w:val="007E349E"/>
    <w:rsid w:val="007E68D7"/>
    <w:rsid w:val="007F074D"/>
    <w:rsid w:val="007F4B92"/>
    <w:rsid w:val="007F5E73"/>
    <w:rsid w:val="007F6F4E"/>
    <w:rsid w:val="008004D2"/>
    <w:rsid w:val="008071CB"/>
    <w:rsid w:val="00820454"/>
    <w:rsid w:val="008208EC"/>
    <w:rsid w:val="00821814"/>
    <w:rsid w:val="00835B46"/>
    <w:rsid w:val="008367AE"/>
    <w:rsid w:val="00841610"/>
    <w:rsid w:val="00845341"/>
    <w:rsid w:val="00845B14"/>
    <w:rsid w:val="00865A5D"/>
    <w:rsid w:val="00870FBD"/>
    <w:rsid w:val="008755E3"/>
    <w:rsid w:val="008A15D2"/>
    <w:rsid w:val="008A4537"/>
    <w:rsid w:val="008A5EDF"/>
    <w:rsid w:val="008B19BF"/>
    <w:rsid w:val="008B6F97"/>
    <w:rsid w:val="008C3578"/>
    <w:rsid w:val="008C5DC3"/>
    <w:rsid w:val="00906E2C"/>
    <w:rsid w:val="00910F62"/>
    <w:rsid w:val="009220A5"/>
    <w:rsid w:val="00922641"/>
    <w:rsid w:val="00936A35"/>
    <w:rsid w:val="00943F92"/>
    <w:rsid w:val="00957B0E"/>
    <w:rsid w:val="009605C8"/>
    <w:rsid w:val="009617A2"/>
    <w:rsid w:val="009617E2"/>
    <w:rsid w:val="0096296C"/>
    <w:rsid w:val="0097277B"/>
    <w:rsid w:val="00974144"/>
    <w:rsid w:val="00974F95"/>
    <w:rsid w:val="00980C04"/>
    <w:rsid w:val="00985895"/>
    <w:rsid w:val="00991924"/>
    <w:rsid w:val="009A2B96"/>
    <w:rsid w:val="009A352B"/>
    <w:rsid w:val="009A646E"/>
    <w:rsid w:val="009B1C21"/>
    <w:rsid w:val="009C0E6C"/>
    <w:rsid w:val="009C0F8A"/>
    <w:rsid w:val="009C5E7A"/>
    <w:rsid w:val="009D31D7"/>
    <w:rsid w:val="009D4B06"/>
    <w:rsid w:val="009E206A"/>
    <w:rsid w:val="009E78FB"/>
    <w:rsid w:val="009F3EBE"/>
    <w:rsid w:val="009F4BDA"/>
    <w:rsid w:val="009F6FEC"/>
    <w:rsid w:val="009F71F4"/>
    <w:rsid w:val="00A00D7B"/>
    <w:rsid w:val="00A0543A"/>
    <w:rsid w:val="00A154B0"/>
    <w:rsid w:val="00A21172"/>
    <w:rsid w:val="00A37A26"/>
    <w:rsid w:val="00A42974"/>
    <w:rsid w:val="00A4402B"/>
    <w:rsid w:val="00A44576"/>
    <w:rsid w:val="00A44BF4"/>
    <w:rsid w:val="00A45818"/>
    <w:rsid w:val="00A546F7"/>
    <w:rsid w:val="00A62EB9"/>
    <w:rsid w:val="00A644EB"/>
    <w:rsid w:val="00A666AB"/>
    <w:rsid w:val="00A708C8"/>
    <w:rsid w:val="00A75D6A"/>
    <w:rsid w:val="00A81C1C"/>
    <w:rsid w:val="00A873DA"/>
    <w:rsid w:val="00A87480"/>
    <w:rsid w:val="00A957FB"/>
    <w:rsid w:val="00AA558E"/>
    <w:rsid w:val="00AA7B0D"/>
    <w:rsid w:val="00AB0B80"/>
    <w:rsid w:val="00AB5899"/>
    <w:rsid w:val="00AC52BA"/>
    <w:rsid w:val="00AD6D4C"/>
    <w:rsid w:val="00AE117F"/>
    <w:rsid w:val="00AE1F81"/>
    <w:rsid w:val="00AE25F8"/>
    <w:rsid w:val="00AE3327"/>
    <w:rsid w:val="00B0004F"/>
    <w:rsid w:val="00B03AD2"/>
    <w:rsid w:val="00B06987"/>
    <w:rsid w:val="00B145BD"/>
    <w:rsid w:val="00B16B6D"/>
    <w:rsid w:val="00B26E1B"/>
    <w:rsid w:val="00B303F6"/>
    <w:rsid w:val="00B32745"/>
    <w:rsid w:val="00B32AD4"/>
    <w:rsid w:val="00B338F9"/>
    <w:rsid w:val="00B36262"/>
    <w:rsid w:val="00B379CB"/>
    <w:rsid w:val="00B42DE5"/>
    <w:rsid w:val="00B44214"/>
    <w:rsid w:val="00B4491D"/>
    <w:rsid w:val="00B46A9C"/>
    <w:rsid w:val="00B474E4"/>
    <w:rsid w:val="00B51D3B"/>
    <w:rsid w:val="00B5675C"/>
    <w:rsid w:val="00B74A35"/>
    <w:rsid w:val="00B80B35"/>
    <w:rsid w:val="00B84074"/>
    <w:rsid w:val="00B970C2"/>
    <w:rsid w:val="00B97B8E"/>
    <w:rsid w:val="00BA2723"/>
    <w:rsid w:val="00BA2963"/>
    <w:rsid w:val="00BA444A"/>
    <w:rsid w:val="00BA7DB8"/>
    <w:rsid w:val="00BB2789"/>
    <w:rsid w:val="00BB4112"/>
    <w:rsid w:val="00BB4A8A"/>
    <w:rsid w:val="00BD4607"/>
    <w:rsid w:val="00BD5E94"/>
    <w:rsid w:val="00BD6C14"/>
    <w:rsid w:val="00BE019B"/>
    <w:rsid w:val="00BE316B"/>
    <w:rsid w:val="00BE4017"/>
    <w:rsid w:val="00BE78B0"/>
    <w:rsid w:val="00BF40C0"/>
    <w:rsid w:val="00BF6B73"/>
    <w:rsid w:val="00BF7D89"/>
    <w:rsid w:val="00C00FE6"/>
    <w:rsid w:val="00C132FB"/>
    <w:rsid w:val="00C42A09"/>
    <w:rsid w:val="00C43823"/>
    <w:rsid w:val="00C452C8"/>
    <w:rsid w:val="00C45E46"/>
    <w:rsid w:val="00C5035E"/>
    <w:rsid w:val="00C515F6"/>
    <w:rsid w:val="00C55790"/>
    <w:rsid w:val="00C65481"/>
    <w:rsid w:val="00C704B4"/>
    <w:rsid w:val="00C84D49"/>
    <w:rsid w:val="00C90D83"/>
    <w:rsid w:val="00C93759"/>
    <w:rsid w:val="00C97299"/>
    <w:rsid w:val="00CA733C"/>
    <w:rsid w:val="00CA78BA"/>
    <w:rsid w:val="00CB5AF7"/>
    <w:rsid w:val="00CD04E4"/>
    <w:rsid w:val="00CD73C5"/>
    <w:rsid w:val="00CF1853"/>
    <w:rsid w:val="00D02676"/>
    <w:rsid w:val="00D03C6C"/>
    <w:rsid w:val="00D06522"/>
    <w:rsid w:val="00D079BC"/>
    <w:rsid w:val="00D12C7E"/>
    <w:rsid w:val="00D138DB"/>
    <w:rsid w:val="00D14E84"/>
    <w:rsid w:val="00D15EEC"/>
    <w:rsid w:val="00D213D8"/>
    <w:rsid w:val="00D228DD"/>
    <w:rsid w:val="00D24E7B"/>
    <w:rsid w:val="00D40728"/>
    <w:rsid w:val="00D435B6"/>
    <w:rsid w:val="00D560AF"/>
    <w:rsid w:val="00D667D7"/>
    <w:rsid w:val="00D706B9"/>
    <w:rsid w:val="00D74E09"/>
    <w:rsid w:val="00D87944"/>
    <w:rsid w:val="00D93EBC"/>
    <w:rsid w:val="00D93F46"/>
    <w:rsid w:val="00D95948"/>
    <w:rsid w:val="00DA4738"/>
    <w:rsid w:val="00DB6FA3"/>
    <w:rsid w:val="00DC14CF"/>
    <w:rsid w:val="00DC1BB9"/>
    <w:rsid w:val="00DC275E"/>
    <w:rsid w:val="00DC69F9"/>
    <w:rsid w:val="00DD42B2"/>
    <w:rsid w:val="00DE3FB7"/>
    <w:rsid w:val="00DE739C"/>
    <w:rsid w:val="00DE7F74"/>
    <w:rsid w:val="00DF5BFA"/>
    <w:rsid w:val="00E0222B"/>
    <w:rsid w:val="00E21482"/>
    <w:rsid w:val="00E23225"/>
    <w:rsid w:val="00E266A5"/>
    <w:rsid w:val="00E33E89"/>
    <w:rsid w:val="00E357A3"/>
    <w:rsid w:val="00E358AE"/>
    <w:rsid w:val="00E35C3E"/>
    <w:rsid w:val="00E36730"/>
    <w:rsid w:val="00E41B6C"/>
    <w:rsid w:val="00E45F21"/>
    <w:rsid w:val="00E46C49"/>
    <w:rsid w:val="00E5259B"/>
    <w:rsid w:val="00E534CE"/>
    <w:rsid w:val="00E55A2C"/>
    <w:rsid w:val="00E60249"/>
    <w:rsid w:val="00E67441"/>
    <w:rsid w:val="00E67A5D"/>
    <w:rsid w:val="00E72099"/>
    <w:rsid w:val="00E743FE"/>
    <w:rsid w:val="00E74758"/>
    <w:rsid w:val="00E84ECB"/>
    <w:rsid w:val="00E975D2"/>
    <w:rsid w:val="00EB059A"/>
    <w:rsid w:val="00EB355D"/>
    <w:rsid w:val="00EB7C81"/>
    <w:rsid w:val="00EC1DD7"/>
    <w:rsid w:val="00EC430A"/>
    <w:rsid w:val="00EC5940"/>
    <w:rsid w:val="00ED0FB9"/>
    <w:rsid w:val="00ED32CB"/>
    <w:rsid w:val="00ED5F1E"/>
    <w:rsid w:val="00EE048C"/>
    <w:rsid w:val="00EE2994"/>
    <w:rsid w:val="00EF6231"/>
    <w:rsid w:val="00F03BE8"/>
    <w:rsid w:val="00F04202"/>
    <w:rsid w:val="00F05064"/>
    <w:rsid w:val="00F1133F"/>
    <w:rsid w:val="00F17206"/>
    <w:rsid w:val="00F173F5"/>
    <w:rsid w:val="00F30E9E"/>
    <w:rsid w:val="00F33C89"/>
    <w:rsid w:val="00F36537"/>
    <w:rsid w:val="00F46836"/>
    <w:rsid w:val="00F7722E"/>
    <w:rsid w:val="00F84D42"/>
    <w:rsid w:val="00F9019E"/>
    <w:rsid w:val="00FA3A22"/>
    <w:rsid w:val="00FB715F"/>
    <w:rsid w:val="00FC2252"/>
    <w:rsid w:val="00FD04D1"/>
    <w:rsid w:val="00FD23F7"/>
    <w:rsid w:val="00FD34B3"/>
    <w:rsid w:val="00FE0153"/>
    <w:rsid w:val="00FE2208"/>
    <w:rsid w:val="00FE5362"/>
    <w:rsid w:val="00FE53B2"/>
    <w:rsid w:val="00FE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D537"/>
  <w15:chartTrackingRefBased/>
  <w15:docId w15:val="{D64DAD8C-55BB-4B03-9912-75185A5A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4E1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7358A"/>
    <w:pPr>
      <w:suppressLineNumbers/>
    </w:pPr>
  </w:style>
  <w:style w:type="paragraph" w:customStyle="1" w:styleId="21">
    <w:name w:val="Основной текст 21"/>
    <w:basedOn w:val="a"/>
    <w:rsid w:val="0057358A"/>
    <w:pPr>
      <w:autoSpaceDE w:val="0"/>
      <w:ind w:left="284" w:hanging="284"/>
      <w:jc w:val="both"/>
    </w:pPr>
    <w:rPr>
      <w:sz w:val="20"/>
      <w:szCs w:val="20"/>
    </w:rPr>
  </w:style>
  <w:style w:type="paragraph" w:customStyle="1" w:styleId="western">
    <w:name w:val="western"/>
    <w:basedOn w:val="a"/>
    <w:rsid w:val="0057358A"/>
    <w:pPr>
      <w:widowControl/>
      <w:suppressAutoHyphens w:val="0"/>
      <w:spacing w:before="100" w:beforeAutospacing="1" w:after="142" w:line="288" w:lineRule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4">
    <w:name w:val="List Paragraph"/>
    <w:basedOn w:val="a"/>
    <w:uiPriority w:val="34"/>
    <w:qFormat/>
    <w:rsid w:val="00546C63"/>
    <w:pPr>
      <w:ind w:left="720"/>
      <w:contextualSpacing/>
    </w:pPr>
    <w:rPr>
      <w:rFonts w:cs="Mangal"/>
      <w:szCs w:val="21"/>
    </w:rPr>
  </w:style>
  <w:style w:type="character" w:customStyle="1" w:styleId="b-mail-dropdownitemcontent">
    <w:name w:val="b-mail-dropdown__item__content"/>
    <w:basedOn w:val="a0"/>
    <w:rsid w:val="002C38D3"/>
  </w:style>
  <w:style w:type="paragraph" w:customStyle="1" w:styleId="a5">
    <w:name w:val="готик текст"/>
    <w:rsid w:val="009C0E6C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9C0E6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538E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93F46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D93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292A8-7879-428A-853F-9AD39321F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2230</Words>
  <Characters>12714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Moscow Rad</cp:lastModifiedBy>
  <cp:revision>6</cp:revision>
  <dcterms:created xsi:type="dcterms:W3CDTF">2021-07-15T11:09:00Z</dcterms:created>
  <dcterms:modified xsi:type="dcterms:W3CDTF">2021-07-16T07:34:00Z</dcterms:modified>
</cp:coreProperties>
</file>