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8B2A1" w14:textId="1D2EF781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87245">
        <w:rPr>
          <w:rFonts w:ascii="Times New Roman" w:hAnsi="Times New Roman" w:cs="Times New Roman"/>
          <w:color w:val="000000"/>
          <w:sz w:val="24"/>
          <w:szCs w:val="24"/>
        </w:rPr>
        <w:t>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+7(964)737-22-71, +7(939)794-02-12, </w:t>
      </w:r>
      <w:hyperlink r:id="rId5" w:history="1">
        <w:r w:rsidR="002558D6" w:rsidRPr="00F87245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  <w:r w:rsidR="00F47554">
        <w:rPr>
          <w:rFonts w:ascii="Times New Roman" w:hAnsi="Times New Roman"/>
          <w:sz w:val="24"/>
          <w:szCs w:val="24"/>
        </w:rPr>
        <w:t xml:space="preserve"> </w:t>
      </w:r>
      <w:r w:rsidR="00F47554" w:rsidRPr="00F47554">
        <w:rPr>
          <w:rFonts w:ascii="Times New Roman" w:hAnsi="Times New Roman"/>
          <w:sz w:val="24"/>
          <w:szCs w:val="24"/>
        </w:rPr>
        <w:t xml:space="preserve">«Пионерский ЛПХ» (ИНН </w:t>
      </w:r>
      <w:bookmarkStart w:id="0" w:name="_Hlk75353718"/>
      <w:r w:rsidR="00F47554" w:rsidRPr="00F47554">
        <w:rPr>
          <w:rFonts w:ascii="Times New Roman" w:hAnsi="Times New Roman"/>
          <w:sz w:val="24"/>
          <w:szCs w:val="24"/>
        </w:rPr>
        <w:t>3844004222</w:t>
      </w:r>
      <w:bookmarkEnd w:id="0"/>
      <w:r w:rsidR="00F47554" w:rsidRPr="00F47554">
        <w:rPr>
          <w:rFonts w:ascii="Times New Roman" w:hAnsi="Times New Roman"/>
          <w:sz w:val="24"/>
          <w:szCs w:val="24"/>
        </w:rPr>
        <w:t>, ОГРН 1023802805070, место нахождения: 665533, Иркутская область, Чунский район, п. Пионерский, ул. Сосновая, д.44 рег. № в ПФ РФ 048032000671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F47554">
        <w:rPr>
          <w:rFonts w:ascii="Times New Roman" w:hAnsi="Times New Roman"/>
          <w:sz w:val="24"/>
          <w:szCs w:val="24"/>
        </w:rPr>
        <w:t>Шаповалова Андрея Николаевича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F47554">
        <w:rPr>
          <w:rFonts w:ascii="Times New Roman" w:hAnsi="Times New Roman"/>
          <w:sz w:val="24"/>
          <w:szCs w:val="24"/>
        </w:rPr>
        <w:t>362202078296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F47554">
        <w:rPr>
          <w:rFonts w:ascii="Times New Roman" w:hAnsi="Times New Roman"/>
          <w:sz w:val="24"/>
          <w:szCs w:val="24"/>
        </w:rPr>
        <w:t>137</w:t>
      </w:r>
      <w:r w:rsidR="008E0840" w:rsidRPr="00F0366F">
        <w:rPr>
          <w:rFonts w:ascii="Times New Roman" w:hAnsi="Times New Roman"/>
          <w:sz w:val="24"/>
          <w:szCs w:val="24"/>
        </w:rPr>
        <w:t>-</w:t>
      </w:r>
      <w:r w:rsidR="00F47554">
        <w:rPr>
          <w:rFonts w:ascii="Times New Roman" w:hAnsi="Times New Roman"/>
          <w:sz w:val="24"/>
          <w:szCs w:val="24"/>
        </w:rPr>
        <w:t>321</w:t>
      </w:r>
      <w:r w:rsidR="008E0840" w:rsidRPr="00F0366F">
        <w:rPr>
          <w:rFonts w:ascii="Times New Roman" w:hAnsi="Times New Roman"/>
          <w:sz w:val="24"/>
          <w:szCs w:val="24"/>
        </w:rPr>
        <w:t>-</w:t>
      </w:r>
      <w:r w:rsidR="00F47554">
        <w:rPr>
          <w:rFonts w:ascii="Times New Roman" w:hAnsi="Times New Roman"/>
          <w:sz w:val="24"/>
          <w:szCs w:val="24"/>
        </w:rPr>
        <w:t>509</w:t>
      </w:r>
      <w:r w:rsidR="002B6D93" w:rsidRPr="00F0366F">
        <w:rPr>
          <w:rFonts w:ascii="Times New Roman" w:hAnsi="Times New Roman"/>
          <w:sz w:val="24"/>
          <w:szCs w:val="24"/>
        </w:rPr>
        <w:t> </w:t>
      </w:r>
      <w:r w:rsidR="00F47554">
        <w:rPr>
          <w:rFonts w:ascii="Times New Roman" w:hAnsi="Times New Roman"/>
          <w:sz w:val="24"/>
          <w:szCs w:val="24"/>
        </w:rPr>
        <w:t>37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1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Саморегулируемой организации ассоциации арбитражных управляющих "Синергия"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2308980067,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1112300002330,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350063, Краснодарский край, г. Краснодар, ул. Комсомольская, д. 45, оф. 11</w:t>
      </w:r>
      <w:bookmarkEnd w:id="1"/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действующего на основании Решения Арбитражного суда Иркутской области от 14.10.2020 года (объявлена резолютивная часть) по делу № А19-18269/2017(далее – Конкурсный управляющий</w:t>
      </w:r>
      <w:r w:rsidR="009250E0">
        <w:rPr>
          <w:rFonts w:ascii="Times New Roman" w:hAnsi="Times New Roman"/>
          <w:sz w:val="24"/>
          <w:szCs w:val="24"/>
        </w:rPr>
        <w:t>, КУ</w:t>
      </w:r>
      <w:r w:rsidR="00F47554" w:rsidRPr="00B547EB">
        <w:rPr>
          <w:rFonts w:ascii="Times New Roman" w:hAnsi="Times New Roman"/>
          <w:sz w:val="24"/>
          <w:szCs w:val="24"/>
        </w:rPr>
        <w:t>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1AEA4B" w14:textId="113F662A" w:rsidR="00FD03EB" w:rsidRPr="008F7D4A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8F7D4A">
        <w:rPr>
          <w:rFonts w:ascii="Times New Roman" w:hAnsi="Times New Roman"/>
          <w:sz w:val="24"/>
          <w:szCs w:val="24"/>
        </w:rPr>
        <w:t>Предметом Торгов/Торгов ППП является следующее имущество</w:t>
      </w:r>
      <w:bookmarkEnd w:id="2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676D54E3" w14:textId="59624A8E" w:rsidR="00B8031F" w:rsidRDefault="00983D89" w:rsidP="00B8031F">
      <w:pPr>
        <w:pStyle w:val="Bodytext20"/>
        <w:spacing w:line="235" w:lineRule="exact"/>
        <w:jc w:val="both"/>
        <w:rPr>
          <w:rFonts w:eastAsia="Calibri"/>
          <w:sz w:val="24"/>
          <w:szCs w:val="24"/>
        </w:rPr>
      </w:pPr>
      <w:r w:rsidRPr="006B5C83">
        <w:rPr>
          <w:rFonts w:cs="Times New Roman"/>
          <w:b/>
          <w:bCs/>
          <w:color w:val="000000"/>
          <w:sz w:val="24"/>
          <w:szCs w:val="24"/>
        </w:rPr>
        <w:t xml:space="preserve">Лот </w:t>
      </w:r>
      <w:r w:rsidR="0042591E" w:rsidRPr="006B5C83">
        <w:rPr>
          <w:rFonts w:cs="Times New Roman"/>
          <w:b/>
          <w:bCs/>
          <w:color w:val="000000"/>
          <w:sz w:val="24"/>
          <w:szCs w:val="24"/>
        </w:rPr>
        <w:t>1</w:t>
      </w:r>
      <w:r w:rsidR="0042591E" w:rsidRPr="007B43FC">
        <w:rPr>
          <w:rFonts w:cs="Times New Roman"/>
          <w:color w:val="000000"/>
          <w:sz w:val="24"/>
          <w:szCs w:val="24"/>
        </w:rPr>
        <w:t xml:space="preserve"> </w:t>
      </w:r>
      <w:bookmarkStart w:id="3" w:name="_Hlk75353556"/>
      <w:r w:rsidR="00106EE0" w:rsidRPr="006F3E82">
        <w:rPr>
          <w:sz w:val="24"/>
          <w:szCs w:val="24"/>
        </w:rPr>
        <w:t>–</w:t>
      </w:r>
      <w:bookmarkEnd w:id="3"/>
      <w:r w:rsidRPr="006F3E82">
        <w:rPr>
          <w:sz w:val="24"/>
          <w:szCs w:val="24"/>
        </w:rPr>
        <w:t xml:space="preserve"> </w:t>
      </w:r>
      <w:r w:rsidR="00B8031F" w:rsidRPr="00196B5E">
        <w:rPr>
          <w:rFonts w:eastAsia="Calibri"/>
          <w:sz w:val="24"/>
          <w:szCs w:val="24"/>
        </w:rPr>
        <w:t>Кран башенный БКСМ 5-5б, Заводской номер: 156, 1999 года выпуска</w:t>
      </w:r>
      <w:r w:rsidR="005F63BF">
        <w:rPr>
          <w:rFonts w:eastAsia="Calibri"/>
          <w:sz w:val="24"/>
          <w:szCs w:val="24"/>
        </w:rPr>
        <w:t xml:space="preserve"> - </w:t>
      </w:r>
      <w:r w:rsidR="005F63BF" w:rsidRPr="005F63BF">
        <w:rPr>
          <w:rFonts w:eastAsia="Calibri"/>
          <w:sz w:val="24"/>
          <w:szCs w:val="24"/>
        </w:rPr>
        <w:t>337 538,00</w:t>
      </w:r>
      <w:r w:rsidR="005F63BF">
        <w:rPr>
          <w:rFonts w:ascii="NTTimes/Cyrillic" w:hAnsi="NTTimes/Cyrillic" w:cs="NTTimes/Cyrillic"/>
          <w:sz w:val="24"/>
          <w:szCs w:val="24"/>
          <w:lang w:eastAsia="ru-RU"/>
        </w:rPr>
        <w:t xml:space="preserve"> руб.</w:t>
      </w:r>
      <w:r w:rsidR="00B8031F">
        <w:rPr>
          <w:rFonts w:eastAsia="Calibri"/>
          <w:sz w:val="24"/>
          <w:szCs w:val="24"/>
        </w:rPr>
        <w:t>;</w:t>
      </w:r>
    </w:p>
    <w:p w14:paraId="330CE108" w14:textId="15656F2C" w:rsidR="00B8031F" w:rsidRPr="005F63BF" w:rsidRDefault="00B8031F" w:rsidP="00B8031F">
      <w:pPr>
        <w:pStyle w:val="Bodytext20"/>
        <w:rPr>
          <w:rFonts w:eastAsia="Calibri"/>
        </w:rPr>
      </w:pPr>
      <w:r w:rsidRPr="00B8031F">
        <w:rPr>
          <w:rFonts w:cs="Times New Roman"/>
          <w:b/>
          <w:bCs/>
          <w:color w:val="000000"/>
          <w:sz w:val="24"/>
          <w:szCs w:val="24"/>
        </w:rPr>
        <w:t>Лот 2</w:t>
      </w:r>
      <w:r>
        <w:rPr>
          <w:rFonts w:eastAsia="Calibri"/>
          <w:sz w:val="24"/>
          <w:szCs w:val="24"/>
        </w:rPr>
        <w:t xml:space="preserve"> </w:t>
      </w:r>
      <w:r w:rsidRPr="00B8031F">
        <w:rPr>
          <w:rFonts w:eastAsia="Calibri"/>
          <w:sz w:val="24"/>
          <w:szCs w:val="24"/>
        </w:rPr>
        <w:t>–</w:t>
      </w:r>
      <w:r>
        <w:rPr>
          <w:rFonts w:eastAsia="Calibri"/>
          <w:sz w:val="24"/>
          <w:szCs w:val="24"/>
        </w:rPr>
        <w:t xml:space="preserve"> </w:t>
      </w:r>
      <w:r w:rsidRPr="00B8031F">
        <w:rPr>
          <w:rFonts w:eastAsia="Calibri"/>
          <w:sz w:val="24"/>
          <w:szCs w:val="24"/>
        </w:rPr>
        <w:t>Кран башенный БКСМ 7-5, Заводской номер: 1205, 1999 года выпуска</w:t>
      </w:r>
      <w:r w:rsidR="005F63BF">
        <w:rPr>
          <w:rFonts w:eastAsia="Calibri"/>
          <w:sz w:val="24"/>
          <w:szCs w:val="24"/>
        </w:rPr>
        <w:t xml:space="preserve"> - </w:t>
      </w:r>
      <w:r w:rsidR="005F63BF" w:rsidRPr="005F63BF">
        <w:rPr>
          <w:rFonts w:ascii="NTTimes/Cyrillic" w:hAnsi="NTTimes/Cyrillic" w:cs="NTTimes/Cyrillic"/>
          <w:sz w:val="24"/>
          <w:szCs w:val="24"/>
          <w:lang w:eastAsia="ru-RU"/>
        </w:rPr>
        <w:t>356</w:t>
      </w:r>
      <w:r w:rsidR="005F63BF" w:rsidRPr="005F63BF">
        <w:rPr>
          <w:rFonts w:ascii="NTTimes/Cyrillic" w:hAnsi="NTTimes/Cyrillic" w:cs="NTTimes/Cyrillic"/>
          <w:sz w:val="24"/>
          <w:szCs w:val="24"/>
          <w:lang w:val="en-US" w:eastAsia="ru-RU"/>
        </w:rPr>
        <w:t> </w:t>
      </w:r>
      <w:r w:rsidR="005F63BF" w:rsidRPr="005F63BF">
        <w:rPr>
          <w:rFonts w:ascii="NTTimes/Cyrillic" w:hAnsi="NTTimes/Cyrillic" w:cs="NTTimes/Cyrillic"/>
          <w:sz w:val="24"/>
          <w:szCs w:val="24"/>
          <w:lang w:eastAsia="ru-RU"/>
        </w:rPr>
        <w:t>185,00</w:t>
      </w:r>
      <w:r w:rsidR="005F63BF">
        <w:rPr>
          <w:rFonts w:ascii="NTTimes/Cyrillic" w:hAnsi="NTTimes/Cyrillic" w:cs="NTTimes/Cyrillic"/>
          <w:sz w:val="24"/>
          <w:szCs w:val="24"/>
          <w:lang w:eastAsia="ru-RU"/>
        </w:rPr>
        <w:t xml:space="preserve"> руб.</w:t>
      </w:r>
    </w:p>
    <w:p w14:paraId="19A5F410" w14:textId="5D619850" w:rsidR="00B36255" w:rsidRPr="00683DEE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>
        <w:rPr>
          <w:rFonts w:ascii="Times New Roman" w:hAnsi="Times New Roman" w:cs="Times New Roman"/>
          <w:color w:val="000000"/>
          <w:sz w:val="24"/>
          <w:szCs w:val="24"/>
        </w:rPr>
        <w:t>Лотов 1, 2</w:t>
      </w:r>
      <w:r w:rsidR="004901F1"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с Положением </w:t>
      </w:r>
      <w:r w:rsidR="00DA4282" w:rsidRPr="001B18A5">
        <w:rPr>
          <w:rFonts w:ascii="Times New Roman" w:hAnsi="Times New Roman"/>
          <w:sz w:val="24"/>
          <w:szCs w:val="24"/>
        </w:rPr>
        <w:t xml:space="preserve">о порядке, сроках и условиях реализации имущества </w:t>
      </w:r>
      <w:r w:rsidR="00B8031F">
        <w:rPr>
          <w:rFonts w:ascii="Times New Roman" w:hAnsi="Times New Roman"/>
          <w:sz w:val="24"/>
          <w:szCs w:val="24"/>
        </w:rPr>
        <w:t>ООО «Пионерский ЛПХ»</w:t>
      </w:r>
      <w:r w:rsidR="00DA4282" w:rsidRPr="001B18A5">
        <w:rPr>
          <w:rFonts w:ascii="Times New Roman" w:hAnsi="Times New Roman"/>
          <w:sz w:val="24"/>
          <w:szCs w:val="24"/>
        </w:rPr>
        <w:t xml:space="preserve"> (ИНН </w:t>
      </w:r>
      <w:r w:rsidR="00B8031F" w:rsidRPr="00B8031F">
        <w:rPr>
          <w:rFonts w:ascii="Times New Roman" w:hAnsi="Times New Roman"/>
          <w:sz w:val="24"/>
          <w:szCs w:val="24"/>
        </w:rPr>
        <w:t>3844004222</w:t>
      </w:r>
      <w:r w:rsidR="00DA4282" w:rsidRPr="001B18A5">
        <w:rPr>
          <w:rFonts w:ascii="Times New Roman" w:hAnsi="Times New Roman"/>
          <w:sz w:val="24"/>
          <w:szCs w:val="24"/>
        </w:rPr>
        <w:t xml:space="preserve">),  </w:t>
      </w:r>
      <w:r w:rsidR="00B8031F">
        <w:rPr>
          <w:rFonts w:ascii="Times New Roman" w:hAnsi="Times New Roman"/>
          <w:sz w:val="24"/>
          <w:szCs w:val="24"/>
        </w:rPr>
        <w:t>являющегося предметом залога</w:t>
      </w:r>
      <w:r w:rsidR="00C5155E">
        <w:rPr>
          <w:rFonts w:ascii="Times New Roman" w:hAnsi="Times New Roman"/>
          <w:sz w:val="24"/>
          <w:szCs w:val="24"/>
        </w:rPr>
        <w:t xml:space="preserve"> </w:t>
      </w:r>
      <w:r w:rsidR="00B8031F">
        <w:rPr>
          <w:rFonts w:ascii="Times New Roman" w:hAnsi="Times New Roman"/>
          <w:sz w:val="24"/>
          <w:szCs w:val="24"/>
        </w:rPr>
        <w:t>АО «Ваш личный банк»</w:t>
      </w:r>
      <w:r w:rsidR="00DA4282" w:rsidRPr="001B18A5">
        <w:rPr>
          <w:rFonts w:ascii="Times New Roman" w:hAnsi="Times New Roman"/>
          <w:sz w:val="24"/>
          <w:szCs w:val="24"/>
        </w:rPr>
        <w:t xml:space="preserve"> </w:t>
      </w:r>
      <w:r w:rsidRPr="001B18A5">
        <w:rPr>
          <w:rFonts w:ascii="Times New Roman" w:hAnsi="Times New Roman"/>
          <w:sz w:val="24"/>
          <w:szCs w:val="24"/>
        </w:rPr>
        <w:t>утвержденным</w:t>
      </w:r>
      <w:r w:rsidRPr="00683DEE">
        <w:rPr>
          <w:rFonts w:ascii="Times New Roman" w:hAnsi="Times New Roman"/>
          <w:sz w:val="24"/>
          <w:szCs w:val="24"/>
        </w:rPr>
        <w:t xml:space="preserve"> </w:t>
      </w:r>
      <w:r w:rsidR="00642FA4">
        <w:rPr>
          <w:rFonts w:ascii="Times New Roman" w:hAnsi="Times New Roman"/>
          <w:sz w:val="24"/>
          <w:szCs w:val="24"/>
        </w:rPr>
        <w:t xml:space="preserve">представителем </w:t>
      </w:r>
      <w:r w:rsidR="00DA4282" w:rsidRPr="00683DEE">
        <w:rPr>
          <w:rFonts w:ascii="Times New Roman" w:hAnsi="Times New Roman"/>
          <w:sz w:val="24"/>
          <w:szCs w:val="24"/>
        </w:rPr>
        <w:t>К</w:t>
      </w:r>
      <w:r w:rsidRPr="00683DEE">
        <w:rPr>
          <w:rFonts w:ascii="Times New Roman" w:hAnsi="Times New Roman"/>
          <w:sz w:val="24"/>
          <w:szCs w:val="24"/>
        </w:rPr>
        <w:t>онкурсн</w:t>
      </w:r>
      <w:r w:rsidR="00642FA4">
        <w:rPr>
          <w:rFonts w:ascii="Times New Roman" w:hAnsi="Times New Roman"/>
          <w:sz w:val="24"/>
          <w:szCs w:val="24"/>
        </w:rPr>
        <w:t>ого</w:t>
      </w:r>
      <w:r w:rsidRPr="00683DEE">
        <w:rPr>
          <w:rFonts w:ascii="Times New Roman" w:hAnsi="Times New Roman"/>
          <w:sz w:val="24"/>
          <w:szCs w:val="24"/>
        </w:rPr>
        <w:t xml:space="preserve"> </w:t>
      </w:r>
      <w:r w:rsidR="00642FA4">
        <w:rPr>
          <w:rFonts w:ascii="Times New Roman" w:hAnsi="Times New Roman"/>
          <w:sz w:val="24"/>
          <w:szCs w:val="24"/>
        </w:rPr>
        <w:t>управляющего АЛ «Ваш личный банк»</w:t>
      </w:r>
      <w:r w:rsidRPr="00683DEE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602B86BE" w14:textId="456C94D6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771A5AEB" w14:textId="7406BA2C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3752F0">
        <w:rPr>
          <w:rFonts w:ascii="Times New Roman CYR" w:hAnsi="Times New Roman CYR" w:cs="Times New Roman CYR"/>
          <w:color w:val="000000"/>
        </w:rPr>
        <w:t xml:space="preserve">НЦ </w:t>
      </w:r>
      <w:r w:rsidRPr="007B43FC">
        <w:rPr>
          <w:rFonts w:ascii="Times New Roman CYR" w:hAnsi="Times New Roman CYR" w:cs="Times New Roman CYR"/>
          <w:color w:val="000000"/>
        </w:rPr>
        <w:t>продажи предмета Торгов (</w:t>
      </w:r>
      <w:r w:rsidR="007450FD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ота</w:t>
      </w:r>
      <w:r w:rsidR="00D5003C">
        <w:rPr>
          <w:rFonts w:ascii="Times New Roman CYR" w:hAnsi="Times New Roman CYR" w:cs="Times New Roman CYR"/>
          <w:color w:val="000000"/>
        </w:rPr>
        <w:t>1, 2</w:t>
      </w:r>
      <w:r w:rsidRPr="007B43FC">
        <w:rPr>
          <w:rFonts w:ascii="Times New Roman CYR" w:hAnsi="Times New Roman CYR" w:cs="Times New Roman CYR"/>
          <w:color w:val="000000"/>
        </w:rPr>
        <w:t xml:space="preserve">)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ота).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BC7B2C" w:rsidRPr="007B43FC">
        <w:rPr>
          <w:color w:val="000000"/>
        </w:rPr>
        <w:t>Должник</w:t>
      </w:r>
      <w:r w:rsidR="006610C9">
        <w:rPr>
          <w:color w:val="000000"/>
        </w:rPr>
        <w:t>ов</w:t>
      </w:r>
      <w:r w:rsidRPr="007B43FC">
        <w:rPr>
          <w:color w:val="000000"/>
        </w:rPr>
        <w:t xml:space="preserve"> 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52E52B17" w14:textId="1A7F980B" w:rsidR="001A74F2" w:rsidRPr="00A64E4C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b/>
          <w:bCs/>
          <w:color w:val="000000"/>
        </w:rPr>
        <w:t xml:space="preserve">Дата и время проведения Торгов: </w:t>
      </w:r>
      <w:r w:rsidR="00B7078D">
        <w:rPr>
          <w:b/>
          <w:bCs/>
          <w:color w:val="000000"/>
        </w:rPr>
        <w:t>26 августа 2021 г.</w:t>
      </w:r>
      <w:r w:rsidR="00BA4A21" w:rsidRPr="00A64E4C">
        <w:rPr>
          <w:b/>
          <w:bCs/>
          <w:color w:val="000000"/>
        </w:rPr>
        <w:t xml:space="preserve"> в </w:t>
      </w:r>
      <w:r w:rsidR="00856923" w:rsidRPr="00A64E4C">
        <w:rPr>
          <w:b/>
          <w:bCs/>
          <w:color w:val="000000"/>
        </w:rPr>
        <w:t>08</w:t>
      </w:r>
      <w:r w:rsidR="00BA4A21" w:rsidRPr="00A64E4C">
        <w:rPr>
          <w:b/>
          <w:bCs/>
          <w:color w:val="000000"/>
        </w:rPr>
        <w:t>:00 часов</w:t>
      </w:r>
      <w:r w:rsidR="00BA4A21" w:rsidRPr="00A64E4C">
        <w:rPr>
          <w:color w:val="000000"/>
        </w:rPr>
        <w:t xml:space="preserve"> (время МСК). </w:t>
      </w:r>
      <w:bookmarkStart w:id="4" w:name="_Hlk13046011"/>
      <w:r w:rsidR="00BA4A21" w:rsidRPr="00A64E4C">
        <w:rPr>
          <w:color w:val="000000"/>
        </w:rPr>
        <w:t xml:space="preserve">Срок приема заявок на участие в Торгах с </w:t>
      </w:r>
      <w:r w:rsidR="00B7078D">
        <w:rPr>
          <w:color w:val="000000"/>
        </w:rPr>
        <w:t>19 июля 2021 г</w:t>
      </w:r>
      <w:r w:rsidR="00BA4A21" w:rsidRPr="00A64E4C">
        <w:rPr>
          <w:color w:val="000000"/>
        </w:rPr>
        <w:t xml:space="preserve">. в 00:00 часов </w:t>
      </w:r>
      <w:r w:rsidR="00BA4A21" w:rsidRPr="007B43FC">
        <w:rPr>
          <w:color w:val="000000"/>
        </w:rPr>
        <w:t xml:space="preserve">(время МСК) по </w:t>
      </w:r>
      <w:r w:rsidR="00B7078D">
        <w:rPr>
          <w:color w:val="000000"/>
        </w:rPr>
        <w:t>20 августа 2021 г</w:t>
      </w:r>
      <w:r w:rsidR="00BA4A21" w:rsidRPr="007B43FC">
        <w:rPr>
          <w:color w:val="000000"/>
        </w:rPr>
        <w:t>. 00:00 (время МСК)</w:t>
      </w:r>
      <w:bookmarkEnd w:id="4"/>
      <w:r w:rsidR="00BA4A21" w:rsidRPr="007B43FC">
        <w:rPr>
          <w:color w:val="000000"/>
        </w:rPr>
        <w:t xml:space="preserve">. </w:t>
      </w:r>
    </w:p>
    <w:p w14:paraId="14FDBC26" w14:textId="73FBCB68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Время окончания Торгов:</w:t>
      </w:r>
      <w:r w:rsidR="00FB5CA5">
        <w:rPr>
          <w:color w:val="000000"/>
        </w:rPr>
        <w:t xml:space="preserve"> </w:t>
      </w:r>
    </w:p>
    <w:p w14:paraId="6527B0AE" w14:textId="2B7BA745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>
        <w:rPr>
          <w:color w:val="000000"/>
        </w:rPr>
        <w:t xml:space="preserve"> </w:t>
      </w:r>
    </w:p>
    <w:p w14:paraId="3EB1E9DD" w14:textId="2B4C922B" w:rsidR="0044576F" w:rsidRPr="00A64E4C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A64E4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A64E4C">
        <w:rPr>
          <w:color w:val="000000"/>
        </w:rPr>
        <w:t xml:space="preserve"> </w:t>
      </w:r>
    </w:p>
    <w:p w14:paraId="78A0087C" w14:textId="2A41A117" w:rsidR="00E11D69" w:rsidRPr="00443846" w:rsidRDefault="00E11D69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</w:pPr>
      <w:r w:rsidRPr="00443846">
        <w:t>Оператор ЭТП (далее – Оператор) обеспечивает проведение Торгов.</w:t>
      </w:r>
      <w:r w:rsidR="001D7C79">
        <w:t xml:space="preserve"> </w:t>
      </w:r>
    </w:p>
    <w:p w14:paraId="09D1D2B8" w14:textId="04777E50" w:rsidR="001A74F2" w:rsidRPr="001A74F2" w:rsidRDefault="001A74F2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юр</w:t>
      </w:r>
      <w:r w:rsidR="00E44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  <w:r w:rsidR="003C2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8D95F0" w14:textId="6CD3C43C" w:rsidR="001A74F2" w:rsidRPr="001A74F2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Заявка на участие в </w:t>
      </w:r>
      <w:r w:rsidR="00E441FA" w:rsidRPr="00E441FA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E44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</w:t>
      </w:r>
      <w:r w:rsidR="00D07F2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D07F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>, место нахождения, почтовый адрес (для юр</w:t>
      </w:r>
      <w:r w:rsidR="00E441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6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>лица), фамилия, имя, отчество, паспортные данные, сведения о месте жительства (для физ</w:t>
      </w:r>
      <w:r w:rsidR="00E441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6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</w:t>
      </w:r>
      <w:r w:rsidR="00E441FA" w:rsidRPr="00E441FA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E44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должны быть приложены копии документов согласно требованиям п. 11 ст. 110 </w:t>
      </w:r>
      <w:r w:rsidR="00B85AA5" w:rsidRPr="00B85AA5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B85AA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5AA5" w:rsidRPr="00B85AA5">
        <w:rPr>
          <w:rFonts w:ascii="Times New Roman" w:eastAsia="Times New Roman" w:hAnsi="Times New Roman" w:cs="Times New Roman"/>
          <w:sz w:val="24"/>
          <w:szCs w:val="24"/>
        </w:rPr>
        <w:t xml:space="preserve"> о банкротстве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4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566D0E" w14:textId="17002925" w:rsidR="001A74F2" w:rsidRPr="001A74F2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B85AA5" w:rsidRPr="00B85AA5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</w:t>
      </w:r>
      <w:r w:rsidR="00B85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Договор о задатке)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 обязан в срок, указанный в настоящем сообщении, и в соответствии с </w:t>
      </w:r>
      <w:r w:rsidR="00B85AA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 о задатке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внести задаток путем перечисления денежных средств </w:t>
      </w:r>
      <w:bookmarkStart w:id="5" w:name="_Hlk13069167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bookmarkEnd w:id="5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получатель платежа -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 xml:space="preserve"> АО «Российский аукционный дом» (ИНН 7838430413, КПП 783801001): Северо-Западный Банк ПАО Сбербанк, г.</w:t>
      </w:r>
      <w:r w:rsidR="00E76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sz w:val="24"/>
          <w:szCs w:val="24"/>
        </w:rPr>
        <w:t>Санкт-Петербург, БИК 044030653, К/с 30101810500000000653, Р/с 40702810355000036459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Pr="001A74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«№Л/с Задаток для участия в торгах</w:t>
      </w:r>
      <w:r w:rsidR="009D67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».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перечисление задатка Заявителем считается акцептом размещенного на ЭТП договора о задатк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2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A29C69" w14:textId="56124C26" w:rsidR="001A74F2" w:rsidRPr="001A74F2" w:rsidRDefault="001A74F2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0 (Д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вадцать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процентов от </w:t>
      </w:r>
      <w:r w:rsidR="00A311E5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лота. Датой внесения задатка считается дата поступления ден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ежных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перечисленных в качестве задатка, на счет ОТ.</w:t>
      </w:r>
      <w:r w:rsidR="003C2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3C2" w:rsidRPr="006533C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="00653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573864" w14:textId="641E5C5F" w:rsidR="001A74F2" w:rsidRPr="001A74F2" w:rsidRDefault="001A74F2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6" w:name="_Hlk13069070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9D6766" w:rsidRP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6"/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Договор), и договором о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ознакомиться на ЭТП.</w:t>
      </w:r>
      <w:r w:rsidR="003C2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3B8CFF" w14:textId="6750D815" w:rsidR="00BE388A" w:rsidRPr="005D3FDC" w:rsidRDefault="00BE388A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 </w:t>
      </w:r>
    </w:p>
    <w:p w14:paraId="1939C4F6" w14:textId="4CD4EBE2" w:rsidR="00F777F2" w:rsidRPr="00D401F0" w:rsidRDefault="00F777F2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</w:p>
    <w:p w14:paraId="06000B63" w14:textId="7CE4BB8D" w:rsidR="001A74F2" w:rsidRPr="001A74F2" w:rsidRDefault="001A74F2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="003321EE" w:rsidRPr="0083599C">
        <w:rPr>
          <w:rFonts w:ascii="Times New Roman" w:hAnsi="Times New Roman" w:cs="Times New Roman"/>
          <w:sz w:val="24"/>
          <w:szCs w:val="24"/>
        </w:rPr>
        <w:t>(далее также – Победитель)</w:t>
      </w:r>
      <w:r w:rsidR="003321EE">
        <w:rPr>
          <w:rFonts w:ascii="Times New Roman" w:hAnsi="Times New Roman" w:cs="Times New Roman"/>
          <w:sz w:val="24"/>
          <w:szCs w:val="24"/>
        </w:rPr>
        <w:t xml:space="preserve">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лот, но не ниже </w:t>
      </w:r>
      <w:r w:rsidR="009D6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 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продажи лота. </w:t>
      </w:r>
    </w:p>
    <w:p w14:paraId="4AC195ED" w14:textId="22AC23CC" w:rsidR="001A74F2" w:rsidRPr="001A74F2" w:rsidRDefault="001A74F2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6B89689" w14:textId="1776CA4E" w:rsidR="001A74F2" w:rsidRPr="001A74F2" w:rsidRDefault="009250E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Конкурсный</w:t>
      </w:r>
      <w:r w:rsidR="00C33FC3" w:rsidRPr="00F0366F">
        <w:rPr>
          <w:rFonts w:ascii="Times New Roman" w:hAnsi="Times New Roman"/>
          <w:sz w:val="24"/>
          <w:szCs w:val="24"/>
        </w:rPr>
        <w:t xml:space="preserve"> управляющи</w:t>
      </w:r>
      <w:r>
        <w:rPr>
          <w:rFonts w:ascii="Times New Roman" w:hAnsi="Times New Roman"/>
          <w:sz w:val="24"/>
          <w:szCs w:val="24"/>
        </w:rPr>
        <w:t>й</w:t>
      </w:r>
      <w:r w:rsidR="00C33FC3" w:rsidRPr="00F0366F">
        <w:rPr>
          <w:rFonts w:ascii="Times New Roman" w:hAnsi="Times New Roman"/>
          <w:sz w:val="24"/>
          <w:szCs w:val="24"/>
        </w:rPr>
        <w:t xml:space="preserve"> 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 (</w:t>
      </w:r>
      <w:r w:rsidR="000930F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ять) дней с даты подписания протокола о результатах проведения Торгов</w:t>
      </w:r>
      <w:r w:rsidR="000E2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</w:t>
      </w:r>
      <w:r w:rsidR="004F094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Победителю на адрес электронной почты, </w:t>
      </w:r>
      <w:r w:rsidR="001A74F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указанный в заявке на участие в Торгах, предложение заключить Договор с приложением проекта Договора.</w:t>
      </w:r>
      <w:r w:rsidR="00DB4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74012E" w14:textId="4FD1F9AC" w:rsidR="001A74F2" w:rsidRDefault="001A74F2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 (</w:t>
      </w:r>
      <w:r w:rsidR="004F094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ять)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(</w:t>
      </w:r>
      <w:r w:rsidR="004F094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ва) дней с даты подписания направить его </w:t>
      </w:r>
      <w:r w:rsidR="00E67D4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E67D4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</w:t>
      </w:r>
      <w:r w:rsidR="000C3242"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подписание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(</w:t>
      </w:r>
      <w:r w:rsidR="00E67D4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>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3C2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B3DA7EA" w14:textId="74198666" w:rsidR="00E76474" w:rsidRPr="00E85904" w:rsidRDefault="001A74F2" w:rsidP="00E764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5119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AA71CE">
        <w:rPr>
          <w:rFonts w:ascii="Times New Roman" w:hAnsi="Times New Roman"/>
          <w:sz w:val="24"/>
          <w:szCs w:val="24"/>
        </w:rPr>
        <w:t>на специальны</w:t>
      </w:r>
      <w:r w:rsidR="00E76474">
        <w:rPr>
          <w:rFonts w:ascii="Times New Roman" w:hAnsi="Times New Roman"/>
          <w:sz w:val="24"/>
          <w:szCs w:val="24"/>
        </w:rPr>
        <w:t>й</w:t>
      </w:r>
      <w:r w:rsidR="00313285" w:rsidRPr="00AA71CE">
        <w:rPr>
          <w:rFonts w:ascii="Times New Roman" w:hAnsi="Times New Roman"/>
          <w:sz w:val="24"/>
          <w:szCs w:val="24"/>
        </w:rPr>
        <w:t xml:space="preserve"> счет Должник</w:t>
      </w:r>
      <w:r w:rsidR="00E76474">
        <w:rPr>
          <w:rFonts w:ascii="Times New Roman" w:hAnsi="Times New Roman"/>
          <w:sz w:val="24"/>
          <w:szCs w:val="24"/>
        </w:rPr>
        <w:t>а</w:t>
      </w:r>
      <w:r w:rsidR="00313285" w:rsidRPr="00AA71CE">
        <w:rPr>
          <w:rFonts w:ascii="Times New Roman" w:hAnsi="Times New Roman"/>
          <w:sz w:val="24"/>
          <w:szCs w:val="24"/>
        </w:rPr>
        <w:t>, указанны</w:t>
      </w:r>
      <w:r w:rsidR="00E76474">
        <w:rPr>
          <w:rFonts w:ascii="Times New Roman" w:hAnsi="Times New Roman"/>
          <w:sz w:val="24"/>
          <w:szCs w:val="24"/>
        </w:rPr>
        <w:t>й</w:t>
      </w:r>
      <w:r w:rsidR="00313285" w:rsidRPr="00AA71CE">
        <w:rPr>
          <w:rFonts w:ascii="Times New Roman" w:hAnsi="Times New Roman"/>
          <w:sz w:val="24"/>
          <w:szCs w:val="24"/>
        </w:rPr>
        <w:t xml:space="preserve"> в договоре купли-продажи,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предназначенны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зачисления денежных средств, поступивших от реализации </w:t>
      </w:r>
      <w:r w:rsidR="000C16D5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DFB7B" w14:textId="35B681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1DB4FC" w14:textId="43CADEF9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06842" w14:textId="17CC70C0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Иркутск, ул. Марата, 38, оф.6. </w:t>
      </w:r>
      <w:bookmarkStart w:id="7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тел.+7(939)794-02-12, </w:t>
      </w:r>
      <w:hyperlink r:id="rId9" w:history="1">
        <w:r w:rsidRPr="000C324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bookmarkEnd w:id="7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2072B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930F3"/>
    <w:rsid w:val="00096E7E"/>
    <w:rsid w:val="00097CA0"/>
    <w:rsid w:val="000B376D"/>
    <w:rsid w:val="000B77B5"/>
    <w:rsid w:val="000C16D5"/>
    <w:rsid w:val="000C2534"/>
    <w:rsid w:val="000C2724"/>
    <w:rsid w:val="000C3242"/>
    <w:rsid w:val="000C45C4"/>
    <w:rsid w:val="000D48AD"/>
    <w:rsid w:val="000D742F"/>
    <w:rsid w:val="000E27E7"/>
    <w:rsid w:val="000E41A6"/>
    <w:rsid w:val="000F160F"/>
    <w:rsid w:val="00106EE0"/>
    <w:rsid w:val="00116D24"/>
    <w:rsid w:val="0011725C"/>
    <w:rsid w:val="001213BF"/>
    <w:rsid w:val="00124581"/>
    <w:rsid w:val="00125C94"/>
    <w:rsid w:val="00127228"/>
    <w:rsid w:val="001456E3"/>
    <w:rsid w:val="001477E8"/>
    <w:rsid w:val="00153215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4FB4"/>
    <w:rsid w:val="001D2266"/>
    <w:rsid w:val="001D2550"/>
    <w:rsid w:val="001D7561"/>
    <w:rsid w:val="001D7C79"/>
    <w:rsid w:val="001E688F"/>
    <w:rsid w:val="001F533B"/>
    <w:rsid w:val="00212FF2"/>
    <w:rsid w:val="00214B12"/>
    <w:rsid w:val="002158E0"/>
    <w:rsid w:val="0022794D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321EE"/>
    <w:rsid w:val="00340748"/>
    <w:rsid w:val="0034218C"/>
    <w:rsid w:val="00362902"/>
    <w:rsid w:val="003752F0"/>
    <w:rsid w:val="00375DEF"/>
    <w:rsid w:val="00377023"/>
    <w:rsid w:val="00387E60"/>
    <w:rsid w:val="00396672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737"/>
    <w:rsid w:val="0046128B"/>
    <w:rsid w:val="00467333"/>
    <w:rsid w:val="004728DF"/>
    <w:rsid w:val="004901F1"/>
    <w:rsid w:val="0049312A"/>
    <w:rsid w:val="004A31E1"/>
    <w:rsid w:val="004A554B"/>
    <w:rsid w:val="004B2F30"/>
    <w:rsid w:val="004C431E"/>
    <w:rsid w:val="004C5BC4"/>
    <w:rsid w:val="004D5BE5"/>
    <w:rsid w:val="004E1DD2"/>
    <w:rsid w:val="004E3835"/>
    <w:rsid w:val="004F0940"/>
    <w:rsid w:val="00501A55"/>
    <w:rsid w:val="00503D68"/>
    <w:rsid w:val="005119E4"/>
    <w:rsid w:val="0051637E"/>
    <w:rsid w:val="00516C38"/>
    <w:rsid w:val="0052162F"/>
    <w:rsid w:val="00522FAC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A0691"/>
    <w:rsid w:val="005A4893"/>
    <w:rsid w:val="005B4D18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2FD"/>
    <w:rsid w:val="006A197A"/>
    <w:rsid w:val="006B1F39"/>
    <w:rsid w:val="006B4040"/>
    <w:rsid w:val="006B4690"/>
    <w:rsid w:val="006B5C83"/>
    <w:rsid w:val="006B79D9"/>
    <w:rsid w:val="006B7D66"/>
    <w:rsid w:val="006C618F"/>
    <w:rsid w:val="006D1A4E"/>
    <w:rsid w:val="006E0999"/>
    <w:rsid w:val="006E6020"/>
    <w:rsid w:val="006E6610"/>
    <w:rsid w:val="006F3E82"/>
    <w:rsid w:val="0070066C"/>
    <w:rsid w:val="00703B72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31B50"/>
    <w:rsid w:val="00833D0C"/>
    <w:rsid w:val="0083534C"/>
    <w:rsid w:val="008436BF"/>
    <w:rsid w:val="00847D0A"/>
    <w:rsid w:val="00855AF1"/>
    <w:rsid w:val="00856923"/>
    <w:rsid w:val="008663DA"/>
    <w:rsid w:val="00871569"/>
    <w:rsid w:val="008774C9"/>
    <w:rsid w:val="00882AC6"/>
    <w:rsid w:val="00884FB3"/>
    <w:rsid w:val="00885FB4"/>
    <w:rsid w:val="00886424"/>
    <w:rsid w:val="00891A10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0E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74C1F"/>
    <w:rsid w:val="00983D89"/>
    <w:rsid w:val="00990E5B"/>
    <w:rsid w:val="00993C49"/>
    <w:rsid w:val="009B182D"/>
    <w:rsid w:val="009B33B6"/>
    <w:rsid w:val="009B7CBF"/>
    <w:rsid w:val="009C6500"/>
    <w:rsid w:val="009D26C4"/>
    <w:rsid w:val="009D6766"/>
    <w:rsid w:val="009D6BAB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47EB"/>
    <w:rsid w:val="00B64453"/>
    <w:rsid w:val="00B7078D"/>
    <w:rsid w:val="00B72B16"/>
    <w:rsid w:val="00B72FD2"/>
    <w:rsid w:val="00B77382"/>
    <w:rsid w:val="00B8031F"/>
    <w:rsid w:val="00B815C7"/>
    <w:rsid w:val="00B85AA5"/>
    <w:rsid w:val="00B90DBA"/>
    <w:rsid w:val="00B94A4D"/>
    <w:rsid w:val="00BA4A21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401F0"/>
    <w:rsid w:val="00D435B4"/>
    <w:rsid w:val="00D43EE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1178"/>
    <w:rsid w:val="00D916C0"/>
    <w:rsid w:val="00D91CF9"/>
    <w:rsid w:val="00D921AE"/>
    <w:rsid w:val="00DA4282"/>
    <w:rsid w:val="00DB0A7D"/>
    <w:rsid w:val="00DB402E"/>
    <w:rsid w:val="00DC1863"/>
    <w:rsid w:val="00DE0C0E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441FA"/>
    <w:rsid w:val="00E55B08"/>
    <w:rsid w:val="00E5735B"/>
    <w:rsid w:val="00E63966"/>
    <w:rsid w:val="00E67D4F"/>
    <w:rsid w:val="00E751E3"/>
    <w:rsid w:val="00E76474"/>
    <w:rsid w:val="00E800F4"/>
    <w:rsid w:val="00E82A06"/>
    <w:rsid w:val="00E85904"/>
    <w:rsid w:val="00E94500"/>
    <w:rsid w:val="00EA134E"/>
    <w:rsid w:val="00EA74EA"/>
    <w:rsid w:val="00EB03FD"/>
    <w:rsid w:val="00EC1E83"/>
    <w:rsid w:val="00EC35BF"/>
    <w:rsid w:val="00EC699B"/>
    <w:rsid w:val="00EC6BB8"/>
    <w:rsid w:val="00EE0F01"/>
    <w:rsid w:val="00EE1337"/>
    <w:rsid w:val="00EF116A"/>
    <w:rsid w:val="00EF1523"/>
    <w:rsid w:val="00EF1EAC"/>
    <w:rsid w:val="00EF52F4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1B47"/>
    <w:rsid w:val="00F42300"/>
    <w:rsid w:val="00F43B4D"/>
    <w:rsid w:val="00F47554"/>
    <w:rsid w:val="00F55A39"/>
    <w:rsid w:val="00F777F2"/>
    <w:rsid w:val="00F816F7"/>
    <w:rsid w:val="00F83F8E"/>
    <w:rsid w:val="00F87245"/>
    <w:rsid w:val="00F944BB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75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d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e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rkut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kut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Вострецова Оксана Александровна</cp:lastModifiedBy>
  <cp:revision>4</cp:revision>
  <cp:lastPrinted>2020-08-17T04:34:00Z</cp:lastPrinted>
  <dcterms:created xsi:type="dcterms:W3CDTF">2021-06-23T08:32:00Z</dcterms:created>
  <dcterms:modified xsi:type="dcterms:W3CDTF">2021-07-15T05:02:00Z</dcterms:modified>
</cp:coreProperties>
</file>