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C065" w14:textId="77777777" w:rsidR="0096505A" w:rsidRDefault="0096505A" w:rsidP="0096505A">
      <w:pPr>
        <w:jc w:val="both"/>
      </w:pPr>
    </w:p>
    <w:p w14:paraId="3539C0AE" w14:textId="498CE41E" w:rsidR="00FC7902" w:rsidRPr="0096505A" w:rsidRDefault="0096505A" w:rsidP="0096505A">
      <w:pPr>
        <w:jc w:val="both"/>
        <w:rPr>
          <w:color w:val="222222"/>
        </w:rPr>
      </w:pPr>
      <w:r w:rsidRPr="0096505A">
        <w:t xml:space="preserve">АО «Российский аукционный дом» (ОГРН 1097847233351, ИНН 7838430413, 190000, Санкт-Петербург, пер. </w:t>
      </w:r>
      <w:proofErr w:type="spellStart"/>
      <w:r w:rsidRPr="0096505A">
        <w:t>Гривцова</w:t>
      </w:r>
      <w:proofErr w:type="spellEnd"/>
      <w:r w:rsidRPr="0096505A">
        <w:t xml:space="preserve">, д. 5, лит. В, (495) 234–04-00, o.ivanova@auction-house.ru, действующее на основании договора поручения с финансовым управляющим </w:t>
      </w:r>
      <w:proofErr w:type="spellStart"/>
      <w:r w:rsidRPr="0096505A">
        <w:rPr>
          <w:b/>
          <w:color w:val="000000"/>
        </w:rPr>
        <w:t>Баталина</w:t>
      </w:r>
      <w:proofErr w:type="spellEnd"/>
      <w:r w:rsidRPr="0096505A">
        <w:rPr>
          <w:b/>
          <w:color w:val="000000"/>
        </w:rPr>
        <w:t xml:space="preserve"> Николая Евгеньевича</w:t>
      </w:r>
      <w:r w:rsidRPr="0096505A">
        <w:rPr>
          <w:color w:val="000000"/>
        </w:rPr>
        <w:t xml:space="preserve"> (</w:t>
      </w:r>
      <w:proofErr w:type="spellStart"/>
      <w:r w:rsidRPr="0096505A">
        <w:rPr>
          <w:color w:val="000000"/>
        </w:rPr>
        <w:t>д.р</w:t>
      </w:r>
      <w:proofErr w:type="spellEnd"/>
      <w:r w:rsidRPr="0096505A">
        <w:rPr>
          <w:color w:val="000000"/>
        </w:rPr>
        <w:t xml:space="preserve">.: 21.12.1983г., </w:t>
      </w:r>
      <w:proofErr w:type="spellStart"/>
      <w:r w:rsidRPr="0096505A">
        <w:rPr>
          <w:color w:val="000000"/>
        </w:rPr>
        <w:t>м.р</w:t>
      </w:r>
      <w:proofErr w:type="spellEnd"/>
      <w:r w:rsidRPr="0096505A">
        <w:rPr>
          <w:color w:val="000000"/>
        </w:rPr>
        <w:t xml:space="preserve">.: г. Москва, СНИЛС 113-226-143 98, ИНН 772070319655, адрес: г. Москва, ул. </w:t>
      </w:r>
      <w:proofErr w:type="spellStart"/>
      <w:r w:rsidRPr="0096505A">
        <w:rPr>
          <w:color w:val="000000"/>
        </w:rPr>
        <w:t>Новокосинская</w:t>
      </w:r>
      <w:proofErr w:type="spellEnd"/>
      <w:r w:rsidRPr="0096505A">
        <w:rPr>
          <w:color w:val="000000"/>
        </w:rPr>
        <w:t xml:space="preserve">, д. 19, кв. 8, далее - Должник), </w:t>
      </w:r>
      <w:r w:rsidRPr="0096505A">
        <w:rPr>
          <w:b/>
        </w:rPr>
        <w:t xml:space="preserve"> </w:t>
      </w:r>
      <w:r w:rsidRPr="0096505A">
        <w:rPr>
          <w:b/>
          <w:color w:val="000000"/>
        </w:rPr>
        <w:t>Макаровым Валерием Викторовичем</w:t>
      </w:r>
      <w:r w:rsidRPr="0096505A">
        <w:rPr>
          <w:color w:val="000000"/>
        </w:rPr>
        <w:t xml:space="preserve"> </w:t>
      </w:r>
      <w:r w:rsidRPr="0096505A">
        <w:t>(</w:t>
      </w:r>
      <w:r w:rsidRPr="0096505A">
        <w:rPr>
          <w:color w:val="000000"/>
        </w:rPr>
        <w:t>ИНН 500703855250; СНИЛС 044-667-309-71</w:t>
      </w:r>
      <w:r w:rsidRPr="0096505A">
        <w:t xml:space="preserve">, рег. номер: 457, адрес для направления корреспонденции: </w:t>
      </w:r>
      <w:r w:rsidRPr="0096505A">
        <w:rPr>
          <w:color w:val="000000"/>
        </w:rPr>
        <w:t>107564, г. Москва, а/я 40)-</w:t>
      </w:r>
      <w:r w:rsidRPr="0096505A">
        <w:t xml:space="preserve"> член </w:t>
      </w:r>
      <w:r w:rsidRPr="0096505A">
        <w:rPr>
          <w:color w:val="000000"/>
        </w:rPr>
        <w:t xml:space="preserve">ПАУ ЦФО (ОГРН 1027700542209, ИНН 7705431418, адрес: 115191, г. Москва, </w:t>
      </w:r>
      <w:proofErr w:type="spellStart"/>
      <w:r w:rsidRPr="0096505A">
        <w:rPr>
          <w:color w:val="000000"/>
        </w:rPr>
        <w:t>Гамсоновский</w:t>
      </w:r>
      <w:proofErr w:type="spellEnd"/>
      <w:r w:rsidRPr="0096505A">
        <w:rPr>
          <w:color w:val="000000"/>
        </w:rPr>
        <w:t xml:space="preserve"> пер., д. 2, стр. 1, пом. 85-94, </w:t>
      </w:r>
      <w:r w:rsidRPr="0096505A">
        <w:rPr>
          <w:color w:val="000000"/>
          <w:lang w:val="en-US"/>
        </w:rPr>
        <w:t>www</w:t>
      </w:r>
      <w:r w:rsidRPr="0096505A">
        <w:rPr>
          <w:color w:val="000000"/>
        </w:rPr>
        <w:t>.</w:t>
      </w:r>
      <w:hyperlink r:id="rId4" w:tgtFrame="_blank" w:history="1">
        <w:r w:rsidRPr="0096505A">
          <w:rPr>
            <w:color w:val="0066CC"/>
            <w:u w:val="single"/>
          </w:rPr>
          <w:t>paucfo.ru</w:t>
        </w:r>
      </w:hyperlink>
      <w:r w:rsidRPr="0096505A">
        <w:t xml:space="preserve">, тел. +7 495 287-48-60) (далее - </w:t>
      </w:r>
      <w:r w:rsidRPr="00DD17BC">
        <w:t xml:space="preserve">Финансовый управляющий), действующего на основании Решения Арбитражного суда </w:t>
      </w:r>
      <w:r w:rsidRPr="00DD17BC">
        <w:rPr>
          <w:color w:val="000000"/>
        </w:rPr>
        <w:t xml:space="preserve">г. Москвы от </w:t>
      </w:r>
      <w:r w:rsidR="009C1B27" w:rsidRPr="00DD17BC">
        <w:rPr>
          <w:color w:val="000000"/>
        </w:rPr>
        <w:t>16.10.201</w:t>
      </w:r>
      <w:r w:rsidR="00BC6634" w:rsidRPr="00DD17BC">
        <w:rPr>
          <w:color w:val="000000"/>
        </w:rPr>
        <w:t>8</w:t>
      </w:r>
      <w:r w:rsidR="009C1B27" w:rsidRPr="000312D5">
        <w:rPr>
          <w:color w:val="000000"/>
        </w:rPr>
        <w:t xml:space="preserve"> </w:t>
      </w:r>
      <w:r w:rsidRPr="0096505A">
        <w:rPr>
          <w:color w:val="000000"/>
        </w:rPr>
        <w:t>г. по делу № А40-186022/18-70-229 «Ф»</w:t>
      </w:r>
      <w:r w:rsidRPr="0096505A">
        <w:t xml:space="preserve">, </w:t>
      </w:r>
      <w:r w:rsidR="00FC7902" w:rsidRPr="0096505A">
        <w:t xml:space="preserve">сообщает, </w:t>
      </w:r>
      <w:r w:rsidR="00FC7902" w:rsidRPr="0096505A">
        <w:rPr>
          <w:color w:val="000000"/>
        </w:rPr>
        <w:t>что по итогам электронных</w:t>
      </w:r>
      <w:r w:rsidR="00A2467D" w:rsidRPr="0096505A">
        <w:rPr>
          <w:color w:val="000000"/>
        </w:rPr>
        <w:t xml:space="preserve"> </w:t>
      </w:r>
      <w:r w:rsidR="00FC7902" w:rsidRPr="0096505A">
        <w:rPr>
          <w:b/>
          <w:color w:val="000000"/>
        </w:rPr>
        <w:t>торгов</w:t>
      </w:r>
      <w:r w:rsidR="00FC7902" w:rsidRPr="0096505A">
        <w:rPr>
          <w:b/>
        </w:rPr>
        <w:t xml:space="preserve"> посредством публичного предложения </w:t>
      </w:r>
      <w:r w:rsidR="003B783B" w:rsidRPr="0096505A">
        <w:t xml:space="preserve">на электронной площадке АО «Российский аукционный дом», по адресу в сети интернет: bankruptcy.lot-online.ru, </w:t>
      </w:r>
      <w:r w:rsidR="00FC7902" w:rsidRPr="0096505A">
        <w:t xml:space="preserve">проведенных в период с </w:t>
      </w:r>
      <w:r w:rsidRPr="0096505A">
        <w:t xml:space="preserve"> </w:t>
      </w:r>
      <w:r w:rsidRPr="0096505A">
        <w:rPr>
          <w:color w:val="000000" w:themeColor="text1"/>
        </w:rPr>
        <w:t xml:space="preserve">27.06.2021 г. </w:t>
      </w:r>
      <w:r w:rsidRPr="0096505A">
        <w:t xml:space="preserve">по </w:t>
      </w:r>
      <w:r w:rsidRPr="0096505A">
        <w:rPr>
          <w:color w:val="222222"/>
        </w:rPr>
        <w:t xml:space="preserve">11.07.2021 </w:t>
      </w:r>
      <w:r w:rsidRPr="0096505A">
        <w:t xml:space="preserve">г., </w:t>
      </w:r>
      <w:r w:rsidR="007E00D7" w:rsidRPr="0096505A">
        <w:t>заключе</w:t>
      </w:r>
      <w:r w:rsidRPr="0096505A">
        <w:t>н</w:t>
      </w:r>
      <w:r w:rsidR="007E00D7" w:rsidRPr="0096505A">
        <w:rPr>
          <w:color w:val="000000"/>
        </w:rPr>
        <w:t xml:space="preserve"> следующи</w:t>
      </w:r>
      <w:r w:rsidRPr="0096505A">
        <w:t>й</w:t>
      </w:r>
      <w:r w:rsidR="007E00D7" w:rsidRPr="0096505A">
        <w:rPr>
          <w:color w:val="000000"/>
        </w:rPr>
        <w:t xml:space="preserve"> догово</w:t>
      </w:r>
      <w:r w:rsidRPr="0096505A">
        <w:t>р</w:t>
      </w:r>
      <w:r w:rsidR="002E5880" w:rsidRPr="0096505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6505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6505A" w:rsidRDefault="00FC7902" w:rsidP="0096505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6505A" w:rsidRDefault="00FC7902" w:rsidP="0096505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6505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6505A" w:rsidRDefault="00FC7902" w:rsidP="0096505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6505A" w:rsidRDefault="00FC7902" w:rsidP="0096505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6505A" w:rsidRDefault="00FC7902" w:rsidP="0096505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0D96" w:rsidRPr="0096505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8780A1" w:rsidR="003C0D96" w:rsidRPr="0096505A" w:rsidRDefault="0096505A" w:rsidP="009650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649EF5B" w:rsidR="003C0D96" w:rsidRPr="0096505A" w:rsidRDefault="0096505A" w:rsidP="009650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2E9E0A" w:rsidR="003C0D96" w:rsidRPr="0096505A" w:rsidRDefault="0096505A" w:rsidP="009650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ACB3B0" w:rsidR="003C0D96" w:rsidRPr="0096505A" w:rsidRDefault="0096505A" w:rsidP="009650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5A">
              <w:rPr>
                <w:rFonts w:ascii="Times New Roman" w:hAnsi="Times New Roman" w:cs="Times New Roman"/>
                <w:sz w:val="24"/>
                <w:szCs w:val="24"/>
              </w:rPr>
              <w:t>3 527 859,00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1726C96" w:rsidR="003C0D96" w:rsidRPr="0096505A" w:rsidRDefault="00DD17BC" w:rsidP="009650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96505A" w:rsidRPr="009650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Назарук</w:t>
              </w:r>
              <w:proofErr w:type="spellEnd"/>
              <w:r w:rsidR="0096505A" w:rsidRPr="009650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Марина Валерьевна</w:t>
              </w:r>
            </w:hyperlink>
            <w:r w:rsidR="0096505A" w:rsidRPr="0096505A">
              <w:rPr>
                <w:rFonts w:ascii="Times New Roman" w:hAnsi="Times New Roman" w:cs="Times New Roman"/>
                <w:sz w:val="24"/>
                <w:szCs w:val="24"/>
              </w:rPr>
              <w:t xml:space="preserve"> (ИНН 504600572096)</w:t>
            </w:r>
          </w:p>
        </w:tc>
      </w:tr>
    </w:tbl>
    <w:p w14:paraId="7C421E13" w14:textId="77777777" w:rsidR="00FC7902" w:rsidRPr="0096505A" w:rsidRDefault="00FC7902" w:rsidP="0096505A"/>
    <w:p w14:paraId="0F88B358" w14:textId="77777777" w:rsidR="00FC7902" w:rsidRPr="0096505A" w:rsidRDefault="00FC7902" w:rsidP="0096505A"/>
    <w:p w14:paraId="0A54F4F0" w14:textId="77777777" w:rsidR="00FC7902" w:rsidRPr="0096505A" w:rsidRDefault="00FC7902" w:rsidP="0096505A"/>
    <w:p w14:paraId="784556FA" w14:textId="77777777" w:rsidR="00FC7902" w:rsidRPr="0096505A" w:rsidRDefault="00FC7902" w:rsidP="0096505A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6505A"/>
    <w:rsid w:val="009A18D8"/>
    <w:rsid w:val="009A26E3"/>
    <w:rsid w:val="009A6677"/>
    <w:rsid w:val="009B1CF8"/>
    <w:rsid w:val="009C1B27"/>
    <w:rsid w:val="00A2467D"/>
    <w:rsid w:val="00AE2FF2"/>
    <w:rsid w:val="00BC6634"/>
    <w:rsid w:val="00CA1B2F"/>
    <w:rsid w:val="00D13E51"/>
    <w:rsid w:val="00D73919"/>
    <w:rsid w:val="00DB606C"/>
    <w:rsid w:val="00DD17B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es.lot-online.ru/e-auction/account-sale_appl_card.xhtml?parm=72756A64716C43687558716C6720343E6F727758716C67203B39333333333634393935343E6473736F6C6664776C727158716C67203B39333333333537363A3A3A3E75687753646A68206F72773B" TargetMode="External"/><Relationship Id="rId4" Type="http://schemas.openxmlformats.org/officeDocument/2006/relationships/hyperlink" Target="http://www.pauc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XkGETYkJPaV+YSTME+m4OLDL0OAAMqP3a0xOWcB3S44=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DJWxWIrA1HDDMzIxB4MLQBUDV+iXGMJd41ogZ+NEmyw=</DigestValue>
    </Reference>
  </SignedInfo>
  <SignatureValue>EsW5EbjGBuDubQ22vzgPw/HP20/tR3LDLqXzMAfTpjpE74EMxNCkxHUkVt3WweRW
3pa209pcqqQuKAwXHUcBiA==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O9tr3ltb1LdRPuXzMLv7RAZvxFw=</DigestValue>
      </Reference>
      <Reference URI="/word/document.xml?ContentType=application/vnd.openxmlformats-officedocument.wordprocessingml.document.main+xml">
        <DigestMethod Algorithm="http://www.w3.org/2000/09/xmldsig#sha1"/>
        <DigestValue>v8YBwj2iirQOPoqWVlLuH/9ISag=</DigestValue>
      </Reference>
      <Reference URI="/word/fontTable.xml?ContentType=application/vnd.openxmlformats-officedocument.wordprocessingml.fontTable+xml">
        <DigestMethod Algorithm="http://www.w3.org/2000/09/xmldsig#sha1"/>
        <DigestValue>72XlFP5HmqwZLQUrAnJbNcDLV7M=</DigestValue>
      </Reference>
      <Reference URI="/word/settings.xml?ContentType=application/vnd.openxmlformats-officedocument.wordprocessingml.settings+xml">
        <DigestMethod Algorithm="http://www.w3.org/2000/09/xmldsig#sha1"/>
        <DigestValue>vOEc81ytDdn8XtfNDY1mmuyx6Vc=</DigestValue>
      </Reference>
      <Reference URI="/word/styles.xml?ContentType=application/vnd.openxmlformats-officedocument.wordprocessingml.styles+xml">
        <DigestMethod Algorithm="http://www.w3.org/2000/09/xmldsig#sha1"/>
        <DigestValue>Iwap4mVV52J2bUYYmybWnNU19wI=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x+HXnkq17WURAXpKNiAm9Dwvd20=</DigestValue>
      </Reference>
    </Manifest>
    <SignatureProperties>
      <SignatureProperty Id="idSignatureTime" Target="#idPackageSignature">
        <mdssi:SignatureTime>
          <mdssi:Format>YYYY-MM-DDThh:mm:ssTZD</mdssi:Format>
          <mdssi:Value>2021-07-19T11:29:21Z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2021-07-19T11:29:21Z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2021-07-19T11:08:00Z</dcterms:modified>
</cp:coreProperties>
</file>