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B0F97DC" w:rsidR="00950CC9" w:rsidRPr="0037642D" w:rsidRDefault="00F45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</w:t>
      </w:r>
      <w:proofErr w:type="gram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>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F4514C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F4514C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91F3CB7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- 1 597 кв. м, местонахождение установлено относительно ориентира, расположенного в границах участка, почтовый адрес ориентира: </w:t>
      </w: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обл., р-н. Красноярский, с. Белозерки, ул. Никонова, д. 35, кадастровый номер 63:26:1905002:88, земли населенных пунктов - для ведения личного подсобного хозяйства - 724 336,00 руб.;</w:t>
      </w:r>
    </w:p>
    <w:p w14:paraId="4E691AB6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Лот 2 - BMW 760 I, черный, 2003, пробег - нет данных, 6.0 АТ (444 л. с.), бензин, задний, VIN WBAGL81050DG60272, отсутствует ПТС, требуется ремонт, требуется ремонт АКПП, ключей нет, ограничения и обременения: запрет на регистрационные действия, проводятся мероприятия по снятию запрета, право собственности на автомобиль подтверждается решением суда от 28.09.2020, признающим право собственности на автомобиль за Банком, изменение номера кузова, г</w:t>
      </w:r>
      <w:proofErr w:type="gramEnd"/>
      <w:r w:rsidRPr="007562C5">
        <w:rPr>
          <w:rFonts w:ascii="Times New Roman" w:hAnsi="Times New Roman" w:cs="Times New Roman"/>
          <w:color w:val="000000"/>
          <w:sz w:val="24"/>
          <w:szCs w:val="24"/>
        </w:rPr>
        <w:t>. Нижневартовск - 562 500,00 руб.;</w:t>
      </w:r>
    </w:p>
    <w:p w14:paraId="313296FA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Subaru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Legacy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Outback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>, черный, 2009, 414 179 км, 2.5 АТ (167 л. с.), бензин, полный, VIN JF1BR9L95AG009901, ключей нет, ограничения и обременения: запрет на регистрационные действия, проводятся мероприятия по снятию запрета, зарегистрирован за должником Банка, перерегистрация автомобиля на нового владельца будет осуществлена после заключения договора купли-продажи, г. Самара - 575 586,00 руб.;</w:t>
      </w:r>
      <w:proofErr w:type="gramEnd"/>
    </w:p>
    <w:p w14:paraId="7CD6CD02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>Лот 4 - KIA RIO, черный, 2007, пробег - нет данных, 1.4 МТ (97 л. с.), бензин, передний, VIN KNEDE241276192027,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прекращение регистрации 06.02.2021 в том числе, г. Санкт-Петербург - 214 625,00 руб.;</w:t>
      </w:r>
    </w:p>
    <w:p w14:paraId="5783BDE9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>Лот 5 - ВАЗ-21101 LADA 110, темно-зеленый, 2006, пробег - нет данных, 1.6 МТ (80.2 л. с.), бензин, передний, VIN XTA21101061002842,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г. Санкт-Петербург - 29 000,00 руб.;</w:t>
      </w:r>
    </w:p>
    <w:p w14:paraId="74197AF8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Лот 6 - ВАЗ-21150 LADA SAMARA, графитовый металлик, 2006, пробег - нет данных, 1.5 МТ (76.7 л. с.), бензин, передний, VIN XTA21150074305073, ключей нет, ограничения и обременения: запрет на регистрационные действия, проводятся мероприятия по снятию запрета, зарегистрирован за должником Банка, перерегистрация автомобиля на нового владельца будет осуществлена после заключения договора купли-продажи, г. Санкт-Петербург - 107 950,00 руб.;</w:t>
      </w:r>
      <w:proofErr w:type="gramEnd"/>
    </w:p>
    <w:p w14:paraId="108F6871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Лот 7 - ВАЗ 21099, белый, 1997, пробег - нет данных, 1.5 МТ (70 л. с.), бензин, передний, VIN XTA210990V2138835, ключей нет, отсутствует ПТС, состояние неудовлетворительное, ограничения и обременения: запрет на регистрационные действия, проводятся мероприятия по снятию запрета, зарегистрирован за должником Банка, перерегистрация автомобиля на нового владельца будет осуществлена после заключения договора купли-продажи, г. Санкт-Петербург - 18 750,00 руб.;</w:t>
      </w:r>
      <w:proofErr w:type="gramEnd"/>
    </w:p>
    <w:p w14:paraId="68A683B3" w14:textId="771C0241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Лот 8 - ГАЗ-2705, темно-синий, 2008, пробег - нет данных, 2.5 МТ (123.8 л. с.), бензин, задний, VIN Х9627050080607239, грузовой фургон цельнометаллический (3 места),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снят с учета 01.03.2016 в свя</w:t>
      </w:r>
      <w:r w:rsidR="007A28FA">
        <w:rPr>
          <w:rFonts w:ascii="Times New Roman" w:hAnsi="Times New Roman" w:cs="Times New Roman"/>
          <w:color w:val="000000"/>
          <w:sz w:val="24"/>
          <w:szCs w:val="24"/>
        </w:rPr>
        <w:t>з</w:t>
      </w:r>
      <w:bookmarkStart w:id="0" w:name="_GoBack"/>
      <w:bookmarkEnd w:id="0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и с утилизацией, акт о приемке транспортного средства для утилизации не </w:t>
      </w:r>
      <w:r w:rsidRPr="007562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подписывался, г</w:t>
      </w:r>
      <w:proofErr w:type="gramEnd"/>
      <w:r w:rsidRPr="007562C5">
        <w:rPr>
          <w:rFonts w:ascii="Times New Roman" w:hAnsi="Times New Roman" w:cs="Times New Roman"/>
          <w:color w:val="000000"/>
          <w:sz w:val="24"/>
          <w:szCs w:val="24"/>
        </w:rPr>
        <w:t>. Санкт-Петербург - 160 875,00 руб.;</w:t>
      </w:r>
    </w:p>
    <w:p w14:paraId="57176343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2EKZ CRAFTER, белый, 2012, пробег - нет данных, 2.0 МТ (109 л. с.), дизель, задний, VIN WV1ZZZ2EZD6017653,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- 1 600 000,00 руб.;</w:t>
      </w:r>
      <w:proofErr w:type="gramEnd"/>
    </w:p>
    <w:p w14:paraId="3747D722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2EKZ CRAFTER, темно-синий, 2013, пробег - нет данных, 2.0 МТ (143 л. с.), дизель, задний, VIN WV1ZZZ2EZD6035896,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область, г. Подольск - 1 800 000,00 руб.;</w:t>
      </w:r>
      <w:proofErr w:type="gramEnd"/>
    </w:p>
    <w:p w14:paraId="5A150C5D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2EKZ CRAFTER, белый, 2013, пробег - нет данных, 2.0 МТ (143 л. с.), дизель, задний, VIN WV1ZZZ2EZE6020852,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748843E4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2FJZ CRAFTER, белый, 2013, пробег - нет данных, 2.0 МТ (109 л. с.), дизель, задний, VIN WV1ZZZ2FZE7003971,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- 1 600 000,00 руб.;</w:t>
      </w:r>
      <w:proofErr w:type="gramEnd"/>
    </w:p>
    <w:p w14:paraId="2AA1888D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2H AMAROK, серебристый, 2013, пробег - нет данных, 2.0 МТ (140 л. с.), дизель, задний, VIN WV1ZZZ2HZEA009794, грузовой бортовой,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- 1 600 000,00 руб.;</w:t>
      </w:r>
      <w:proofErr w:type="gramEnd"/>
    </w:p>
    <w:p w14:paraId="1200537B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2H AMAROK, темно-синий, 2013, пробег - нет данных, 2.0 МТ (180 л. с.), дизель, полный, VIN WV1ZZZ2HZDH015734, грузовой бортовой,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318F4963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2K CADDY, коричневый, 2012, пробег - нет данных, 1.2 МТ (105 л. с.), бензин, передний, VIN WV2ZZZ2KZDX057852,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- 1 400 000,00 руб.;</w:t>
      </w:r>
      <w:proofErr w:type="gramEnd"/>
    </w:p>
    <w:p w14:paraId="60FF1B2D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2K CADDY, коричневый, 2013, пробег - нет данных, 1.2 МТ (105 л. с.), бензин, передний, VIN WV2ZZZ2KZEX033715,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- 1 400 000,00 руб.;</w:t>
      </w:r>
      <w:proofErr w:type="gramEnd"/>
    </w:p>
    <w:p w14:paraId="35C280BD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2KN CADDY, синий, 2013, пробег - нет данных, 1.2 МТ (105 л. с.)</w:t>
      </w: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7562C5">
        <w:rPr>
          <w:rFonts w:ascii="Times New Roman" w:hAnsi="Times New Roman" w:cs="Times New Roman"/>
          <w:color w:val="000000"/>
          <w:sz w:val="24"/>
          <w:szCs w:val="24"/>
        </w:rPr>
        <w:t>ензин, передний, VIN WV1ZZZ2KZDX096861,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- 1 200 000,00 руб.;</w:t>
      </w:r>
    </w:p>
    <w:p w14:paraId="01D1A203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2KN CADDY, белый, 2014, пробег - нет данных, 1.2 МТ (105 л. с.), бензин, передний, VIN WV1ZZZ2KZEX096640,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- 1 300 000,00 руб.;</w:t>
      </w:r>
      <w:proofErr w:type="gramEnd"/>
    </w:p>
    <w:p w14:paraId="62410E47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2KN CADDY, белый, 2014, пробег - нет данных, 1.2 МТ (86 л. с.), бензин, </w:t>
      </w:r>
      <w:r w:rsidRPr="007562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передний, VIN WV1ZZZ2KZEX097003,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- 1 300 000,00 руб.;</w:t>
      </w:r>
      <w:proofErr w:type="gramEnd"/>
    </w:p>
    <w:p w14:paraId="74CD94AE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2K CADDY, темно-бордовый, 2012, пробег - нет данных, 1.2 МТ (105 л. с.), бензин, передний, VIN WV2ZZZ2KZDX081080,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- 1 400 000,00 руб.;</w:t>
      </w:r>
      <w:proofErr w:type="gramEnd"/>
    </w:p>
    <w:p w14:paraId="0DCDD4B8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7HC MULTIVAN, серебристый, 2012, пробег - нет данных, 2.0 АТ (204 л. с.), бензин, передний, VIN WV2ZZZ7HZCH118033,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- 2 500 000,00 руб.;</w:t>
      </w:r>
    </w:p>
    <w:p w14:paraId="2C6653E9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7HC MULTIVAN, серебристый, 2013, пробег - нет данных, 2.0 АТ (180 л. с.), дизель, передний, VIN WV2ZZZ7HZEH068411,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- 2 600 000,00 руб.;</w:t>
      </w:r>
    </w:p>
    <w:p w14:paraId="6CADECE8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белый, 2013, пробег - нет данных, 2.0 МТ (150 л. с.), бензин, передний, VIN WV1ZZZ7HZDH114356,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- 1 700 000,00 руб.;</w:t>
      </w:r>
      <w:proofErr w:type="gramEnd"/>
    </w:p>
    <w:p w14:paraId="67666342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светло-бежевый, 2013, пробег - нет данных, 2.0 МТ (140 л. с.), дизель, передний, VIN WV1ZZZ7HZEX005576,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- 1 700 000,00 руб.;</w:t>
      </w:r>
      <w:proofErr w:type="gramEnd"/>
    </w:p>
    <w:p w14:paraId="5DFAD93B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светло-бежевый, 2013, пробег - нет данных, 2.0 МТ (140 л. с.), дизель, передний, VIN WV1ZZZ7HZEX013500,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- 1 700 000,00 руб.;</w:t>
      </w:r>
      <w:proofErr w:type="gramEnd"/>
    </w:p>
    <w:p w14:paraId="7B6C88BE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белый, 2014, пробег - нет данных, 2.0 МТ (140 л. с.), дизель, передний, VIN WV1ZZZ7HZEX013683,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0DC6D8D6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белый, 2014, пробег - нет данных, 2.0 МТ (140 л. с.), дизель, передний, VIN WV1ZZZ7HZEX014627,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20794E4E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бледно-бежевый, 2014, пробег - нет данных, 2.0 МТ (140 л. с.), дизель, передний, VIN WV1ZZZ7HZEX014874,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68BDC187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темно-серый, 2014, пробег - нет данных, 2.0 МТ (140 л. с.), дизель, передний, VIN WV1ZZZ7HZEX014903, грузовой фургон, ключей нет, ограничения и обременения: зарегистрирован за должником Банка, перерегистрация автомобиля на </w:t>
      </w:r>
      <w:r w:rsidRPr="007562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52B644EA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7JO TRANSPORTER, черный, 2014, пробег - нет данных, 2.0 МТ (180 л. с.), дизель, передний, VIN WV1ZZZ7HZEX016068, грузовой фургон,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- 1 800 000,00 руб.;</w:t>
      </w:r>
      <w:proofErr w:type="gramEnd"/>
    </w:p>
    <w:p w14:paraId="357E9BED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31 -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GOLF, серебристый, 2013, пробег - нет данных, 1.2 МТ (86 л. с.), бензин, передний, VIN WVWZZZAUZEW137775,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- 1 450 000,00 руб.;</w:t>
      </w:r>
      <w:proofErr w:type="gramEnd"/>
    </w:p>
    <w:p w14:paraId="5530A18C" w14:textId="77777777" w:rsidR="007562C5" w:rsidRPr="007562C5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32 -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POLO, коричневый, 2013, пробег - нет данных, 1.4 МТ (86 л. с.), бензин, передний, VIN WVWZZZ6RZEY071514,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г. Подольск - 1 200 000,00 руб.;</w:t>
      </w:r>
      <w:proofErr w:type="gramEnd"/>
    </w:p>
    <w:p w14:paraId="0A148D99" w14:textId="5BBC7D77" w:rsidR="00E72AD4" w:rsidRDefault="007562C5" w:rsidP="00756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7562C5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7562C5">
        <w:rPr>
          <w:rFonts w:ascii="Times New Roman" w:hAnsi="Times New Roman" w:cs="Times New Roman"/>
          <w:color w:val="000000"/>
          <w:sz w:val="24"/>
          <w:szCs w:val="24"/>
        </w:rPr>
        <w:t xml:space="preserve"> TIGUAN, черный, 2013, пробег - нет данных, 2.0 АТ (170 л. с.), бензин, полный, VIN XW8ZZZ5NZEG109676, ключей нет,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Московская обл., </w:t>
      </w:r>
      <w:r>
        <w:rPr>
          <w:rFonts w:ascii="Times New Roman" w:hAnsi="Times New Roman" w:cs="Times New Roman"/>
          <w:color w:val="000000"/>
          <w:sz w:val="24"/>
          <w:szCs w:val="24"/>
        </w:rPr>
        <w:t>г. Подольск - 1 800 000,00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4D4A6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7562C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2FD58FB7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6</w:t>
      </w:r>
      <w:r>
        <w:rPr>
          <w:b/>
        </w:rPr>
        <w:t xml:space="preserve"> сентября 2021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2EF72BE9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5B5C479C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E340DD3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E0355E8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6 сентября 2021 г., лоты не реализованы, то в 14:00 часов по московскому времени </w:t>
      </w:r>
      <w:r>
        <w:rPr>
          <w:b/>
          <w:color w:val="000000"/>
        </w:rPr>
        <w:t>25</w:t>
      </w:r>
      <w:r>
        <w:rPr>
          <w:b/>
        </w:rPr>
        <w:t xml:space="preserve"> октября 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10381AB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0E92558A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27</w:t>
      </w:r>
      <w:r>
        <w:t xml:space="preserve"> июля 2021 г.</w:t>
      </w:r>
      <w:r>
        <w:rPr>
          <w:color w:val="000000"/>
        </w:rPr>
        <w:t>, а на участие в повторных Торгах начинается в 00:00 часов по московскому времени 13</w:t>
      </w:r>
      <w:r>
        <w:t xml:space="preserve"> сентября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F9849B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F4514C" w:rsidRPr="00F4514C">
        <w:rPr>
          <w:b/>
          <w:bCs/>
          <w:color w:val="000000"/>
        </w:rPr>
        <w:t>29 октября 2021</w:t>
      </w:r>
      <w:r w:rsidRPr="005246E8">
        <w:rPr>
          <w:b/>
          <w:bCs/>
          <w:color w:val="000000"/>
        </w:rPr>
        <w:t xml:space="preserve"> г. по </w:t>
      </w:r>
      <w:r w:rsidR="00F4514C">
        <w:rPr>
          <w:b/>
          <w:bCs/>
          <w:color w:val="000000"/>
        </w:rPr>
        <w:t>19</w:t>
      </w:r>
      <w:r w:rsidRPr="005246E8">
        <w:rPr>
          <w:b/>
          <w:bCs/>
          <w:color w:val="000000"/>
        </w:rPr>
        <w:t xml:space="preserve"> </w:t>
      </w:r>
      <w:r w:rsidR="00F4514C">
        <w:rPr>
          <w:b/>
          <w:bCs/>
          <w:color w:val="000000"/>
        </w:rPr>
        <w:t>февраля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4514C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515FEB9C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4514C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="00F4514C">
        <w:rPr>
          <w:b/>
          <w:bCs/>
          <w:color w:val="000000"/>
        </w:rPr>
        <w:t xml:space="preserve"> - 8</w:t>
      </w:r>
      <w:r w:rsidRPr="005246E8">
        <w:rPr>
          <w:b/>
          <w:bCs/>
          <w:color w:val="000000"/>
        </w:rPr>
        <w:t xml:space="preserve"> - с </w:t>
      </w:r>
      <w:r w:rsidR="00F4514C" w:rsidRPr="00F4514C">
        <w:rPr>
          <w:b/>
          <w:bCs/>
          <w:color w:val="000000"/>
        </w:rPr>
        <w:t>29 октября 2021</w:t>
      </w:r>
      <w:r w:rsidR="00F4514C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г. по </w:t>
      </w:r>
      <w:r w:rsidR="0037642D" w:rsidRPr="005246E8">
        <w:rPr>
          <w:b/>
          <w:bCs/>
          <w:color w:val="000000"/>
        </w:rPr>
        <w:t>0</w:t>
      </w:r>
      <w:r w:rsidR="00F4514C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</w:t>
      </w:r>
      <w:r w:rsidR="00F4514C">
        <w:rPr>
          <w:b/>
          <w:bCs/>
          <w:color w:val="000000"/>
        </w:rPr>
        <w:t>марта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4514C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  <w:r w:rsidR="00F4514C">
        <w:rPr>
          <w:b/>
          <w:bCs/>
          <w:color w:val="000000"/>
        </w:rPr>
        <w:t>;</w:t>
      </w:r>
    </w:p>
    <w:p w14:paraId="04502787" w14:textId="0D4EF584" w:rsidR="00F4514C" w:rsidRPr="00F4514C" w:rsidRDefault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4514C">
        <w:rPr>
          <w:b/>
          <w:color w:val="000000"/>
        </w:rPr>
        <w:t>по лотам 9 - 33 - с 29 октября 2021 г. по 21 марта 2022 г.</w:t>
      </w:r>
    </w:p>
    <w:p w14:paraId="287E4339" w14:textId="6512A09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4514C">
        <w:rPr>
          <w:color w:val="000000"/>
        </w:rPr>
        <w:t>29</w:t>
      </w:r>
      <w:r w:rsidRPr="005246E8">
        <w:rPr>
          <w:color w:val="000000"/>
        </w:rPr>
        <w:t xml:space="preserve"> </w:t>
      </w:r>
      <w:r w:rsidR="00F4514C">
        <w:rPr>
          <w:color w:val="000000"/>
        </w:rPr>
        <w:t>октября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F4514C">
        <w:rPr>
          <w:color w:val="000000"/>
        </w:rPr>
        <w:t>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624FE8BA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29 октября 2021 г. по 13 декабря 2021 г. - в размере начальной цены продажи лота;</w:t>
      </w:r>
    </w:p>
    <w:p w14:paraId="2EA0023C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14 декабря 2021 г. по 20 декабря 2021 г. - в размере 92,60% от начальной цены продажи лота;</w:t>
      </w:r>
    </w:p>
    <w:p w14:paraId="4B828965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21 декабря 2021 г. по 27 декабря 2021 г. - в размере 85,20% от начальной цены продажи лота;</w:t>
      </w:r>
    </w:p>
    <w:p w14:paraId="69DDBA1C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28 декабря 2021 г. по 03 января 2022 г. - в размере 77,80% от начальной цены продажи лота;</w:t>
      </w:r>
    </w:p>
    <w:p w14:paraId="7A39BCE1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04 января 2022 г. по 15 января 2022 г. - в размере 70,40% от начальной цены продажи лота;</w:t>
      </w:r>
    </w:p>
    <w:p w14:paraId="140FF57C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16 января 2022 г. по 22 января 2022 г. - в размере 63,00% от начальной цены продажи лота;</w:t>
      </w:r>
    </w:p>
    <w:p w14:paraId="43493F55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23 января 2022 г. по 29 января 2022 г. - в размере 55,60% от начальной цены продажи лота;</w:t>
      </w:r>
    </w:p>
    <w:p w14:paraId="6C0F7CF0" w14:textId="77777777" w:rsidR="00174089" w:rsidRPr="00174089" w:rsidRDefault="00174089" w:rsidP="00174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30 января 2022 г. по 05 февраля 2022 г. - в размере 48,20% от начальной цены продажи лота;</w:t>
      </w:r>
    </w:p>
    <w:p w14:paraId="2938F3F5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06 февраля 2022 г. по 12 февраля 2022 г. - в размере 40,80% от начальной цены продажи лота;</w:t>
      </w:r>
    </w:p>
    <w:p w14:paraId="60C9DEF5" w14:textId="713A4CAC" w:rsidR="00BC165C" w:rsidRPr="005246E8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4089">
        <w:rPr>
          <w:color w:val="000000"/>
        </w:rPr>
        <w:t>с 13 февраля 2022 г. по 19 февраля 2022 г. - в размере 33,40%</w:t>
      </w:r>
      <w:r>
        <w:rPr>
          <w:color w:val="000000"/>
        </w:rPr>
        <w:t xml:space="preserve"> от начальной цены продажи лота</w:t>
      </w:r>
      <w:r w:rsidR="00950CC9" w:rsidRPr="005246E8">
        <w:rPr>
          <w:color w:val="000000"/>
        </w:rPr>
        <w:t>.</w:t>
      </w:r>
    </w:p>
    <w:p w14:paraId="3B7B5112" w14:textId="4B805517" w:rsidR="00950CC9" w:rsidRPr="005246E8" w:rsidRDefault="00BC165C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F4514C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="00F4514C">
        <w:rPr>
          <w:b/>
          <w:color w:val="000000"/>
        </w:rPr>
        <w:t>, 4 - 8</w:t>
      </w:r>
      <w:r w:rsidRPr="005246E8">
        <w:rPr>
          <w:b/>
          <w:color w:val="000000"/>
        </w:rPr>
        <w:t>:</w:t>
      </w:r>
    </w:p>
    <w:p w14:paraId="3C1D8984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29 октября 2021 г. по 13 декабря 2021 г. - в размере начальной цены продажи лотов;</w:t>
      </w:r>
    </w:p>
    <w:p w14:paraId="54317361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14 декабря 2021 г. по 20 декабря 2021 г. - в размере 91,00% от начальной цены продажи лотов;</w:t>
      </w:r>
    </w:p>
    <w:p w14:paraId="082435B2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21 декабря 2021 г. по 27 декабря 2021 г. - в размере 82,00% от начальной цены продажи лотов;</w:t>
      </w:r>
    </w:p>
    <w:p w14:paraId="702C9EE4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28 декабря 2021 г. по 03 января 2022 г. - в размере 73,00% от начальной цены продажи лотов;</w:t>
      </w:r>
    </w:p>
    <w:p w14:paraId="7AD877A0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04 января 2022 г. по 15 января 2022 г. - в размере 64,00% от начальной цены продажи лотов;</w:t>
      </w:r>
    </w:p>
    <w:p w14:paraId="5D723D6B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16 января 2022 г. по 22 января 2022 г. - в размере 55,00% от начальной цены продажи лотов;</w:t>
      </w:r>
    </w:p>
    <w:p w14:paraId="02AB1B4D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23 января 2022 г. по 29 января 2022 г. - в размере 46,00% от начальной цены продажи лотов;</w:t>
      </w:r>
    </w:p>
    <w:p w14:paraId="7942FBE3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30 января 2022 г. по 05 февраля 2022 г. - в размере 37,00% от начальной цены продажи лотов;</w:t>
      </w:r>
    </w:p>
    <w:p w14:paraId="19C62609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06 февраля 2022 г. по 12 февраля 2022 г. - в размере 28,00% от начальной цены продажи лотов;</w:t>
      </w:r>
    </w:p>
    <w:p w14:paraId="61ADE755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13 февраля 2022 г. по 19 февраля 2022 г. - в размере 19,00% от начальной цены продажи лотов;</w:t>
      </w:r>
    </w:p>
    <w:p w14:paraId="67908D54" w14:textId="77777777" w:rsidR="00174089" w:rsidRPr="00174089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>с 20 февраля 2022 г. по 26 февраля 2022 г. - в размере 10,00% от начальной цены продажи лотов;</w:t>
      </w:r>
    </w:p>
    <w:p w14:paraId="6466C035" w14:textId="27E1A430" w:rsidR="00950CC9" w:rsidRPr="007A1F5D" w:rsidRDefault="00174089" w:rsidP="00D27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089">
        <w:rPr>
          <w:color w:val="000000"/>
        </w:rPr>
        <w:t xml:space="preserve">с 27 февраля 2022 г. по 05 марта 2022 г. - в размере 1,00% </w:t>
      </w:r>
      <w:r>
        <w:rPr>
          <w:color w:val="000000"/>
        </w:rPr>
        <w:t>от начальной цены продажи лотов.</w:t>
      </w:r>
    </w:p>
    <w:p w14:paraId="45BA848F" w14:textId="41170EB1" w:rsidR="00F4514C" w:rsidRDefault="00F4514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4514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D3EC6C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29 октября 2021 г. по 13 декабря 2021 г. - в размере начальной цены продажи лота;</w:t>
      </w:r>
    </w:p>
    <w:p w14:paraId="7A21BF87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91,50% от начальной цены продажи лота;</w:t>
      </w:r>
    </w:p>
    <w:p w14:paraId="7BBD8524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83,00% от начальной цены продажи лота;</w:t>
      </w:r>
    </w:p>
    <w:p w14:paraId="30A9B3E2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74,50% от начальной цены продажи лота;</w:t>
      </w:r>
    </w:p>
    <w:p w14:paraId="7966BE0A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04 января 2022 г. по 15 января 2022 г. - в размере 66,00% от начальной цены продажи лота;</w:t>
      </w:r>
    </w:p>
    <w:p w14:paraId="759576C6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57,50% от начальной цены продажи лота;</w:t>
      </w:r>
    </w:p>
    <w:p w14:paraId="01FA6E90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49,00% от начальной цены продажи лота;</w:t>
      </w:r>
    </w:p>
    <w:p w14:paraId="7F703BB0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января 2022 г. по 05 февраля 2022 г. - в размере 40,50% от начальной цены продажи лота;</w:t>
      </w:r>
    </w:p>
    <w:p w14:paraId="0FAEC3AE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32,00% от начальной цены продажи лота;</w:t>
      </w:r>
    </w:p>
    <w:p w14:paraId="3E95B49D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23,50% от начальной цены продажи лота;</w:t>
      </w:r>
    </w:p>
    <w:p w14:paraId="103ED30A" w14:textId="77777777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15,00% от начальной цены продажи лота;</w:t>
      </w:r>
    </w:p>
    <w:p w14:paraId="766DA94A" w14:textId="15882A51" w:rsidR="00D27AAC" w:rsidRPr="00D27AAC" w:rsidRDefault="00D27AAC" w:rsidP="00D27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AC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6,50%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9858894" w14:textId="3E13BDDC" w:rsidR="00F4514C" w:rsidRDefault="00F4514C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81302">
        <w:rPr>
          <w:rFonts w:ascii="Times New Roman" w:hAnsi="Times New Roman" w:cs="Times New Roman"/>
          <w:b/>
          <w:color w:val="000000"/>
          <w:sz w:val="24"/>
          <w:szCs w:val="24"/>
        </w:rPr>
        <w:t>9 – 14, 17 – 19, 21 – 30, 33</w:t>
      </w:r>
      <w:r w:rsidRPr="00F4514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70DB746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29 октября 2021 г. по 13 декабря 2021 г. - в размере начальной цены продажи лотов;</w:t>
      </w:r>
    </w:p>
    <w:p w14:paraId="043CB4C0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92,75% от начальной цены продажи лотов;</w:t>
      </w:r>
    </w:p>
    <w:p w14:paraId="27EEE5B2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85,50% от начальной цены продажи лотов;</w:t>
      </w:r>
    </w:p>
    <w:p w14:paraId="12EE9D22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78,25% от начальной цены продажи лотов;</w:t>
      </w:r>
    </w:p>
    <w:p w14:paraId="670ECF0E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04 января 2022 г. по 15 января 2022 г. - в размере 71,00% от начальной цены продажи лотов;</w:t>
      </w:r>
    </w:p>
    <w:p w14:paraId="3E2A44A5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63,75% от начальной цены продажи лотов;</w:t>
      </w:r>
    </w:p>
    <w:p w14:paraId="769851BE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56,50% от начальной цены продажи лотов;</w:t>
      </w:r>
    </w:p>
    <w:p w14:paraId="4C84E421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49,25% от начальной цены продажи лотов;</w:t>
      </w:r>
    </w:p>
    <w:p w14:paraId="21309471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42,00% от начальной цены продажи лотов;</w:t>
      </w:r>
    </w:p>
    <w:p w14:paraId="5FBB6D58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34,75% от начальной цены продажи лотов;</w:t>
      </w:r>
    </w:p>
    <w:p w14:paraId="345EAEF2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27,50% от начальной цены продажи лотов;</w:t>
      </w:r>
    </w:p>
    <w:p w14:paraId="2F6A5BEC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20,25% от начальной цены продажи лотов;</w:t>
      </w:r>
    </w:p>
    <w:p w14:paraId="1E5536B1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13,00% от начальной цены продажи лотов;</w:t>
      </w:r>
    </w:p>
    <w:p w14:paraId="16648EB8" w14:textId="1A05B77C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 xml:space="preserve">с 15 марта 2022 г. по 21 марта 2022 г. - в размере 5,75%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836FB09" w14:textId="7A9A1CB9" w:rsidR="00081302" w:rsidRDefault="0008130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302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15, 16, 20, 31, 32</w:t>
      </w:r>
      <w:r w:rsidRPr="0008130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3592B5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29 октября 2021 г. по 13 декабря 2021 г. - в размере начальной цены продажи лотов;</w:t>
      </w:r>
    </w:p>
    <w:p w14:paraId="464A1307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96,50% от начальной цены продажи лотов;</w:t>
      </w:r>
    </w:p>
    <w:p w14:paraId="22C8D554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93,00% от начальной цены продажи лотов;</w:t>
      </w:r>
    </w:p>
    <w:p w14:paraId="0DACAC91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89,50% от начальной цены продажи лотов;</w:t>
      </w:r>
    </w:p>
    <w:p w14:paraId="3465013B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04 января 2022 г. по 15 января 2022 г. - в размере 86,00% от начальной цены продажи лотов;</w:t>
      </w:r>
    </w:p>
    <w:p w14:paraId="21ED0402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82,50% от начальной цены продажи лотов;</w:t>
      </w:r>
    </w:p>
    <w:p w14:paraId="1CBF96D2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79,00% от начальной цены продажи лотов;</w:t>
      </w:r>
    </w:p>
    <w:p w14:paraId="7D09C4CF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75,50% от начальной цены продажи лотов;</w:t>
      </w:r>
    </w:p>
    <w:p w14:paraId="7AD0472F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72,00% от начальной цены продажи лотов;</w:t>
      </w:r>
    </w:p>
    <w:p w14:paraId="2347DE5F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68,50% от начальной цены продажи лотов;</w:t>
      </w:r>
    </w:p>
    <w:p w14:paraId="172AA593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65,00% от начальной цены продажи лотов;</w:t>
      </w:r>
    </w:p>
    <w:p w14:paraId="5A1EC1AE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61,50% от начальной цены продажи лотов;</w:t>
      </w:r>
    </w:p>
    <w:p w14:paraId="68F922C6" w14:textId="77777777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58,00% от начальной цены продажи лотов;</w:t>
      </w:r>
    </w:p>
    <w:p w14:paraId="685CD6ED" w14:textId="12265E15" w:rsidR="00174089" w:rsidRPr="00174089" w:rsidRDefault="00174089" w:rsidP="0017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089">
        <w:rPr>
          <w:rFonts w:ascii="Times New Roman" w:hAnsi="Times New Roman" w:cs="Times New Roman"/>
          <w:color w:val="000000"/>
          <w:sz w:val="24"/>
          <w:szCs w:val="24"/>
        </w:rPr>
        <w:t xml:space="preserve">с 15 марта 2022 г. по 21 марта 2022 г. - в размере 54,50%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32D561F8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15EA283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</w:t>
      </w:r>
      <w:r w:rsidR="00F376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 xml:space="preserve">обедителя торгов. Сумма внесенного Победителем задатка засчитывается </w:t>
      </w:r>
      <w:r w:rsidR="00F3764A">
        <w:rPr>
          <w:rFonts w:ascii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46C664EF" w:rsidR="00E72AD4" w:rsidRPr="00E72AD4" w:rsidRDefault="00F4514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в рабочие дни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, д. 8,</w:t>
      </w:r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7AAC" w:rsidRPr="00D27AAC">
        <w:rPr>
          <w:rFonts w:ascii="Times New Roman" w:hAnsi="Times New Roman" w:cs="Times New Roman"/>
          <w:color w:val="000000"/>
          <w:sz w:val="24"/>
          <w:szCs w:val="24"/>
          <w:lang w:val="en-US"/>
        </w:rPr>
        <w:t>leonovdv</w:t>
      </w:r>
      <w:proofErr w:type="spellEnd"/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D27AAC" w:rsidRPr="00D27AAC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D27AAC" w:rsidRPr="00D27AA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27A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тел. 8(495)725-31-47 доб. 67-80, а также у ОТ: </w:t>
      </w:r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(Лот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 w:rsidR="00D27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 xml:space="preserve"> (Лот 2);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тел. 8(812)334-20-50 (с 9.00 до 18.00 по Московскому времени в будние дни), </w:t>
      </w:r>
      <w:hyperlink r:id="rId8" w:history="1">
        <w:r w:rsidR="00D27AAC" w:rsidRPr="00AA31C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 xml:space="preserve">Лоты 4 – 8), 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informmsk@auction-house.ru (Лот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9 - 33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1302"/>
    <w:rsid w:val="0015099D"/>
    <w:rsid w:val="00174089"/>
    <w:rsid w:val="001D79B8"/>
    <w:rsid w:val="001F039D"/>
    <w:rsid w:val="00257B84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562C5"/>
    <w:rsid w:val="007A1F5D"/>
    <w:rsid w:val="007A28FA"/>
    <w:rsid w:val="007B55CF"/>
    <w:rsid w:val="00865FD7"/>
    <w:rsid w:val="00950CC9"/>
    <w:rsid w:val="009E6456"/>
    <w:rsid w:val="00AB284E"/>
    <w:rsid w:val="00AF25EA"/>
    <w:rsid w:val="00BC165C"/>
    <w:rsid w:val="00BD0E8E"/>
    <w:rsid w:val="00C11EFF"/>
    <w:rsid w:val="00CC76B5"/>
    <w:rsid w:val="00D27AAC"/>
    <w:rsid w:val="00D62667"/>
    <w:rsid w:val="00DE0234"/>
    <w:rsid w:val="00E00787"/>
    <w:rsid w:val="00E614D3"/>
    <w:rsid w:val="00E72AD4"/>
    <w:rsid w:val="00F16938"/>
    <w:rsid w:val="00F3764A"/>
    <w:rsid w:val="00F4514C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4583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2019-07-23T07:47:00Z</dcterms:created>
  <dcterms:modified xsi:type="dcterms:W3CDTF">2021-07-21T07:22:00Z</dcterms:modified>
</cp:coreProperties>
</file>