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58FFD15B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предложений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договоров купли-продажи земельных участков, принадлежащих ГК «АСВ» на праве собственности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490DC4B6"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96640F">
        <w:rPr>
          <w:rFonts w:ascii="Times New Roman" w:hAnsi="Times New Roman"/>
          <w:b/>
          <w:szCs w:val="24"/>
          <w:lang w:val="ru-RU"/>
        </w:rPr>
        <w:t xml:space="preserve"> № ___</w:t>
      </w:r>
      <w:proofErr w:type="gramStart"/>
      <w:r w:rsidR="0096640F">
        <w:rPr>
          <w:rFonts w:ascii="Times New Roman" w:hAnsi="Times New Roman"/>
          <w:b/>
          <w:szCs w:val="24"/>
          <w:lang w:val="ru-RU"/>
        </w:rPr>
        <w:t>_(</w:t>
      </w:r>
      <w:proofErr w:type="gramEnd"/>
      <w:r w:rsidR="0096640F">
        <w:rPr>
          <w:rFonts w:ascii="Times New Roman" w:hAnsi="Times New Roman"/>
          <w:b/>
          <w:szCs w:val="24"/>
          <w:lang w:val="ru-RU"/>
        </w:rPr>
        <w:t xml:space="preserve">указать номер лота и индивидуальные характеристики земельного </w:t>
      </w:r>
      <w:r w:rsidR="000E55D4">
        <w:rPr>
          <w:rFonts w:ascii="Times New Roman" w:hAnsi="Times New Roman"/>
          <w:b/>
          <w:szCs w:val="24"/>
          <w:lang w:val="ru-RU"/>
        </w:rPr>
        <w:t>участка</w:t>
      </w:r>
      <w:r w:rsidR="0096640F">
        <w:rPr>
          <w:rFonts w:ascii="Times New Roman" w:hAnsi="Times New Roman"/>
          <w:b/>
          <w:szCs w:val="24"/>
          <w:lang w:val="ru-RU"/>
        </w:rPr>
        <w:t>)</w:t>
      </w:r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506409BC" w14:textId="304057C7" w:rsidR="00B61E40" w:rsidRPr="000E55D4" w:rsidRDefault="002E4A7E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цены </w:t>
      </w:r>
      <w:r w:rsidRPr="005C457C">
        <w:rPr>
          <w:rFonts w:ascii="Times New Roman" w:hAnsi="Times New Roman"/>
          <w:b/>
          <w:sz w:val="24"/>
          <w:szCs w:val="24"/>
        </w:rPr>
        <w:t xml:space="preserve">- </w:t>
      </w:r>
      <w:r w:rsidRPr="005C457C">
        <w:rPr>
          <w:rFonts w:ascii="Times New Roman" w:hAnsi="Times New Roman"/>
          <w:sz w:val="24"/>
          <w:szCs w:val="24"/>
        </w:rPr>
        <w:t xml:space="preserve">единовременно в течение </w:t>
      </w:r>
      <w:r w:rsidR="008D5BBD" w:rsidRPr="005C457C">
        <w:rPr>
          <w:rFonts w:ascii="Times New Roman" w:hAnsi="Times New Roman"/>
          <w:sz w:val="24"/>
          <w:szCs w:val="24"/>
        </w:rPr>
        <w:t>10</w:t>
      </w:r>
      <w:r w:rsidRPr="005C457C">
        <w:rPr>
          <w:rFonts w:ascii="Times New Roman" w:hAnsi="Times New Roman"/>
          <w:sz w:val="24"/>
          <w:szCs w:val="24"/>
        </w:rPr>
        <w:t xml:space="preserve"> (</w:t>
      </w:r>
      <w:r w:rsidR="008D5BBD" w:rsidRPr="005C457C">
        <w:rPr>
          <w:rFonts w:ascii="Times New Roman" w:hAnsi="Times New Roman"/>
          <w:sz w:val="24"/>
          <w:szCs w:val="24"/>
        </w:rPr>
        <w:t>десяти</w:t>
      </w:r>
      <w:r w:rsidRPr="005C457C">
        <w:rPr>
          <w:rFonts w:ascii="Times New Roman" w:hAnsi="Times New Roman"/>
          <w:sz w:val="24"/>
          <w:szCs w:val="24"/>
        </w:rPr>
        <w:t xml:space="preserve">) рабочих дней с даты заключения договора </w:t>
      </w:r>
      <w:r w:rsidR="008D5BBD" w:rsidRPr="005C457C">
        <w:rPr>
          <w:rFonts w:ascii="Times New Roman" w:hAnsi="Times New Roman"/>
          <w:sz w:val="24"/>
          <w:szCs w:val="24"/>
        </w:rPr>
        <w:t>купли-продажи</w:t>
      </w:r>
      <w:r w:rsidRPr="005C457C">
        <w:rPr>
          <w:rFonts w:ascii="Times New Roman" w:hAnsi="Times New Roman"/>
          <w:sz w:val="24"/>
          <w:szCs w:val="24"/>
        </w:rPr>
        <w:t>.</w:t>
      </w:r>
    </w:p>
    <w:p w14:paraId="2F744915" w14:textId="35BC99D2" w:rsidR="000E55D4" w:rsidRPr="000E55D4" w:rsidRDefault="000E55D4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Земельный участок передается покупателю в течение 20 рабочих дней с даты заключения договора купли-продажи земельного участка, но не ранее поступления на счет ГК «АСВ» полной оплаты земельного участка.</w:t>
      </w:r>
    </w:p>
    <w:p w14:paraId="28D65ACC" w14:textId="77777777" w:rsidR="005C457C" w:rsidRPr="005C457C" w:rsidRDefault="005C457C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szCs w:val="24"/>
          <w:lang w:val="ru-RU"/>
        </w:rPr>
        <w:lastRenderedPageBreak/>
        <w:t>Все расходы, связанные с заключением договора купли-продажи Лота и переходом права собственности на Лот к покупателю, несет покупатель.</w:t>
      </w:r>
    </w:p>
    <w:p w14:paraId="4266145C" w14:textId="77777777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6127D580" w14:textId="77777777" w:rsidR="00B61E40" w:rsidRPr="00EC7159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8D5BBD" w:rsidRPr="00EC7159">
        <w:rPr>
          <w:rFonts w:ascii="Times New Roman" w:hAnsi="Times New Roman"/>
          <w:b/>
          <w:sz w:val="24"/>
          <w:szCs w:val="24"/>
        </w:rPr>
        <w:t>купли-продажи</w:t>
      </w:r>
      <w:r w:rsidR="00EC7159" w:rsidRPr="00EC7159">
        <w:rPr>
          <w:rFonts w:ascii="Times New Roman" w:hAnsi="Times New Roman"/>
          <w:b/>
          <w:sz w:val="24"/>
          <w:szCs w:val="24"/>
        </w:rPr>
        <w:t xml:space="preserve"> Лота</w:t>
      </w:r>
      <w:r w:rsidR="002E4A7E" w:rsidRPr="00EC7159">
        <w:rPr>
          <w:rFonts w:ascii="Times New Roman" w:hAnsi="Times New Roman"/>
          <w:b/>
          <w:sz w:val="24"/>
          <w:szCs w:val="24"/>
        </w:rPr>
        <w:t xml:space="preserve">. 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3685A9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77777777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proofErr w:type="gramStart"/>
      <w:r>
        <w:rPr>
          <w:rFonts w:ascii="Times New Roman" w:hAnsi="Times New Roman"/>
          <w:i/>
          <w:szCs w:val="24"/>
          <w:lang w:val="ru-RU"/>
        </w:rPr>
        <w:t xml:space="preserve">Претендента </w:t>
      </w:r>
      <w:r w:rsidRPr="00660D3C">
        <w:rPr>
          <w:rFonts w:ascii="Times New Roman" w:hAnsi="Times New Roman"/>
          <w:i/>
          <w:szCs w:val="24"/>
          <w:lang w:val="ru-RU"/>
        </w:rPr>
        <w:t xml:space="preserve"> по</w:t>
      </w:r>
      <w:proofErr w:type="gramEnd"/>
      <w:r w:rsidRPr="00660D3C">
        <w:rPr>
          <w:rFonts w:ascii="Times New Roman" w:hAnsi="Times New Roman"/>
          <w:i/>
          <w:szCs w:val="24"/>
          <w:lang w:val="ru-RU"/>
        </w:rPr>
        <w:t xml:space="preserve"> цене должно быть не ниже </w:t>
      </w:r>
      <w:r w:rsidR="005C457C">
        <w:rPr>
          <w:rFonts w:ascii="Times New Roman" w:hAnsi="Times New Roman"/>
          <w:i/>
          <w:szCs w:val="24"/>
          <w:lang w:val="ru-RU"/>
        </w:rPr>
        <w:t>начальной цены продажи, указанной в информационном сообщении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66C"/>
    <w:rsid w:val="00002C52"/>
    <w:rsid w:val="000114A7"/>
    <w:rsid w:val="00077F84"/>
    <w:rsid w:val="000A0EC3"/>
    <w:rsid w:val="000B58D7"/>
    <w:rsid w:val="000C50A4"/>
    <w:rsid w:val="000E55D4"/>
    <w:rsid w:val="00113477"/>
    <w:rsid w:val="00181DCC"/>
    <w:rsid w:val="001E273B"/>
    <w:rsid w:val="00217A54"/>
    <w:rsid w:val="00280DBD"/>
    <w:rsid w:val="002C019E"/>
    <w:rsid w:val="002E4A7E"/>
    <w:rsid w:val="00321FB8"/>
    <w:rsid w:val="0035075E"/>
    <w:rsid w:val="003C0940"/>
    <w:rsid w:val="004222EE"/>
    <w:rsid w:val="00427D10"/>
    <w:rsid w:val="0046112D"/>
    <w:rsid w:val="004A5A89"/>
    <w:rsid w:val="00505D97"/>
    <w:rsid w:val="005140CA"/>
    <w:rsid w:val="00536039"/>
    <w:rsid w:val="00541659"/>
    <w:rsid w:val="0057053E"/>
    <w:rsid w:val="0058366C"/>
    <w:rsid w:val="005C457C"/>
    <w:rsid w:val="00607836"/>
    <w:rsid w:val="00622219"/>
    <w:rsid w:val="00660D3C"/>
    <w:rsid w:val="006779D2"/>
    <w:rsid w:val="006D5B4B"/>
    <w:rsid w:val="0070134F"/>
    <w:rsid w:val="00765AB3"/>
    <w:rsid w:val="00790794"/>
    <w:rsid w:val="007A529A"/>
    <w:rsid w:val="007E1140"/>
    <w:rsid w:val="0080436D"/>
    <w:rsid w:val="00806922"/>
    <w:rsid w:val="008C1407"/>
    <w:rsid w:val="008D15B1"/>
    <w:rsid w:val="008D5BBD"/>
    <w:rsid w:val="008F1E7F"/>
    <w:rsid w:val="0096640F"/>
    <w:rsid w:val="00991E5A"/>
    <w:rsid w:val="009A7939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E25F2A"/>
    <w:rsid w:val="00E57A14"/>
    <w:rsid w:val="00EC7159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813A1-9FD4-4D3F-8443-E5E05C98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Орлова Марина Михайловна</cp:lastModifiedBy>
  <cp:revision>49</cp:revision>
  <cp:lastPrinted>2016-09-14T15:16:00Z</cp:lastPrinted>
  <dcterms:created xsi:type="dcterms:W3CDTF">2016-09-13T09:08:00Z</dcterms:created>
  <dcterms:modified xsi:type="dcterms:W3CDTF">2021-07-22T14:27:00Z</dcterms:modified>
</cp:coreProperties>
</file>