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9F1A" w14:textId="1ECD1F25" w:rsidR="00B157BC" w:rsidRDefault="00B157BC" w:rsidP="00B157BC">
      <w:pPr>
        <w:jc w:val="both"/>
      </w:pPr>
      <w:r>
        <w:rPr>
          <w:rFonts w:ascii="Tahoma" w:hAnsi="Tahoma" w:cs="Tahoma"/>
          <w:color w:val="000000"/>
        </w:rPr>
        <w:t xml:space="preserve">Финансовый управляющий Голдобина Екатерина Геннадьевна (ИНН 540961777283, СНИЛС 09683067310, почт. адрес: 630102, г. Новосибирск, а/я 27; </w:t>
      </w:r>
      <w:proofErr w:type="spellStart"/>
      <w:r>
        <w:rPr>
          <w:rFonts w:ascii="Tahoma" w:hAnsi="Tahoma" w:cs="Tahoma"/>
          <w:color w:val="000000"/>
        </w:rPr>
        <w:t>e-mail</w:t>
      </w:r>
      <w:proofErr w:type="spellEnd"/>
      <w:r>
        <w:rPr>
          <w:rFonts w:ascii="Tahoma" w:hAnsi="Tahoma" w:cs="Tahoma"/>
          <w:color w:val="000000"/>
        </w:rPr>
        <w:t xml:space="preserve">: goldobina.jekaterina@yandex.ru, контакт. телефон: +79139183541), член Союза арбитражных управляющих «Саморегулируемая организация «ДЕЛО» (ИНН 5010029544, ОГРН 1035002205919, юр. адрес 141980, Московская область, г. Дубна, ул. Жуковского, д. 2; факт. адрес: 105082, г. Москва, ул. </w:t>
      </w:r>
      <w:proofErr w:type="spellStart"/>
      <w:r>
        <w:rPr>
          <w:rFonts w:ascii="Tahoma" w:hAnsi="Tahoma" w:cs="Tahoma"/>
          <w:color w:val="000000"/>
        </w:rPr>
        <w:t>Балакиревский</w:t>
      </w:r>
      <w:proofErr w:type="spellEnd"/>
      <w:r>
        <w:rPr>
          <w:rFonts w:ascii="Tahoma" w:hAnsi="Tahoma" w:cs="Tahoma"/>
          <w:color w:val="000000"/>
        </w:rPr>
        <w:t xml:space="preserve"> пер., д. 19; почтовый адрес: 105082, г. Москва, а/я № 85, САУ «СРО «ДЕЛО»), действующая на основании решения Арбитражного суда города Санкт-Петербурга и Ленинградской области от 21.09.2016 по делу № А56-71749/2015, определения Арбитражного суда города Санкт-Петербурга и Ленинградской области от 07.09.2020 г., сообщает о том, что в результате проведения на электронной площадке АО «Российский аукционный дом», по адресу в сети интернет: bankruptcy.lot-online.ru аукциона, открытого по составу участников с открытой формой подачи предложений о цене, по продаже имущества, принадлежащего Романову Александру Валентиновичу (дата рождения: 19.03.1963 г., место рождения: дер. </w:t>
      </w:r>
      <w:proofErr w:type="spellStart"/>
      <w:r>
        <w:rPr>
          <w:rFonts w:ascii="Tahoma" w:hAnsi="Tahoma" w:cs="Tahoma"/>
          <w:color w:val="000000"/>
        </w:rPr>
        <w:t>Щетинино</w:t>
      </w:r>
      <w:proofErr w:type="spellEnd"/>
      <w:r>
        <w:rPr>
          <w:rFonts w:ascii="Tahoma" w:hAnsi="Tahoma" w:cs="Tahoma"/>
          <w:color w:val="000000"/>
        </w:rPr>
        <w:t xml:space="preserve"> Кирилловского района Вологодской области, ИНН 780532746390, СНИЛС 192-904-907 98, регистрация по месту жительства: 198260, г. Санкт-Петербург, ул. Солдата Корзуна, д. 26, кв. 151), с </w:t>
      </w:r>
      <w:proofErr w:type="spellStart"/>
      <w:r>
        <w:rPr>
          <w:rFonts w:ascii="Tahoma" w:hAnsi="Tahoma" w:cs="Tahoma"/>
          <w:color w:val="000000"/>
        </w:rPr>
        <w:t>Султановым</w:t>
      </w:r>
      <w:proofErr w:type="spellEnd"/>
      <w:r>
        <w:rPr>
          <w:rFonts w:ascii="Tahoma" w:hAnsi="Tahoma" w:cs="Tahoma"/>
          <w:color w:val="000000"/>
        </w:rPr>
        <w:t xml:space="preserve"> Даниилом Владимировичем (12 марта 1991 года рождения, почтовый адрес: 117485, г. Москва, р-н Коньково, ул. Профсоюзная, д. 98, к. 1), заключен договор купли-продажи № б/н от 15.07.2021 г. Цена договора составила 24 000,00 руб. </w:t>
      </w:r>
      <w:r>
        <w:rPr>
          <w:rFonts w:ascii="Tahoma" w:hAnsi="Tahoma" w:cs="Tahoma"/>
          <w:color w:val="000000"/>
        </w:rPr>
        <w:br/>
        <w:t>Финансовый управляющий должника, саморегулируемая организация, членом которой является финансовый управляющий, не участвуют в капитале победителей торгов.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Дата судебного заседания по рассмотрению отчета финансового управляющего Романова А.В. о результатах проведения процедуры реализации имущества - 20 октября 2021 года в 16 час. 15 мин. в помещении арбитражного суда по адресу: город Санкт-Петербург, ул. Смольного, д. 6, зал № 2003.</w:t>
      </w:r>
    </w:p>
    <w:sectPr w:rsidR="00B1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BC"/>
    <w:rsid w:val="00B1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2DDB"/>
  <w15:chartTrackingRefBased/>
  <w15:docId w15:val="{EC450DF0-0CD1-4F69-BDDA-D3F2C367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2021-07-23T08:17:00Z</dcterms:created>
  <dcterms:modified xsi:type="dcterms:W3CDTF">2021-07-23T08:17:00Z</dcterms:modified>
</cp:coreProperties>
</file>