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C945" w14:textId="3FCFB143" w:rsidR="002F796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71D8D" w:rsidRPr="00471D8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471D8D" w:rsidRPr="00471D8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71D8D" w:rsidRPr="00471D8D">
        <w:rPr>
          <w:rFonts w:ascii="Times New Roman" w:hAnsi="Times New Roman" w:cs="Times New Roman"/>
          <w:color w:val="000000"/>
          <w:sz w:val="24"/>
          <w:szCs w:val="24"/>
        </w:rPr>
        <w:t>, д. 5, лит. 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16 января 2020 г. по делу № А58-11841/2019 конкурсным управляющим (ликвидатором)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) (далее – КУ) (далее – финансовая организация),</w:t>
      </w:r>
      <w:r w:rsidR="00AE16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7968" w:rsidRPr="002F7968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электронные торги </w:t>
      </w:r>
      <w:r w:rsidR="002F796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F7968" w:rsidRPr="002F7968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</w:t>
      </w:r>
      <w:r w:rsidR="00471D8D" w:rsidRPr="00471D8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471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1D8D" w:rsidRPr="00471D8D">
        <w:rPr>
          <w:rFonts w:ascii="Times New Roman" w:hAnsi="Times New Roman" w:cs="Times New Roman"/>
          <w:color w:val="000000"/>
          <w:sz w:val="24"/>
          <w:szCs w:val="24"/>
        </w:rPr>
        <w:t>02030067770 в газете АО «Коммерсантъ» №21(6983) от 06.02.2021 г.</w:t>
      </w:r>
      <w:r w:rsidR="002F796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12AE7"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</w:p>
    <w:p w14:paraId="7630E6E9" w14:textId="554C56C8" w:rsidR="00EA7238" w:rsidRDefault="00E70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</w:t>
      </w:r>
      <w:r w:rsidR="00B83E9D" w:rsidRPr="00B83E9D">
        <w:rPr>
          <w:color w:val="000000"/>
        </w:rPr>
        <w:t>ачальн</w:t>
      </w:r>
      <w:r w:rsidR="00873A85">
        <w:rPr>
          <w:color w:val="000000"/>
        </w:rPr>
        <w:t>ая</w:t>
      </w:r>
      <w:r w:rsidR="00B83E9D" w:rsidRPr="00B83E9D">
        <w:rPr>
          <w:color w:val="000000"/>
        </w:rPr>
        <w:t xml:space="preserve"> цен</w:t>
      </w:r>
      <w:r w:rsidR="00873A85">
        <w:rPr>
          <w:color w:val="000000"/>
        </w:rPr>
        <w:t>а</w:t>
      </w:r>
      <w:r w:rsidR="00B83E9D" w:rsidRPr="00B83E9D">
        <w:rPr>
          <w:color w:val="000000"/>
        </w:rPr>
        <w:t xml:space="preserve"> продажи лот</w:t>
      </w:r>
      <w:r w:rsidR="00873A85">
        <w:rPr>
          <w:color w:val="000000"/>
        </w:rPr>
        <w:t>а</w:t>
      </w:r>
      <w:r w:rsidR="00B83E9D" w:rsidRPr="00B83E9D">
        <w:rPr>
          <w:color w:val="000000"/>
        </w:rPr>
        <w:t xml:space="preserve"> на Торгах ППП устанавлива</w:t>
      </w:r>
      <w:r w:rsidR="00873A85">
        <w:rPr>
          <w:color w:val="000000"/>
        </w:rPr>
        <w:t>е</w:t>
      </w:r>
      <w:r w:rsidR="00B83E9D" w:rsidRPr="00B83E9D">
        <w:rPr>
          <w:color w:val="000000"/>
        </w:rPr>
        <w:t>тся равн</w:t>
      </w:r>
      <w:r w:rsidR="00873A85">
        <w:rPr>
          <w:color w:val="000000"/>
        </w:rPr>
        <w:t>ой</w:t>
      </w:r>
      <w:r w:rsidR="00B83E9D" w:rsidRPr="00B83E9D">
        <w:rPr>
          <w:color w:val="000000"/>
        </w:rPr>
        <w:t xml:space="preserve"> начальн</w:t>
      </w:r>
      <w:r w:rsidR="00873A85">
        <w:rPr>
          <w:color w:val="000000"/>
        </w:rPr>
        <w:t>ой</w:t>
      </w:r>
      <w:r w:rsidR="00B83E9D" w:rsidRPr="00B83E9D">
        <w:rPr>
          <w:color w:val="000000"/>
        </w:rPr>
        <w:t xml:space="preserve"> цен</w:t>
      </w:r>
      <w:r w:rsidR="00873A85">
        <w:rPr>
          <w:color w:val="000000"/>
        </w:rPr>
        <w:t>е</w:t>
      </w:r>
      <w:r w:rsidR="00B83E9D" w:rsidRPr="00B83E9D">
        <w:rPr>
          <w:color w:val="000000"/>
        </w:rPr>
        <w:t xml:space="preserve"> продажи лот</w:t>
      </w:r>
      <w:r w:rsidR="00873A85">
        <w:rPr>
          <w:color w:val="000000"/>
        </w:rPr>
        <w:t>а</w:t>
      </w:r>
      <w:r w:rsidR="00B83E9D"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352FC485" w14:textId="77777777" w:rsidR="00471D8D" w:rsidRPr="00471D8D" w:rsidRDefault="00471D8D" w:rsidP="00471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1D8D">
        <w:rPr>
          <w:color w:val="000000"/>
        </w:rPr>
        <w:t>с 14 мая 2021 г. по 27 июня 2021 г. - в размере начальной цены продажи лотов;</w:t>
      </w:r>
    </w:p>
    <w:p w14:paraId="049301DB" w14:textId="77777777" w:rsidR="00471D8D" w:rsidRPr="00471D8D" w:rsidRDefault="00471D8D" w:rsidP="00471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1D8D">
        <w:rPr>
          <w:color w:val="000000"/>
        </w:rPr>
        <w:t>с 28 июня 2021 г. по 04 июля 2021 г. - в размере 50,00% от начальной цены продажи лотов;</w:t>
      </w:r>
    </w:p>
    <w:p w14:paraId="16BAD261" w14:textId="77777777" w:rsidR="00471D8D" w:rsidRPr="00471D8D" w:rsidRDefault="00471D8D" w:rsidP="00471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1D8D">
        <w:rPr>
          <w:color w:val="000000"/>
        </w:rPr>
        <w:t>с 05 июля 2021 г. по 11 июля 2021 г. - в размере 44,60% от начальной цены продажи лотов;</w:t>
      </w:r>
    </w:p>
    <w:p w14:paraId="18257FF9" w14:textId="77777777" w:rsidR="00471D8D" w:rsidRPr="00471D8D" w:rsidRDefault="00471D8D" w:rsidP="00471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1D8D">
        <w:rPr>
          <w:color w:val="000000"/>
        </w:rPr>
        <w:t>с 12 июля 2021 г. по 18 июля 2021 г. - в размере 39,20% от начальной цены продажи лотов;</w:t>
      </w:r>
    </w:p>
    <w:p w14:paraId="71AB37CA" w14:textId="77777777" w:rsidR="00471D8D" w:rsidRPr="00471D8D" w:rsidRDefault="00471D8D" w:rsidP="00471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1D8D">
        <w:rPr>
          <w:color w:val="000000"/>
        </w:rPr>
        <w:t>с 19 июля 2021 г. по 25 июля 2021 г. - в размере 33,80% от начальной цены продажи лотов;</w:t>
      </w:r>
    </w:p>
    <w:p w14:paraId="50883366" w14:textId="77777777" w:rsidR="00471D8D" w:rsidRPr="00471D8D" w:rsidRDefault="00471D8D" w:rsidP="00471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1D8D">
        <w:rPr>
          <w:color w:val="000000"/>
        </w:rPr>
        <w:t>с 26 июля 2021 г. по 01 августа 2021 г. - в размере 28,40% от начальной цены продажи лотов;</w:t>
      </w:r>
    </w:p>
    <w:p w14:paraId="1428A301" w14:textId="77777777" w:rsidR="00471D8D" w:rsidRPr="00471D8D" w:rsidRDefault="00471D8D" w:rsidP="00471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1D8D">
        <w:rPr>
          <w:color w:val="000000"/>
        </w:rPr>
        <w:t>с 02 августа 2021 г. по 08 августа 2021 г. - в размере 23,00% от начальной цены продажи лотов;</w:t>
      </w:r>
    </w:p>
    <w:p w14:paraId="760213C2" w14:textId="77777777" w:rsidR="00471D8D" w:rsidRPr="00471D8D" w:rsidRDefault="00471D8D" w:rsidP="00471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1D8D">
        <w:rPr>
          <w:color w:val="000000"/>
        </w:rPr>
        <w:t>с 09 августа 2021 г. по 15 августа 2021 г. - в размере 17,60% от начальной цены продажи лотов;</w:t>
      </w:r>
    </w:p>
    <w:p w14:paraId="48BCF4BC" w14:textId="77777777" w:rsidR="00471D8D" w:rsidRPr="00471D8D" w:rsidRDefault="00471D8D" w:rsidP="00471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1D8D">
        <w:rPr>
          <w:color w:val="000000"/>
        </w:rPr>
        <w:t>с 16 августа 2021 г. по 22 августа 2021 г. - в размере 12,20% от начальной цены продажи лотов;</w:t>
      </w:r>
    </w:p>
    <w:p w14:paraId="2733B0E4" w14:textId="35A5F19A" w:rsidR="00E72A8F" w:rsidRDefault="00471D8D" w:rsidP="00471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1D8D">
        <w:rPr>
          <w:color w:val="000000"/>
        </w:rPr>
        <w:t>с 23 августа 2021 г. по 29 августа 2021 г. - в размере 6,80% от начальной цены продажи лотов</w:t>
      </w:r>
      <w:r>
        <w:rPr>
          <w:color w:val="000000"/>
        </w:rPr>
        <w:t>;</w:t>
      </w:r>
    </w:p>
    <w:p w14:paraId="08C1A988" w14:textId="15E85620" w:rsidR="00471D8D" w:rsidRPr="00471D8D" w:rsidRDefault="00471D8D" w:rsidP="00471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1D8D">
        <w:rPr>
          <w:color w:val="000000"/>
        </w:rPr>
        <w:t xml:space="preserve">с </w:t>
      </w:r>
      <w:r>
        <w:rPr>
          <w:color w:val="000000"/>
        </w:rPr>
        <w:t xml:space="preserve">30 </w:t>
      </w:r>
      <w:r w:rsidRPr="00471D8D">
        <w:rPr>
          <w:color w:val="000000"/>
        </w:rPr>
        <w:t xml:space="preserve">августа 2021 г. по </w:t>
      </w:r>
      <w:r>
        <w:rPr>
          <w:color w:val="000000"/>
        </w:rPr>
        <w:t>05 сентября</w:t>
      </w:r>
      <w:r w:rsidRPr="00471D8D">
        <w:rPr>
          <w:color w:val="000000"/>
        </w:rPr>
        <w:t xml:space="preserve"> 2021 г. - в размере </w:t>
      </w:r>
      <w:r>
        <w:rPr>
          <w:color w:val="000000"/>
        </w:rPr>
        <w:t>4,50</w:t>
      </w:r>
      <w:r w:rsidRPr="00471D8D">
        <w:rPr>
          <w:color w:val="000000"/>
        </w:rPr>
        <w:t>% от начальной цены продажи лотов;</w:t>
      </w:r>
    </w:p>
    <w:p w14:paraId="08916BCD" w14:textId="3CB68AC0" w:rsidR="00471D8D" w:rsidRDefault="00471D8D" w:rsidP="00471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1D8D">
        <w:rPr>
          <w:color w:val="000000"/>
        </w:rPr>
        <w:t xml:space="preserve">с </w:t>
      </w:r>
      <w:r>
        <w:rPr>
          <w:color w:val="000000"/>
        </w:rPr>
        <w:t>06 сентября</w:t>
      </w:r>
      <w:r w:rsidRPr="00471D8D">
        <w:rPr>
          <w:color w:val="000000"/>
        </w:rPr>
        <w:t xml:space="preserve"> 2021 г. по </w:t>
      </w:r>
      <w:r>
        <w:rPr>
          <w:color w:val="000000"/>
        </w:rPr>
        <w:t xml:space="preserve">12 сентября </w:t>
      </w:r>
      <w:r w:rsidRPr="00471D8D">
        <w:rPr>
          <w:color w:val="000000"/>
        </w:rPr>
        <w:t xml:space="preserve">2021 г. - в размере </w:t>
      </w:r>
      <w:r>
        <w:rPr>
          <w:color w:val="000000"/>
        </w:rPr>
        <w:t>3,00</w:t>
      </w:r>
      <w:r w:rsidRPr="00471D8D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3A327AC9" w14:textId="77777777" w:rsidR="00471D8D" w:rsidRDefault="00471D8D" w:rsidP="00471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</w:p>
    <w:sectPr w:rsidR="00471D8D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726F0"/>
    <w:rsid w:val="002C312D"/>
    <w:rsid w:val="002F7968"/>
    <w:rsid w:val="00365722"/>
    <w:rsid w:val="00467D6B"/>
    <w:rsid w:val="00471D8D"/>
    <w:rsid w:val="00551CEB"/>
    <w:rsid w:val="00564010"/>
    <w:rsid w:val="00637A0F"/>
    <w:rsid w:val="006B43E3"/>
    <w:rsid w:val="0070175B"/>
    <w:rsid w:val="007229EA"/>
    <w:rsid w:val="00722ECA"/>
    <w:rsid w:val="00865FD7"/>
    <w:rsid w:val="00873A85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E165B"/>
    <w:rsid w:val="00B12AE7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7080F"/>
    <w:rsid w:val="00E72A8F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2D67792-FB8B-463C-BF2C-2052DF0D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2021-07-23T09:23:00Z</dcterms:created>
  <dcterms:modified xsi:type="dcterms:W3CDTF">2021-07-23T09:30:00Z</dcterms:modified>
</cp:coreProperties>
</file>