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4D" w:rsidRPr="001F5837" w:rsidRDefault="00B16D4D" w:rsidP="00B16D4D">
      <w:pPr>
        <w:pStyle w:val="a5"/>
        <w:jc w:val="right"/>
        <w:rPr>
          <w:sz w:val="22"/>
          <w:szCs w:val="22"/>
          <w:lang w:val="ru-RU"/>
        </w:rPr>
      </w:pPr>
    </w:p>
    <w:p w:rsidR="00B16D4D" w:rsidRPr="001F5837" w:rsidRDefault="00B16D4D" w:rsidP="00B16D4D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B16D4D" w:rsidRPr="00287612" w:rsidRDefault="00B16D4D" w:rsidP="00B16D4D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B16D4D" w:rsidRPr="001F5837" w:rsidRDefault="00B16D4D" w:rsidP="00B16D4D">
      <w:pPr>
        <w:jc w:val="center"/>
        <w:rPr>
          <w:b/>
          <w:sz w:val="22"/>
          <w:szCs w:val="22"/>
        </w:rPr>
      </w:pPr>
    </w:p>
    <w:p w:rsidR="00B16D4D" w:rsidRPr="001F5837" w:rsidRDefault="00B16D4D" w:rsidP="00B16D4D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B16D4D" w:rsidRPr="00F124B8" w:rsidRDefault="00B16D4D" w:rsidP="00B16D4D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517761">
        <w:rPr>
          <w:sz w:val="22"/>
          <w:szCs w:val="22"/>
        </w:rPr>
        <w:t xml:space="preserve">Публичное акционерное общество </w:t>
      </w:r>
      <w:r>
        <w:rPr>
          <w:sz w:val="22"/>
          <w:szCs w:val="22"/>
        </w:rPr>
        <w:t>«</w:t>
      </w:r>
      <w:r w:rsidRPr="00517761">
        <w:rPr>
          <w:sz w:val="22"/>
          <w:szCs w:val="22"/>
        </w:rPr>
        <w:t>Объединенный Кредитный Банк</w:t>
      </w:r>
      <w:r>
        <w:rPr>
          <w:sz w:val="22"/>
          <w:szCs w:val="22"/>
        </w:rPr>
        <w:t>»</w:t>
      </w:r>
      <w:r w:rsidRPr="00E61DC5">
        <w:rPr>
          <w:sz w:val="22"/>
          <w:szCs w:val="22"/>
        </w:rPr>
        <w:t xml:space="preserve"> (</w:t>
      </w:r>
      <w:r w:rsidRPr="00517761">
        <w:rPr>
          <w:sz w:val="22"/>
          <w:szCs w:val="22"/>
        </w:rPr>
        <w:t>ПАО «О.К. Банк»</w:t>
      </w:r>
      <w:r w:rsidRPr="00E61DC5">
        <w:rPr>
          <w:sz w:val="22"/>
          <w:szCs w:val="22"/>
        </w:rPr>
        <w:t>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517761">
        <w:rPr>
          <w:sz w:val="22"/>
          <w:szCs w:val="22"/>
        </w:rPr>
        <w:t>Арбитражного суда Ярославской области от 5 сентября 2018 г. по делу №А82-11583/2018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B16D4D" w:rsidRDefault="00B16D4D" w:rsidP="00B16D4D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B16D4D" w:rsidRPr="001F5837" w:rsidRDefault="00B16D4D" w:rsidP="00B16D4D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B16D4D" w:rsidRDefault="00B16D4D" w:rsidP="00B16D4D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B16D4D" w:rsidRPr="001F5837" w:rsidRDefault="00B16D4D" w:rsidP="00B16D4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B16D4D" w:rsidRPr="001F5837" w:rsidRDefault="00B16D4D" w:rsidP="00B16D4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B16D4D" w:rsidRDefault="00B16D4D" w:rsidP="00B16D4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B16D4D" w:rsidRPr="001F5837" w:rsidRDefault="00B16D4D" w:rsidP="00B16D4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B16D4D" w:rsidRPr="001F5837" w:rsidRDefault="00B16D4D" w:rsidP="00B16D4D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B16D4D" w:rsidRPr="001F5837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B16D4D" w:rsidRPr="00280215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B16D4D" w:rsidRPr="00A30C6D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B16D4D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B16D4D" w:rsidRPr="001F5837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B16D4D" w:rsidRPr="00FA75B3" w:rsidRDefault="00B16D4D" w:rsidP="00B16D4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B16D4D" w:rsidRPr="00FA75B3" w:rsidRDefault="00B16D4D" w:rsidP="00B16D4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B16D4D" w:rsidRPr="00FA75B3" w:rsidRDefault="00B16D4D" w:rsidP="00B16D4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B16D4D" w:rsidRDefault="00B16D4D" w:rsidP="00B16D4D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B16D4D" w:rsidRPr="001F5837" w:rsidRDefault="00B16D4D" w:rsidP="00B16D4D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B16D4D" w:rsidRDefault="00B16D4D" w:rsidP="00B16D4D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B16D4D" w:rsidRPr="00932679" w:rsidRDefault="00B16D4D" w:rsidP="00B16D4D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B16D4D" w:rsidRPr="00932679" w:rsidRDefault="00B16D4D" w:rsidP="00B16D4D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B16D4D" w:rsidRPr="00932679" w:rsidRDefault="00B16D4D" w:rsidP="00B16D4D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B16D4D" w:rsidRPr="00932679" w:rsidRDefault="00B16D4D" w:rsidP="00B16D4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B16D4D" w:rsidRDefault="00B16D4D" w:rsidP="00B16D4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D4D" w:rsidRDefault="00B16D4D" w:rsidP="00B16D4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D4D" w:rsidRPr="001F5837" w:rsidRDefault="00B16D4D" w:rsidP="00B16D4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16D4D" w:rsidRDefault="00B16D4D" w:rsidP="00B16D4D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B16D4D" w:rsidRPr="00A30C6D" w:rsidRDefault="00B16D4D" w:rsidP="00B16D4D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 xml:space="preserve">указанный </w:t>
      </w:r>
      <w:r w:rsidRPr="00EC3B75">
        <w:rPr>
          <w:sz w:val="22"/>
          <w:szCs w:val="22"/>
        </w:rPr>
        <w:lastRenderedPageBreak/>
        <w:t>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B16D4D" w:rsidRPr="00A30C6D" w:rsidRDefault="00B16D4D" w:rsidP="00B16D4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B16D4D" w:rsidRPr="00A30C6D" w:rsidRDefault="00B16D4D" w:rsidP="00B16D4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B16D4D" w:rsidRPr="00A30C6D" w:rsidRDefault="00B16D4D" w:rsidP="00B16D4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B16D4D" w:rsidRPr="00A30C6D" w:rsidRDefault="00B16D4D" w:rsidP="00B16D4D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B16D4D" w:rsidRPr="00A30C6D" w:rsidRDefault="00B16D4D" w:rsidP="00B16D4D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B16D4D" w:rsidRPr="001F5837" w:rsidRDefault="00B16D4D" w:rsidP="00B16D4D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B16D4D" w:rsidRDefault="00B16D4D" w:rsidP="00B16D4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B16D4D" w:rsidRPr="00BB3AF4" w:rsidRDefault="00B16D4D" w:rsidP="00B16D4D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16D4D" w:rsidRDefault="00B16D4D" w:rsidP="00B16D4D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B16D4D" w:rsidRPr="007D1EBC" w:rsidDel="006A5A85" w:rsidRDefault="00B16D4D" w:rsidP="00B16D4D">
      <w:pPr>
        <w:tabs>
          <w:tab w:val="left" w:pos="1276"/>
        </w:tabs>
        <w:jc w:val="both"/>
        <w:rPr>
          <w:sz w:val="22"/>
          <w:szCs w:val="22"/>
        </w:rPr>
      </w:pPr>
    </w:p>
    <w:p w:rsidR="00B16D4D" w:rsidRDefault="00B16D4D" w:rsidP="00B16D4D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B16D4D" w:rsidRDefault="00B16D4D" w:rsidP="00B16D4D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B16D4D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B16D4D" w:rsidRDefault="00B16D4D" w:rsidP="00B16D4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16D4D" w:rsidRPr="00AD3FE8" w:rsidRDefault="00B16D4D" w:rsidP="00B16D4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B16D4D" w:rsidRDefault="00B16D4D" w:rsidP="00B16D4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B16D4D" w:rsidRDefault="00B16D4D" w:rsidP="00B16D4D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B16D4D" w:rsidRDefault="00B16D4D" w:rsidP="00B16D4D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B16D4D" w:rsidRPr="00C04364" w:rsidRDefault="00B16D4D" w:rsidP="00B16D4D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B16D4D" w:rsidRPr="00C04364" w:rsidRDefault="00B16D4D" w:rsidP="00B16D4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B16D4D" w:rsidRDefault="00B16D4D" w:rsidP="00B16D4D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</w:t>
      </w:r>
      <w:r w:rsidRPr="00C04364">
        <w:rPr>
          <w:sz w:val="22"/>
          <w:szCs w:val="22"/>
        </w:rPr>
        <w:lastRenderedPageBreak/>
        <w:t>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B16D4D" w:rsidRPr="002F0C45" w:rsidRDefault="00B16D4D" w:rsidP="00B16D4D">
      <w:pPr>
        <w:spacing w:line="276" w:lineRule="auto"/>
        <w:ind w:firstLine="567"/>
        <w:jc w:val="both"/>
        <w:rPr>
          <w:sz w:val="22"/>
          <w:szCs w:val="22"/>
        </w:rPr>
      </w:pPr>
    </w:p>
    <w:p w:rsidR="00B16D4D" w:rsidRDefault="00B16D4D" w:rsidP="00B16D4D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B16D4D" w:rsidRDefault="00B16D4D" w:rsidP="00B16D4D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B16D4D" w:rsidRPr="00E57C3B" w:rsidRDefault="00B16D4D" w:rsidP="00B16D4D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B16D4D" w:rsidRDefault="00B16D4D" w:rsidP="00B16D4D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B16D4D" w:rsidRPr="001F5837" w:rsidRDefault="00B16D4D" w:rsidP="00B16D4D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B16D4D" w:rsidRPr="001F5837" w:rsidRDefault="00B16D4D" w:rsidP="00B16D4D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847E66" w:rsidRPr="00B16D4D" w:rsidRDefault="00847E66">
      <w:pPr>
        <w:rPr>
          <w:lang w:val="x-none"/>
        </w:rPr>
      </w:pPr>
    </w:p>
    <w:sectPr w:rsidR="00847E66" w:rsidRPr="00B16D4D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4D" w:rsidRDefault="00B16D4D" w:rsidP="00B16D4D">
      <w:r>
        <w:separator/>
      </w:r>
    </w:p>
  </w:endnote>
  <w:endnote w:type="continuationSeparator" w:id="0">
    <w:p w:rsidR="00B16D4D" w:rsidRDefault="00B16D4D" w:rsidP="00B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4D" w:rsidRDefault="00B16D4D" w:rsidP="00B16D4D">
      <w:r>
        <w:separator/>
      </w:r>
    </w:p>
  </w:footnote>
  <w:footnote w:type="continuationSeparator" w:id="0">
    <w:p w:rsidR="00B16D4D" w:rsidRDefault="00B16D4D" w:rsidP="00B16D4D">
      <w:r>
        <w:continuationSeparator/>
      </w:r>
    </w:p>
  </w:footnote>
  <w:footnote w:id="1">
    <w:p w:rsidR="00B16D4D" w:rsidRDefault="00B16D4D" w:rsidP="00B16D4D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B16D4D" w:rsidRDefault="00B16D4D" w:rsidP="00B16D4D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B16D4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B16D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4D"/>
    <w:rsid w:val="00847E66"/>
    <w:rsid w:val="00B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B099C-BE0D-45F3-88EA-FE8E0375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D4D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B16D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B16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16D4D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B16D4D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B16D4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16D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B16D4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16D4D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B16D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B1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2021-07-23T12:24:00Z</dcterms:created>
  <dcterms:modified xsi:type="dcterms:W3CDTF">2021-07-23T12:27:00Z</dcterms:modified>
</cp:coreProperties>
</file>