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5F" w:rsidRPr="00A847E9" w:rsidRDefault="0089759F" w:rsidP="007F535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Договор о внесении задатка</w:t>
      </w:r>
    </w:p>
    <w:p w:rsidR="007F535F" w:rsidRPr="00A847E9" w:rsidRDefault="007F535F" w:rsidP="007F535F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napToGrid w:val="0"/>
          <w:color w:val="auto"/>
        </w:rPr>
      </w:pPr>
    </w:p>
    <w:p w:rsidR="007F535F" w:rsidRPr="00A847E9" w:rsidRDefault="007F535F" w:rsidP="007F535F">
      <w:pPr>
        <w:tabs>
          <w:tab w:val="right" w:pos="9099"/>
        </w:tabs>
        <w:rPr>
          <w:rFonts w:ascii="Times New Roman" w:eastAsia="Times New Roman" w:hAnsi="Times New Roman" w:cs="Times New Roman"/>
          <w:b/>
          <w:color w:val="auto"/>
        </w:rPr>
      </w:pPr>
      <w:r w:rsidRPr="00A847E9">
        <w:rPr>
          <w:rFonts w:ascii="Times New Roman" w:eastAsia="Times New Roman" w:hAnsi="Times New Roman" w:cs="Times New Roman"/>
          <w:b/>
          <w:color w:val="auto"/>
        </w:rPr>
        <w:t>г. Иваново</w:t>
      </w:r>
      <w:r w:rsidRPr="00A847E9">
        <w:rPr>
          <w:rFonts w:ascii="Times New Roman" w:eastAsia="Times New Roman" w:hAnsi="Times New Roman" w:cs="Times New Roman"/>
          <w:b/>
          <w:color w:val="auto"/>
        </w:rPr>
        <w:tab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</w:rPr>
        <w:t xml:space="preserve">      </w:t>
      </w:r>
      <w:r w:rsidRPr="00A847E9">
        <w:rPr>
          <w:rFonts w:ascii="Times New Roman" w:eastAsia="Times New Roman" w:hAnsi="Times New Roman" w:cs="Times New Roman"/>
          <w:b/>
          <w:color w:val="auto"/>
        </w:rPr>
        <w:t xml:space="preserve">              «____»_______________ </w:t>
      </w:r>
      <w:r>
        <w:rPr>
          <w:rFonts w:ascii="Times New Roman" w:eastAsia="Times New Roman" w:hAnsi="Times New Roman" w:cs="Times New Roman"/>
          <w:b/>
          <w:color w:val="auto"/>
        </w:rPr>
        <w:t>2021</w:t>
      </w:r>
      <w:r w:rsidRPr="00A847E9">
        <w:rPr>
          <w:rFonts w:ascii="Times New Roman" w:eastAsia="Times New Roman" w:hAnsi="Times New Roman" w:cs="Times New Roman"/>
          <w:b/>
          <w:color w:val="auto"/>
        </w:rPr>
        <w:t xml:space="preserve"> года</w:t>
      </w:r>
    </w:p>
    <w:p w:rsidR="007F535F" w:rsidRPr="00A847E9" w:rsidRDefault="007F535F" w:rsidP="007F535F">
      <w:pPr>
        <w:tabs>
          <w:tab w:val="right" w:pos="9099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7F535F" w:rsidRPr="00A847E9" w:rsidRDefault="007F535F" w:rsidP="007F535F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F1D79">
        <w:rPr>
          <w:rFonts w:ascii="Times New Roman" w:eastAsia="Times New Roman" w:hAnsi="Times New Roman" w:cs="Times New Roman"/>
          <w:color w:val="auto"/>
        </w:rPr>
        <w:t xml:space="preserve">Организатор торгов, конкурсный управляющий Акционерное общество Компания «Мегаполис» (АО Компания «Мегаполис», ИНН </w:t>
      </w:r>
      <w:r w:rsidRPr="007F1D79">
        <w:rPr>
          <w:rFonts w:ascii="Times New Roman" w:hAnsi="Times New Roman" w:cs="Times New Roman"/>
          <w:color w:val="auto"/>
        </w:rPr>
        <w:t>3731003588</w:t>
      </w:r>
      <w:r w:rsidRPr="007F1D79">
        <w:rPr>
          <w:rFonts w:ascii="Times New Roman" w:eastAsia="Times New Roman" w:hAnsi="Times New Roman" w:cs="Times New Roman"/>
          <w:color w:val="auto"/>
        </w:rPr>
        <w:t xml:space="preserve">, ОГРН </w:t>
      </w:r>
      <w:r w:rsidRPr="007F1D79">
        <w:rPr>
          <w:rFonts w:ascii="Times New Roman" w:hAnsi="Times New Roman" w:cs="Times New Roman"/>
          <w:color w:val="auto"/>
        </w:rPr>
        <w:t>103700540280</w:t>
      </w:r>
      <w:r w:rsidRPr="007F1D79">
        <w:rPr>
          <w:rFonts w:ascii="Times New Roman" w:eastAsia="Times New Roman" w:hAnsi="Times New Roman" w:cs="Times New Roman"/>
          <w:color w:val="auto"/>
        </w:rPr>
        <w:t xml:space="preserve">, адрес (место нахождения): </w:t>
      </w:r>
      <w:r w:rsidRPr="007F1D79">
        <w:rPr>
          <w:rFonts w:ascii="Times New Roman" w:hAnsi="Times New Roman" w:cs="Times New Roman"/>
          <w:color w:val="auto"/>
        </w:rPr>
        <w:t>153002, г. Иваново, ул. Громобоя, д. 1 Г, пом. 68</w:t>
      </w:r>
      <w:r w:rsidRPr="007F1D79">
        <w:rPr>
          <w:rFonts w:ascii="Times New Roman" w:eastAsia="Times New Roman" w:hAnsi="Times New Roman" w:cs="Times New Roman"/>
          <w:color w:val="auto"/>
        </w:rPr>
        <w:t>)</w:t>
      </w:r>
      <w:r w:rsidRPr="00A847E9">
        <w:rPr>
          <w:rFonts w:ascii="Times New Roman" w:eastAsia="Times New Roman" w:hAnsi="Times New Roman" w:cs="Times New Roman"/>
          <w:color w:val="auto"/>
        </w:rPr>
        <w:t xml:space="preserve">, Опарин Антон Александрович, действующий на основании Определения Арбитражного суда Ивановской области от 17.09.2019 г. по делу № А17-1383/2017, с одной стороны, именуемый далее «Организатор торгов», </w:t>
      </w:r>
    </w:p>
    <w:p w:rsidR="007F535F" w:rsidRPr="00A847E9" w:rsidRDefault="007F535F" w:rsidP="007F535F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847E9">
        <w:rPr>
          <w:rFonts w:ascii="Times New Roman" w:eastAsia="Times New Roman" w:hAnsi="Times New Roman" w:cs="Times New Roman"/>
          <w:color w:val="auto"/>
        </w:rPr>
        <w:t>и _________________________________, именуемый/ая/ое в дальнейшем «Заявитель», в лице___________________________________, действующего(-ей) на основании ______________, с другой стороны, совместно именуемые «Стороны», заключили настоящий Договор о нижеследующем.</w:t>
      </w:r>
    </w:p>
    <w:p w:rsidR="007F535F" w:rsidRPr="00A847E9" w:rsidRDefault="007F535F" w:rsidP="007F535F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7F535F" w:rsidRPr="00A847E9" w:rsidRDefault="007F535F" w:rsidP="007F535F">
      <w:pPr>
        <w:pStyle w:val="2"/>
        <w:numPr>
          <w:ilvl w:val="0"/>
          <w:numId w:val="0"/>
        </w:numPr>
        <w:ind w:left="284"/>
        <w:rPr>
          <w:b/>
          <w:bCs/>
          <w:szCs w:val="24"/>
        </w:rPr>
      </w:pPr>
      <w:r w:rsidRPr="00A847E9">
        <w:rPr>
          <w:szCs w:val="24"/>
        </w:rPr>
        <w:t xml:space="preserve">1. В подтверждение своего намерения принять участие в открытых электронных торгах в форме аукциона (далее – Торги) по реализации имущества </w:t>
      </w:r>
      <w:r w:rsidRPr="00A847E9">
        <w:rPr>
          <w:b/>
          <w:szCs w:val="24"/>
        </w:rPr>
        <w:t>Должника</w:t>
      </w:r>
      <w:r w:rsidRPr="00A847E9">
        <w:rPr>
          <w:szCs w:val="24"/>
        </w:rPr>
        <w:t xml:space="preserve"> - </w:t>
      </w:r>
      <w:r w:rsidRPr="00A847E9">
        <w:t>АО Компания «Мегаполис</w:t>
      </w:r>
      <w:r w:rsidRPr="00A847E9">
        <w:rPr>
          <w:szCs w:val="24"/>
        </w:rPr>
        <w:t xml:space="preserve">, ИНН </w:t>
      </w:r>
      <w:r w:rsidRPr="00A847E9">
        <w:t>3731003588</w:t>
      </w:r>
      <w:r w:rsidRPr="00A847E9">
        <w:rPr>
          <w:szCs w:val="24"/>
        </w:rPr>
        <w:t xml:space="preserve">, ОГРН </w:t>
      </w:r>
      <w:r w:rsidRPr="00A847E9">
        <w:t>103700540280</w:t>
      </w:r>
      <w:r w:rsidRPr="00A847E9">
        <w:rPr>
          <w:szCs w:val="24"/>
        </w:rPr>
        <w:t xml:space="preserve">, адрес (место нахождения): </w:t>
      </w:r>
      <w:r w:rsidRPr="00A847E9">
        <w:t>153002, г. Иваново, ул. Громобоя, д. 1 Г, пом. 68</w:t>
      </w:r>
      <w:r w:rsidRPr="00A847E9">
        <w:rPr>
          <w:szCs w:val="24"/>
        </w:rPr>
        <w:t xml:space="preserve">, проводимым </w:t>
      </w:r>
      <w:r w:rsidRPr="00A847E9">
        <w:rPr>
          <w:b/>
          <w:szCs w:val="24"/>
        </w:rPr>
        <w:t>Организатором торгов</w:t>
      </w:r>
      <w:r w:rsidRPr="00A847E9">
        <w:rPr>
          <w:szCs w:val="24"/>
        </w:rPr>
        <w:t xml:space="preserve"> – конкурсным управляющим Опариным А.А., действующим на основании </w:t>
      </w:r>
      <w:r w:rsidRPr="00A847E9">
        <w:t>Определения Арбитражного суда Ивановской области от 17.09.2019 г. по делу № А17-1383/2017</w:t>
      </w:r>
      <w:r w:rsidRPr="00A847E9">
        <w:rPr>
          <w:szCs w:val="24"/>
        </w:rPr>
        <w:t>, по лоту № 1</w:t>
      </w:r>
      <w:r w:rsidRPr="00A847E9">
        <w:rPr>
          <w:szCs w:val="24"/>
          <w:u w:val="single"/>
        </w:rPr>
        <w:t>,</w:t>
      </w:r>
      <w:r w:rsidRPr="00A847E9">
        <w:rPr>
          <w:szCs w:val="24"/>
        </w:rPr>
        <w:t xml:space="preserve"> в порядке и на условиях, указанных в сообщении о проведении Торгов, опубликованном в газете «Коммерсантъ» от _____________, в ЕФРСБ от ____________, Заявитель вносит задаток в размере 20 % от начальной цены лота № 1 -       _____________ (_____________) рублей.</w:t>
      </w:r>
    </w:p>
    <w:p w:rsidR="007F535F" w:rsidRDefault="007F535F" w:rsidP="007F535F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847E9">
        <w:rPr>
          <w:rFonts w:ascii="Times New Roman" w:eastAsia="Times New Roman" w:hAnsi="Times New Roman" w:cs="Times New Roman"/>
          <w:color w:val="auto"/>
        </w:rPr>
        <w:t>2. Заявитель обязуется внести задаток в соответствии с условиями проведения Торгов. Датой внесения задатка считается дата зачисления суммы задатка на указанный в данном Договоре счет для зачисления задатков, по следующим реквизитам:</w:t>
      </w:r>
    </w:p>
    <w:p w:rsidR="007F535F" w:rsidRDefault="007F535F" w:rsidP="007F535F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Банк: ПАО «Банк Уралсиб»</w:t>
      </w:r>
    </w:p>
    <w:p w:rsidR="007F535F" w:rsidRDefault="007F535F" w:rsidP="007F535F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E11F4">
        <w:rPr>
          <w:rFonts w:ascii="Times New Roman" w:eastAsia="Times New Roman" w:hAnsi="Times New Roman" w:cs="Times New Roman"/>
        </w:rPr>
        <w:t xml:space="preserve">р/с 40702810102200000588 </w:t>
      </w:r>
    </w:p>
    <w:p w:rsidR="007F535F" w:rsidRDefault="007F535F" w:rsidP="007F535F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E11F4">
        <w:rPr>
          <w:rFonts w:ascii="Times New Roman" w:eastAsia="Times New Roman" w:hAnsi="Times New Roman" w:cs="Times New Roman"/>
        </w:rPr>
        <w:t>БИК 044525787</w:t>
      </w:r>
    </w:p>
    <w:p w:rsidR="007F535F" w:rsidRDefault="007F535F" w:rsidP="007F535F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DE11F4">
        <w:rPr>
          <w:rFonts w:ascii="Times New Roman" w:eastAsia="Times New Roman" w:hAnsi="Times New Roman" w:cs="Times New Roman"/>
        </w:rPr>
        <w:t>к/с 30101810100000000787</w:t>
      </w:r>
      <w:r>
        <w:rPr>
          <w:rFonts w:ascii="Times New Roman" w:eastAsia="Times New Roman" w:hAnsi="Times New Roman" w:cs="Times New Roman"/>
        </w:rPr>
        <w:t>.</w:t>
      </w:r>
    </w:p>
    <w:p w:rsidR="007F535F" w:rsidRPr="00A847E9" w:rsidRDefault="007F535F" w:rsidP="007F535F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847E9">
        <w:rPr>
          <w:rFonts w:ascii="Times New Roman" w:eastAsia="Times New Roman" w:hAnsi="Times New Roman" w:cs="Times New Roman"/>
          <w:color w:val="auto"/>
        </w:rPr>
        <w:t>3. В случае признания Заявителя победителем Торгов (далее – Победитель), а также в случае заключения договора купли-продажи с Заявителем как с единственным участником Торгов, заявка которого содержит предложение о цене не ниже установленной начальной цены продажи лота № 1 (далее – «Единственный участник»), сумма внесенного Заявителем задатка засчитывается в счет покупной цены приобретаемого имущества по лоту № 1.</w:t>
      </w:r>
    </w:p>
    <w:p w:rsidR="007F535F" w:rsidRPr="00A847E9" w:rsidRDefault="007F535F" w:rsidP="007F535F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847E9">
        <w:rPr>
          <w:rFonts w:ascii="Times New Roman" w:eastAsia="Times New Roman" w:hAnsi="Times New Roman" w:cs="Times New Roman"/>
          <w:color w:val="auto"/>
        </w:rPr>
        <w:t xml:space="preserve">4. В случае если Заявитель не был допущен к участию в Торгах, либо отозвал свою заявку на участие в Торгах в любое время до окончания срока представления заявок на участие в Торгах, либо принял участие в Торгах, но по результатам Торгов не был признан Победителем или признании Торгов несостоявшимися, кроме случая заключения договора купли-продажи с Заявителем как с Единственным участником, сумма внесенного Заявителем задатка возвращается Организатором торгов Заявителю в течение 5 (Пяти) дней со дня подписания протокола о результатах проведения Торгов. </w:t>
      </w:r>
    </w:p>
    <w:p w:rsidR="007F535F" w:rsidRPr="00A847E9" w:rsidRDefault="007F535F" w:rsidP="007F535F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847E9">
        <w:rPr>
          <w:rFonts w:ascii="Times New Roman" w:eastAsia="Times New Roman" w:hAnsi="Times New Roman" w:cs="Times New Roman"/>
          <w:color w:val="auto"/>
        </w:rPr>
        <w:t>5.</w:t>
      </w:r>
      <w:r w:rsidRPr="00A847E9">
        <w:rPr>
          <w:rFonts w:ascii="Times New Roman" w:eastAsia="Times New Roman" w:hAnsi="Times New Roman" w:cs="Times New Roman"/>
          <w:snapToGrid w:val="0"/>
          <w:color w:val="auto"/>
        </w:rPr>
        <w:t xml:space="preserve"> При отказе Организатора торгов от проведения торгов по продаже имущества Должника</w:t>
      </w:r>
      <w:r w:rsidRPr="00A847E9">
        <w:rPr>
          <w:rFonts w:ascii="Times New Roman" w:eastAsia="Times New Roman" w:hAnsi="Times New Roman" w:cs="Times New Roman"/>
          <w:b/>
          <w:snapToGrid w:val="0"/>
          <w:color w:val="auto"/>
        </w:rPr>
        <w:t xml:space="preserve"> </w:t>
      </w:r>
      <w:r w:rsidRPr="00A847E9">
        <w:rPr>
          <w:rFonts w:ascii="Times New Roman" w:eastAsia="Times New Roman" w:hAnsi="Times New Roman" w:cs="Times New Roman"/>
          <w:snapToGrid w:val="0"/>
          <w:color w:val="auto"/>
        </w:rPr>
        <w:t>Заявителю возвращается внесенный задаток в срок не позднее чем через 5 (Пять) дней с даты такого отказа.</w:t>
      </w:r>
    </w:p>
    <w:p w:rsidR="007F535F" w:rsidRPr="00A847E9" w:rsidRDefault="007F535F" w:rsidP="007F535F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847E9">
        <w:rPr>
          <w:rFonts w:ascii="Times New Roman" w:eastAsia="Times New Roman" w:hAnsi="Times New Roman" w:cs="Times New Roman"/>
          <w:color w:val="auto"/>
        </w:rPr>
        <w:t xml:space="preserve">6. В случае отказа или уклонения Победителя от подписания договора купли-продажи в течение 5 дней с даты получения предложения Организатора торгов заключить такой договор либо в случае неисполнения Победителем обязательств по договору купли-продажи Задаток Победителю не возвращается. </w:t>
      </w:r>
    </w:p>
    <w:p w:rsidR="007F535F" w:rsidRPr="00A847E9" w:rsidRDefault="007F535F" w:rsidP="007F535F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847E9">
        <w:rPr>
          <w:rFonts w:ascii="Times New Roman" w:eastAsia="Times New Roman" w:hAnsi="Times New Roman" w:cs="Times New Roman"/>
          <w:color w:val="auto"/>
        </w:rPr>
        <w:lastRenderedPageBreak/>
        <w:t>7. Возврат задатка осуществляется по реквизитам, указанным в пункте 15 настоящего Договора. На денежные средства, перечисленные в соответствии с настоящим Договором, проценты не начисляются.</w:t>
      </w:r>
    </w:p>
    <w:p w:rsidR="007F535F" w:rsidRPr="00A847E9" w:rsidRDefault="007F535F" w:rsidP="007F535F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pacing w:val="-11"/>
          <w:lang w:eastAsia="ar-SA"/>
        </w:rPr>
      </w:pPr>
      <w:r w:rsidRPr="00A847E9">
        <w:rPr>
          <w:rFonts w:ascii="Times New Roman" w:eastAsia="Times New Roman" w:hAnsi="Times New Roman" w:cs="Times New Roman"/>
          <w:color w:val="auto"/>
          <w:lang w:eastAsia="ar-SA"/>
        </w:rPr>
        <w:t xml:space="preserve">8. Заявитель обязан незамедлительно информировать Организатора торгов об изменении своих банковских реквизитов. В случае изменения указанных сведений, Заявитель, надлежащим образом и своевременно не уведомивший об этом Организатора торгов, несет риск совершения Организатором торгов юридически </w:t>
      </w:r>
      <w:r w:rsidRPr="00A847E9">
        <w:rPr>
          <w:rFonts w:ascii="Times New Roman" w:eastAsia="Times New Roman" w:hAnsi="Times New Roman" w:cs="Times New Roman"/>
          <w:color w:val="auto"/>
          <w:spacing w:val="-11"/>
          <w:lang w:eastAsia="ar-SA"/>
        </w:rPr>
        <w:t>значимых действий по указанным в пункте 15 настоящего Договора реквизитам.</w:t>
      </w:r>
    </w:p>
    <w:p w:rsidR="007F535F" w:rsidRPr="00A847E9" w:rsidRDefault="007F535F" w:rsidP="007F535F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A847E9">
        <w:rPr>
          <w:rFonts w:ascii="Times New Roman" w:eastAsia="Times New Roman" w:hAnsi="Times New Roman" w:cs="Times New Roman"/>
          <w:color w:val="auto"/>
        </w:rPr>
        <w:t xml:space="preserve">9. Изменение реквизитов сторон для перечисления денежных средств оформляется дополнительным соглашением к настоящему Договору. Реквизиты должны быть направлены в адрес </w:t>
      </w:r>
      <w:r w:rsidRPr="00A847E9">
        <w:rPr>
          <w:rFonts w:ascii="Times New Roman" w:eastAsia="Times New Roman" w:hAnsi="Times New Roman" w:cs="Times New Roman"/>
          <w:color w:val="auto"/>
          <w:lang w:eastAsia="ar-SA"/>
        </w:rPr>
        <w:t>Организатора торгов</w:t>
      </w:r>
      <w:r w:rsidRPr="00A847E9">
        <w:rPr>
          <w:rFonts w:ascii="Times New Roman" w:eastAsia="Times New Roman" w:hAnsi="Times New Roman" w:cs="Times New Roman"/>
          <w:color w:val="auto"/>
        </w:rPr>
        <w:t xml:space="preserve"> путем направления заказного письма с простым уведомлением или курьерской службой по адресу, указанному в пункте 15 настоящего Договора.</w:t>
      </w:r>
    </w:p>
    <w:p w:rsidR="007F535F" w:rsidRPr="00A847E9" w:rsidRDefault="007F535F" w:rsidP="007F535F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847E9">
        <w:rPr>
          <w:rFonts w:ascii="Times New Roman" w:eastAsia="Times New Roman" w:hAnsi="Times New Roman" w:cs="Times New Roman"/>
          <w:color w:val="auto"/>
        </w:rPr>
        <w:t xml:space="preserve">10. </w:t>
      </w:r>
      <w:r w:rsidRPr="00A847E9">
        <w:rPr>
          <w:rFonts w:ascii="Times New Roman" w:eastAsia="Times New Roman" w:hAnsi="Times New Roman" w:cs="Times New Roman"/>
          <w:color w:val="auto"/>
          <w:lang w:eastAsia="ar-SA"/>
        </w:rPr>
        <w:t xml:space="preserve">В случае отсутствия реквизитов Заявителя для возврата задатков, возврат производится в течение 5 (Пяти) рабочих дней с даты предоставления Заявителем необходимых реквизитов. </w:t>
      </w:r>
    </w:p>
    <w:p w:rsidR="007F535F" w:rsidRPr="00A847E9" w:rsidRDefault="007F535F" w:rsidP="007F535F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847E9">
        <w:rPr>
          <w:rFonts w:ascii="Times New Roman" w:eastAsia="Times New Roman" w:hAnsi="Times New Roman" w:cs="Times New Roman"/>
          <w:color w:val="auto"/>
        </w:rPr>
        <w:t xml:space="preserve">11. Во всем ином, что не урегулировано настоящим Договором, Стороны руководствуются действующим законодательством Российской Федерации. </w:t>
      </w:r>
    </w:p>
    <w:p w:rsidR="007F535F" w:rsidRPr="00A847E9" w:rsidRDefault="007F535F" w:rsidP="007F535F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847E9">
        <w:rPr>
          <w:rFonts w:ascii="Times New Roman" w:eastAsia="Times New Roman" w:hAnsi="Times New Roman" w:cs="Times New Roman"/>
          <w:color w:val="auto"/>
        </w:rPr>
        <w:t xml:space="preserve">12. Все споры между Сторонами, возникающие из настоящего Договора, подлежат рассмотрению в соответствии с их подведомственностью по месту нахождения </w:t>
      </w:r>
      <w:r w:rsidRPr="00A847E9">
        <w:rPr>
          <w:rFonts w:ascii="Times New Roman" w:eastAsia="Times New Roman" w:hAnsi="Times New Roman" w:cs="Times New Roman"/>
          <w:color w:val="auto"/>
          <w:lang w:eastAsia="ar-SA"/>
        </w:rPr>
        <w:t>Организатора торгов</w:t>
      </w:r>
      <w:r w:rsidRPr="00A847E9">
        <w:rPr>
          <w:rFonts w:ascii="Times New Roman" w:eastAsia="Times New Roman" w:hAnsi="Times New Roman" w:cs="Times New Roman"/>
          <w:color w:val="auto"/>
        </w:rPr>
        <w:t>.</w:t>
      </w:r>
    </w:p>
    <w:p w:rsidR="007F535F" w:rsidRPr="00A847E9" w:rsidRDefault="007F535F" w:rsidP="007F535F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847E9">
        <w:rPr>
          <w:rFonts w:ascii="Times New Roman" w:eastAsia="Times New Roman" w:hAnsi="Times New Roman" w:cs="Times New Roman"/>
          <w:color w:val="auto"/>
        </w:rPr>
        <w:t>13. Настоящий Договор вступает в силу с момента его подписания Сторонами и действует до момента исполнения Сторонами своих обязательств по настоящему Договору.</w:t>
      </w:r>
    </w:p>
    <w:p w:rsidR="007F535F" w:rsidRPr="00A847E9" w:rsidRDefault="007F535F" w:rsidP="007F535F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A847E9">
        <w:rPr>
          <w:rFonts w:ascii="Times New Roman" w:eastAsia="Times New Roman" w:hAnsi="Times New Roman" w:cs="Times New Roman"/>
          <w:color w:val="auto"/>
        </w:rPr>
        <w:t xml:space="preserve">14. Настоящий Договор составлен в 2-х экземплярах, имеющих равную юридическую силу, по одному для каждой из Сторон. </w:t>
      </w:r>
    </w:p>
    <w:p w:rsidR="007F535F" w:rsidRPr="00A847E9" w:rsidRDefault="007F535F" w:rsidP="007F535F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7F535F" w:rsidRPr="00A847E9" w:rsidRDefault="007F535F" w:rsidP="007F535F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847E9">
        <w:rPr>
          <w:rFonts w:ascii="Times New Roman" w:eastAsia="Times New Roman" w:hAnsi="Times New Roman" w:cs="Times New Roman"/>
          <w:b/>
          <w:color w:val="auto"/>
        </w:rPr>
        <w:t>15. Юридические адреса, банковские реквизиты и подписи Сторон:</w:t>
      </w:r>
    </w:p>
    <w:p w:rsidR="007F535F" w:rsidRPr="00A847E9" w:rsidRDefault="007F535F" w:rsidP="007F535F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tbl>
      <w:tblPr>
        <w:tblW w:w="10206" w:type="dxa"/>
        <w:jc w:val="center"/>
        <w:tblLook w:val="01E0"/>
      </w:tblPr>
      <w:tblGrid>
        <w:gridCol w:w="5113"/>
        <w:gridCol w:w="5093"/>
      </w:tblGrid>
      <w:tr w:rsidR="007F535F" w:rsidRPr="00A847E9" w:rsidTr="006E33A9">
        <w:trPr>
          <w:jc w:val="center"/>
        </w:trPr>
        <w:tc>
          <w:tcPr>
            <w:tcW w:w="5113" w:type="dxa"/>
            <w:vAlign w:val="center"/>
          </w:tcPr>
          <w:p w:rsidR="007F535F" w:rsidRPr="007F1D79" w:rsidRDefault="007F535F" w:rsidP="006E33A9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F1D79">
              <w:rPr>
                <w:rFonts w:ascii="Times New Roman" w:eastAsia="Times New Roman" w:hAnsi="Times New Roman" w:cs="Times New Roman"/>
                <w:b/>
                <w:color w:val="auto"/>
              </w:rPr>
              <w:t>Организатор торгов:</w:t>
            </w:r>
          </w:p>
          <w:p w:rsidR="007F535F" w:rsidRPr="007F1D79" w:rsidRDefault="007F535F" w:rsidP="006E33A9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F1D7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Конкурсный управляющий АО Компания </w:t>
            </w:r>
          </w:p>
          <w:p w:rsidR="007F535F" w:rsidRPr="007F1D79" w:rsidRDefault="007F535F" w:rsidP="006E33A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F1D79">
              <w:rPr>
                <w:rFonts w:ascii="Times New Roman" w:eastAsia="Times New Roman" w:hAnsi="Times New Roman" w:cs="Times New Roman"/>
                <w:b/>
                <w:color w:val="auto"/>
              </w:rPr>
              <w:t>«Мегаполис»</w:t>
            </w:r>
            <w:r w:rsidRPr="007F1D7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7F535F" w:rsidRPr="007F1D79" w:rsidRDefault="007F535F" w:rsidP="006E33A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7F1D79">
              <w:rPr>
                <w:rFonts w:ascii="Times New Roman" w:hAnsi="Times New Roman" w:cs="Times New Roman"/>
                <w:b/>
                <w:color w:val="auto"/>
              </w:rPr>
              <w:t>Опарин Антон Александрович</w:t>
            </w:r>
          </w:p>
          <w:p w:rsidR="007F535F" w:rsidRPr="007F1D79" w:rsidRDefault="007F535F" w:rsidP="006E33A9">
            <w:pPr>
              <w:rPr>
                <w:rFonts w:ascii="Times New Roman" w:hAnsi="Times New Roman" w:cs="Times New Roman"/>
                <w:color w:val="auto"/>
              </w:rPr>
            </w:pPr>
            <w:r w:rsidRPr="007F1D79">
              <w:rPr>
                <w:rFonts w:ascii="Times New Roman" w:hAnsi="Times New Roman" w:cs="Times New Roman"/>
                <w:color w:val="auto"/>
              </w:rPr>
              <w:t>адрес (место нахождения): 153002, г. Иваново, ул. Громобоя, д. 1 Г, пом. 68</w:t>
            </w:r>
          </w:p>
          <w:p w:rsidR="007F535F" w:rsidRPr="007F1D79" w:rsidRDefault="007F535F" w:rsidP="006E33A9">
            <w:pPr>
              <w:rPr>
                <w:rFonts w:ascii="Times New Roman" w:hAnsi="Times New Roman" w:cs="Times New Roman"/>
                <w:color w:val="auto"/>
              </w:rPr>
            </w:pPr>
            <w:r w:rsidRPr="007F1D79">
              <w:rPr>
                <w:rFonts w:ascii="Times New Roman" w:hAnsi="Times New Roman" w:cs="Times New Roman"/>
                <w:color w:val="auto"/>
              </w:rPr>
              <w:t>ОГРН 103700540280</w:t>
            </w:r>
          </w:p>
          <w:p w:rsidR="007F535F" w:rsidRPr="00A847E9" w:rsidRDefault="007F535F" w:rsidP="006E33A9">
            <w:pPr>
              <w:rPr>
                <w:rFonts w:ascii="Times New Roman" w:hAnsi="Times New Roman" w:cs="Times New Roman"/>
                <w:color w:val="auto"/>
              </w:rPr>
            </w:pPr>
            <w:r w:rsidRPr="00A847E9">
              <w:rPr>
                <w:rFonts w:ascii="Times New Roman" w:hAnsi="Times New Roman" w:cs="Times New Roman"/>
                <w:color w:val="auto"/>
              </w:rPr>
              <w:t xml:space="preserve">ИНН </w:t>
            </w:r>
            <w:r w:rsidRPr="007F535F">
              <w:rPr>
                <w:rFonts w:ascii="Times New Roman" w:hAnsi="Times New Roman" w:cs="Times New Roman"/>
                <w:color w:val="auto"/>
              </w:rPr>
              <w:t>3731003588,</w:t>
            </w:r>
            <w:r w:rsidRPr="00A847E9">
              <w:rPr>
                <w:rFonts w:ascii="Times New Roman" w:hAnsi="Times New Roman" w:cs="Times New Roman"/>
                <w:color w:val="auto"/>
              </w:rPr>
              <w:t xml:space="preserve"> КПП </w:t>
            </w:r>
            <w:r w:rsidRPr="00A847E9">
              <w:rPr>
                <w:rStyle w:val="copytarget"/>
                <w:rFonts w:ascii="Arial" w:hAnsi="Arial" w:cs="Arial"/>
                <w:color w:val="auto"/>
                <w:sz w:val="21"/>
                <w:szCs w:val="21"/>
              </w:rPr>
              <w:t>370201001</w:t>
            </w:r>
            <w:r w:rsidRPr="00A847E9">
              <w:rPr>
                <w:rFonts w:ascii="Arial" w:hAnsi="Arial" w:cs="Arial"/>
                <w:color w:val="auto"/>
                <w:sz w:val="21"/>
                <w:szCs w:val="21"/>
                <w:shd w:val="clear" w:color="auto" w:fill="F1F2F3"/>
              </w:rPr>
              <w:t> </w:t>
            </w:r>
          </w:p>
          <w:p w:rsidR="007F535F" w:rsidRPr="007F535F" w:rsidRDefault="007F535F" w:rsidP="006E33A9">
            <w:pPr>
              <w:rPr>
                <w:rFonts w:ascii="Times New Roman" w:hAnsi="Times New Roman" w:cs="Times New Roman"/>
                <w:color w:val="auto"/>
              </w:rPr>
            </w:pPr>
            <w:r w:rsidRPr="007F535F">
              <w:rPr>
                <w:rFonts w:ascii="Times New Roman" w:hAnsi="Times New Roman" w:cs="Times New Roman"/>
                <w:color w:val="auto"/>
              </w:rPr>
              <w:t>Реквизиты:</w:t>
            </w:r>
          </w:p>
          <w:p w:rsidR="007F535F" w:rsidRDefault="007F535F" w:rsidP="007F535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Банк: ПАО «Банк Уралсиб»</w:t>
            </w:r>
          </w:p>
          <w:p w:rsidR="007F535F" w:rsidRDefault="007F535F" w:rsidP="007F535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11F4">
              <w:rPr>
                <w:rFonts w:ascii="Times New Roman" w:eastAsia="Times New Roman" w:hAnsi="Times New Roman" w:cs="Times New Roman"/>
              </w:rPr>
              <w:t xml:space="preserve">р/с 40702810102200000588 </w:t>
            </w:r>
          </w:p>
          <w:p w:rsidR="007F535F" w:rsidRDefault="007F535F" w:rsidP="007F535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11F4">
              <w:rPr>
                <w:rFonts w:ascii="Times New Roman" w:eastAsia="Times New Roman" w:hAnsi="Times New Roman" w:cs="Times New Roman"/>
              </w:rPr>
              <w:t>БИК 044525787</w:t>
            </w:r>
          </w:p>
          <w:p w:rsidR="007F535F" w:rsidRDefault="007F535F" w:rsidP="007F535F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E11F4">
              <w:rPr>
                <w:rFonts w:ascii="Times New Roman" w:eastAsia="Times New Roman" w:hAnsi="Times New Roman" w:cs="Times New Roman"/>
              </w:rPr>
              <w:t>к/с 30101810100000000787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F535F" w:rsidRPr="009D56D8" w:rsidRDefault="007F535F" w:rsidP="006E33A9">
            <w:pPr>
              <w:rPr>
                <w:rFonts w:ascii="Times New Roman" w:hAnsi="Times New Roman" w:cs="Times New Roman"/>
                <w:b/>
                <w:color w:val="auto"/>
                <w:u w:val="single"/>
              </w:rPr>
            </w:pPr>
          </w:p>
          <w:p w:rsidR="007F535F" w:rsidRPr="00A847E9" w:rsidRDefault="007F535F" w:rsidP="006E33A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F535F" w:rsidRPr="00A847E9" w:rsidRDefault="007F535F" w:rsidP="006E33A9">
            <w:pPr>
              <w:rPr>
                <w:rFonts w:ascii="Times New Roman" w:hAnsi="Times New Roman" w:cs="Times New Roman"/>
                <w:noProof/>
                <w:color w:val="auto"/>
              </w:rPr>
            </w:pPr>
            <w:r w:rsidRPr="00A847E9">
              <w:rPr>
                <w:rFonts w:ascii="Times New Roman" w:hAnsi="Times New Roman" w:cs="Times New Roman"/>
                <w:noProof/>
                <w:color w:val="auto"/>
              </w:rPr>
              <w:t>Конкурсный</w:t>
            </w:r>
          </w:p>
          <w:p w:rsidR="007F535F" w:rsidRPr="00A847E9" w:rsidRDefault="007F535F" w:rsidP="007F535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847E9">
              <w:rPr>
                <w:rFonts w:ascii="Times New Roman" w:hAnsi="Times New Roman" w:cs="Times New Roman"/>
                <w:noProof/>
                <w:color w:val="auto"/>
              </w:rPr>
              <w:t>управляющий</w:t>
            </w:r>
            <w:r w:rsidRPr="00A847E9">
              <w:rPr>
                <w:rFonts w:ascii="Times New Roman" w:hAnsi="Times New Roman" w:cs="Times New Roman"/>
                <w:color w:val="auto"/>
              </w:rPr>
              <w:t xml:space="preserve"> _______________</w:t>
            </w:r>
            <w:r w:rsidRPr="00A847E9">
              <w:rPr>
                <w:rFonts w:ascii="Times New Roman" w:hAnsi="Times New Roman" w:cs="Times New Roman"/>
                <w:noProof/>
                <w:color w:val="auto"/>
              </w:rPr>
              <w:t xml:space="preserve"> Опарин А.А.</w:t>
            </w:r>
          </w:p>
          <w:p w:rsidR="007F535F" w:rsidRPr="00A847E9" w:rsidRDefault="007F535F" w:rsidP="006E33A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7F535F" w:rsidRPr="00A847E9" w:rsidRDefault="007F535F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847E9">
              <w:rPr>
                <w:rFonts w:ascii="Times New Roman" w:hAnsi="Times New Roman" w:cs="Times New Roman"/>
                <w:color w:val="auto"/>
              </w:rPr>
              <w:t>МП</w:t>
            </w:r>
          </w:p>
        </w:tc>
        <w:tc>
          <w:tcPr>
            <w:tcW w:w="5093" w:type="dxa"/>
          </w:tcPr>
          <w:p w:rsidR="007F535F" w:rsidRPr="00A847E9" w:rsidRDefault="007F535F" w:rsidP="006E33A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Заявитель: </w:t>
            </w:r>
          </w:p>
          <w:p w:rsidR="007F535F" w:rsidRPr="00A847E9" w:rsidRDefault="007F535F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F535F" w:rsidRPr="00A847E9" w:rsidRDefault="007F535F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F535F" w:rsidRPr="00A847E9" w:rsidRDefault="007F535F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F535F" w:rsidRPr="00A847E9" w:rsidRDefault="007F535F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F535F" w:rsidRPr="00A847E9" w:rsidRDefault="007F535F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F535F" w:rsidRPr="00A847E9" w:rsidRDefault="007F535F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F535F" w:rsidRPr="00A847E9" w:rsidRDefault="007F535F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F535F" w:rsidRPr="00A847E9" w:rsidRDefault="007F535F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F535F" w:rsidRPr="00A847E9" w:rsidRDefault="007F535F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color w:val="auto"/>
              </w:rPr>
              <w:t>__________________ /__________________/</w:t>
            </w:r>
          </w:p>
        </w:tc>
      </w:tr>
    </w:tbl>
    <w:p w:rsidR="000B3C2E" w:rsidRDefault="000B3C2E"/>
    <w:sectPr w:rsidR="000B3C2E" w:rsidSect="000B3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E6F71"/>
    <w:multiLevelType w:val="multilevel"/>
    <w:tmpl w:val="5A583EA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535F"/>
    <w:rsid w:val="000B3C2E"/>
    <w:rsid w:val="007F535F"/>
    <w:rsid w:val="0089759F"/>
    <w:rsid w:val="008C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535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7F535F"/>
    <w:pPr>
      <w:keepNext/>
      <w:widowControl/>
      <w:numPr>
        <w:numId w:val="1"/>
      </w:numPr>
      <w:spacing w:before="120" w:after="120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2">
    <w:name w:val="heading 2"/>
    <w:basedOn w:val="a"/>
    <w:link w:val="20"/>
    <w:uiPriority w:val="9"/>
    <w:qFormat/>
    <w:rsid w:val="007F535F"/>
    <w:pPr>
      <w:keepNext/>
      <w:widowControl/>
      <w:numPr>
        <w:ilvl w:val="1"/>
        <w:numId w:val="1"/>
      </w:numPr>
      <w:jc w:val="both"/>
      <w:outlineLvl w:val="1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3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53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rsid w:val="007F5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arbop</dc:creator>
  <cp:lastModifiedBy>arbop</cp:lastModifiedBy>
  <cp:revision>2</cp:revision>
  <dcterms:created xsi:type="dcterms:W3CDTF">2021-02-14T06:03:00Z</dcterms:created>
  <dcterms:modified xsi:type="dcterms:W3CDTF">2021-02-14T06:13:00Z</dcterms:modified>
</cp:coreProperties>
</file>