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A1C9" w14:textId="3AB81E99" w:rsidR="00F138A4" w:rsidRDefault="00F138A4" w:rsidP="00F1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138A4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 №____</w:t>
      </w:r>
    </w:p>
    <w:p w14:paraId="447AB98F" w14:textId="5C08C949" w:rsidR="00C44B52" w:rsidRPr="00F138A4" w:rsidRDefault="00C44B52" w:rsidP="00F1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(ФОРМА)</w:t>
      </w:r>
    </w:p>
    <w:p w14:paraId="6042745C" w14:textId="77777777" w:rsidR="00F138A4" w:rsidRPr="00F138A4" w:rsidRDefault="00F138A4" w:rsidP="00F138A4">
      <w:pPr>
        <w:tabs>
          <w:tab w:val="left" w:pos="68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138A4">
        <w:rPr>
          <w:rFonts w:ascii="Times New Roman" w:eastAsia="Times New Roman" w:hAnsi="Times New Roman" w:cs="Times New Roman"/>
          <w:lang w:eastAsia="zh-CN"/>
        </w:rPr>
        <w:t>_____________________                                                                                  ______________________</w:t>
      </w:r>
    </w:p>
    <w:p w14:paraId="7076CD2D" w14:textId="77777777" w:rsidR="00F138A4" w:rsidRPr="00F138A4" w:rsidRDefault="00F138A4" w:rsidP="00F138A4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Calibri" w:eastAsia="Times New Roman" w:hAnsi="Calibri" w:cs="NTTimes/Cyrillic"/>
          <w:b/>
          <w:sz w:val="24"/>
          <w:szCs w:val="24"/>
          <w:lang w:eastAsia="ru-RU"/>
        </w:rPr>
      </w:pPr>
    </w:p>
    <w:p w14:paraId="18AA3CCC" w14:textId="58C70C82" w:rsidR="00F138A4" w:rsidRPr="00F138A4" w:rsidRDefault="00F138A4" w:rsidP="00F138A4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F138A4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 xml:space="preserve">Общество с ограниченной ответственностью «ВИ ЭМ ПИ НЕДВИЖИМОСТЬ» </w:t>
      </w:r>
      <w:r w:rsidRPr="00F138A4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(ООО </w:t>
      </w:r>
      <w:r w:rsidRPr="00F138A4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>«ВИ ЭМ ПИ НЕДВИЖИМОСТЬ»</w:t>
      </w:r>
      <w:r w:rsidR="00EB5697">
        <w:rPr>
          <w:rFonts w:eastAsia="Times New Roman" w:cs="NTTimes/Cyrillic"/>
          <w:bCs/>
          <w:sz w:val="24"/>
          <w:szCs w:val="24"/>
          <w:lang w:eastAsia="ru-RU"/>
        </w:rPr>
        <w:t>,</w:t>
      </w:r>
      <w:r w:rsidR="00EB5697">
        <w:rPr>
          <w:rFonts w:eastAsia="Times New Roman" w:cs="NTTimes/Cyrillic"/>
          <w:sz w:val="24"/>
          <w:szCs w:val="24"/>
          <w:lang w:eastAsia="ru-RU"/>
        </w:rPr>
        <w:t xml:space="preserve"> </w:t>
      </w:r>
      <w:r w:rsidRPr="00F138A4">
        <w:rPr>
          <w:rFonts w:ascii="NTTimes/Cyrillic" w:eastAsia="Times New Roman" w:hAnsi="NTTimes/Cyrillic" w:cs="NTTimes/Cyrillic"/>
          <w:sz w:val="24"/>
          <w:szCs w:val="24"/>
          <w:lang w:eastAsia="ru-RU"/>
        </w:rPr>
        <w:t>ОГРН</w:t>
      </w:r>
      <w:r w:rsidRPr="00F138A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t> </w:t>
      </w:r>
      <w:r w:rsidRPr="00F138A4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1027739238801</w:t>
      </w:r>
      <w:r w:rsidRPr="00F138A4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ИНН </w:t>
      </w:r>
      <w:r w:rsidRPr="00F138A4">
        <w:rPr>
          <w:rFonts w:ascii="NTTimes/Cyrillic" w:eastAsia="Times New Roman" w:hAnsi="NTTimes/Cyrillic" w:cs="NTTimes/Cyrillic"/>
          <w:sz w:val="24"/>
          <w:szCs w:val="24"/>
          <w:shd w:val="clear" w:color="auto" w:fill="F4F6F7"/>
          <w:lang w:eastAsia="ru-RU"/>
        </w:rPr>
        <w:t>7703286003</w:t>
      </w:r>
      <w:r w:rsidRPr="00F138A4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адрес местонахождения: </w:t>
      </w:r>
      <w:r w:rsidRPr="00F138A4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123022, г.</w:t>
      </w:r>
      <w:r w:rsidRPr="00F138A4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val="en-US" w:eastAsia="ru-RU"/>
        </w:rPr>
        <w:t> </w:t>
      </w:r>
      <w:r w:rsidRPr="00F138A4">
        <w:rPr>
          <w:rFonts w:ascii="NTTimes/Cyrillic" w:eastAsia="Times New Roman" w:hAnsi="NTTimes/Cyrillic" w:cs="NTTimes/Cyrillic"/>
          <w:sz w:val="24"/>
          <w:szCs w:val="24"/>
          <w:shd w:val="clear" w:color="auto" w:fill="FFFFFF"/>
          <w:lang w:eastAsia="ru-RU"/>
        </w:rPr>
        <w:t>Москва, ул. 1905 года, д.23</w:t>
      </w:r>
      <w:r w:rsidRPr="00F138A4">
        <w:rPr>
          <w:rFonts w:ascii="Times New Roman" w:eastAsia="Calibri" w:hAnsi="Times New Roman" w:cs="Times New Roman"/>
          <w:bCs/>
          <w:lang w:eastAsia="ru-RU"/>
        </w:rPr>
        <w:t xml:space="preserve"> (далее – </w:t>
      </w:r>
      <w:r w:rsidRPr="00F138A4">
        <w:rPr>
          <w:rFonts w:ascii="Times New Roman" w:eastAsia="Calibri" w:hAnsi="Times New Roman" w:cs="Times New Roman"/>
          <w:b/>
          <w:lang w:eastAsia="ru-RU"/>
        </w:rPr>
        <w:t>«Продавец», «Должник»</w:t>
      </w:r>
      <w:r w:rsidRPr="00F138A4">
        <w:rPr>
          <w:rFonts w:ascii="Times New Roman" w:eastAsia="Calibri" w:hAnsi="Times New Roman" w:cs="Times New Roman"/>
          <w:bCs/>
          <w:lang w:eastAsia="ru-RU"/>
        </w:rPr>
        <w:t xml:space="preserve">), в лице </w:t>
      </w:r>
      <w:r w:rsidRPr="00F138A4">
        <w:rPr>
          <w:rFonts w:ascii="Times New Roman" w:eastAsia="Calibri" w:hAnsi="Times New Roman" w:cs="Times New Roman"/>
          <w:b/>
          <w:lang w:eastAsia="ru-RU"/>
        </w:rPr>
        <w:t>конкурсного управляющего Барышникова Антона Юрьевича</w:t>
      </w:r>
      <w:r w:rsidRPr="00F138A4">
        <w:rPr>
          <w:rFonts w:ascii="Times New Roman" w:eastAsia="Calibri" w:hAnsi="Times New Roman" w:cs="Times New Roman"/>
          <w:bCs/>
          <w:lang w:eastAsia="ru-RU"/>
        </w:rPr>
        <w:t xml:space="preserve"> (ИНН 312325572658, СНИЛС 133-751-045 37, рег. номер в реестре 16002</w:t>
      </w:r>
      <w:r w:rsidR="00EB5697">
        <w:rPr>
          <w:rFonts w:ascii="Times New Roman" w:eastAsia="Calibri" w:hAnsi="Times New Roman" w:cs="Times New Roman"/>
          <w:bCs/>
          <w:lang w:eastAsia="ru-RU"/>
        </w:rPr>
        <w:t>),</w:t>
      </w:r>
      <w:r w:rsidR="00EB5697" w:rsidRPr="00EB5697">
        <w:t xml:space="preserve"> </w:t>
      </w:r>
      <w:r w:rsidR="00EB5697" w:rsidRPr="00EB5697">
        <w:rPr>
          <w:rFonts w:ascii="Times New Roman" w:eastAsia="Calibri" w:hAnsi="Times New Roman" w:cs="Times New Roman"/>
          <w:bCs/>
          <w:lang w:eastAsia="ru-RU"/>
        </w:rPr>
        <w:t>член Ассоциации СОАУ «Меркурий» (ИНН 7710458616, ОГРН 1037710023108</w:t>
      </w:r>
      <w:r w:rsidRPr="00F138A4">
        <w:rPr>
          <w:rFonts w:ascii="Times New Roman" w:eastAsia="Calibri" w:hAnsi="Times New Roman" w:cs="Times New Roman"/>
          <w:bCs/>
          <w:lang w:eastAsia="ru-RU"/>
        </w:rPr>
        <w:t>), действующего на основании решения Арбитражного суда г. Москвы от 23.08.2019 по делу № А40-294131/18-71-366 Б</w:t>
      </w:r>
      <w:r w:rsidRPr="00F138A4">
        <w:rPr>
          <w:rFonts w:ascii="Times New Roman" w:eastAsia="Calibri" w:hAnsi="Times New Roman" w:cs="Times New Roman"/>
          <w:lang w:eastAsia="ru-RU"/>
        </w:rPr>
        <w:t xml:space="preserve">, с одной стороны, и </w:t>
      </w:r>
    </w:p>
    <w:p w14:paraId="55EB24EA" w14:textId="77777777" w:rsidR="00F138A4" w:rsidRPr="00F138A4" w:rsidRDefault="00F138A4" w:rsidP="00F1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F138A4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F138A4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F138A4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F138A4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F138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«Стороны», </w:t>
      </w:r>
      <w:r w:rsidRPr="00F138A4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F138A4">
        <w:rPr>
          <w:rFonts w:ascii="Times New Roman" w:eastAsia="Calibri" w:hAnsi="Times New Roman" w:cs="Times New Roman"/>
          <w:bCs/>
          <w:bdr w:val="none" w:sz="0" w:space="0" w:color="auto" w:frame="1"/>
        </w:rPr>
        <w:t>ООО «ВИ ЭМ ПИ НЕДВИЖИМОСТЬ»</w:t>
      </w:r>
      <w:r w:rsidRPr="00F138A4">
        <w:rPr>
          <w:rFonts w:ascii="Times New Roman" w:eastAsia="Times New Roman" w:hAnsi="Times New Roman" w:cs="Times New Roman"/>
          <w:noProof/>
          <w:lang w:eastAsia="ru-RU"/>
        </w:rPr>
        <w:t>, заключили настоящий Договор  купли-продажи (далее – «Договор»)  о нижеследующем:</w:t>
      </w:r>
    </w:p>
    <w:p w14:paraId="38F417CC" w14:textId="77777777" w:rsidR="00F138A4" w:rsidRPr="00F138A4" w:rsidRDefault="00F138A4" w:rsidP="00F1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0741D171" w14:textId="77777777" w:rsidR="00F138A4" w:rsidRPr="00F138A4" w:rsidRDefault="00F138A4" w:rsidP="00F138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14:paraId="030C97D9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Покупателю принадлежащее Должнику имущество и право аренды, сведения о которых указаны в п. 1.2. Договора (далее – «Объект», «Имущество»),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152A115D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14:paraId="09E8D2BD" w14:textId="77777777" w:rsidR="00F138A4" w:rsidRPr="00F138A4" w:rsidRDefault="00F138A4" w:rsidP="00F138A4">
      <w:pPr>
        <w:tabs>
          <w:tab w:val="left" w:pos="1134"/>
        </w:tabs>
        <w:spacing w:after="0" w:line="276" w:lineRule="auto"/>
        <w:ind w:left="927" w:right="-57"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138A4">
        <w:rPr>
          <w:rFonts w:ascii="Times New Roman" w:eastAsia="Times New Roman" w:hAnsi="Times New Roman" w:cs="Times New Roman"/>
          <w:lang w:eastAsia="ru-RU"/>
        </w:rPr>
        <w:t>________________________________________________(далее – «Здание(я)»)</w:t>
      </w:r>
    </w:p>
    <w:p w14:paraId="43E95EBF" w14:textId="77777777" w:rsidR="00F138A4" w:rsidRPr="00F138A4" w:rsidRDefault="00F138A4" w:rsidP="00F138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noProof/>
          <w:lang w:eastAsia="ru-RU"/>
        </w:rPr>
        <w:t>Обременения (ограничения) Здания(й):</w:t>
      </w:r>
    </w:p>
    <w:p w14:paraId="6AE4A72A" w14:textId="77777777" w:rsidR="00F138A4" w:rsidRPr="00F138A4" w:rsidRDefault="00F138A4" w:rsidP="00F138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</w:t>
      </w:r>
    </w:p>
    <w:p w14:paraId="60EDF808" w14:textId="77777777" w:rsidR="00F138A4" w:rsidRPr="00F138A4" w:rsidRDefault="00F138A4" w:rsidP="00F138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________________________________________________(далее – «Право аренды на земельный(е) участок(ки))</w:t>
      </w:r>
    </w:p>
    <w:p w14:paraId="24513BD3" w14:textId="77777777" w:rsidR="00F138A4" w:rsidRPr="00F138A4" w:rsidRDefault="00F138A4" w:rsidP="00F138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noProof/>
          <w:lang w:eastAsia="ru-RU"/>
        </w:rPr>
        <w:t>Обременения (ограничения)</w:t>
      </w:r>
      <w:r w:rsidRPr="00F138A4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F138A4">
        <w:rPr>
          <w:rFonts w:ascii="Times New Roman" w:eastAsia="Times New Roman" w:hAnsi="Times New Roman" w:cs="Times New Roman"/>
          <w:noProof/>
          <w:lang w:eastAsia="ru-RU"/>
        </w:rPr>
        <w:t>Права аренды на земельный(е) участок(ки):</w:t>
      </w:r>
    </w:p>
    <w:p w14:paraId="5B70DD3A" w14:textId="77777777" w:rsidR="00F138A4" w:rsidRPr="00F138A4" w:rsidRDefault="00F138A4" w:rsidP="00F138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138A4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</w:t>
      </w:r>
    </w:p>
    <w:p w14:paraId="13E3D02A" w14:textId="77777777" w:rsidR="00F138A4" w:rsidRPr="00F138A4" w:rsidRDefault="00F138A4" w:rsidP="00F138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25B5A9C9" w14:textId="77777777" w:rsidR="00F138A4" w:rsidRPr="00F138A4" w:rsidRDefault="00F138A4" w:rsidP="00F138A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открытых торгов в рамках конкурсного производства, осуществляемого в отношении Должника, согласно Протокола №_____ о результатах проведения открытых торгов  от ________________ 20______ года.  </w:t>
      </w:r>
    </w:p>
    <w:p w14:paraId="453F4548" w14:textId="77777777" w:rsidR="00F138A4" w:rsidRPr="00F138A4" w:rsidRDefault="00F138A4" w:rsidP="00F138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1.4. Переход права собственности на Здания,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2751BD04" w14:textId="77777777" w:rsidR="00F138A4" w:rsidRPr="00F138A4" w:rsidRDefault="00F138A4" w:rsidP="00F138A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 xml:space="preserve"> 1.5. Право собственности на Здания у Должника прекращается и возникает у Покупателя  с момента государственной регистрации перехода права собственности на Здания после полной оплаты цены Объекта Покупателем в соответствии с условиями настоящего Договора</w:t>
      </w:r>
      <w:r w:rsidRPr="00F138A4">
        <w:rPr>
          <w:rFonts w:ascii="Times New Roman" w:eastAsia="Calibri" w:hAnsi="Times New Roman" w:cs="Times New Roman"/>
          <w:bCs/>
          <w:noProof/>
          <w:lang w:eastAsia="ru-RU"/>
        </w:rPr>
        <w:t xml:space="preserve">. </w:t>
      </w:r>
    </w:p>
    <w:p w14:paraId="05CCFE79" w14:textId="47A20A52" w:rsidR="00F138A4" w:rsidRPr="00F138A4" w:rsidRDefault="00F138A4" w:rsidP="00F138A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F138A4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АО КБ «Рублев» на продаваемое Имущество, обремененное ипотекой в пользу АО КБ «Рублев», прекращается настоящей реализацией данного Имущества на открытых торгах в рамках </w:t>
      </w:r>
      <w:r w:rsidRPr="00F138A4">
        <w:rPr>
          <w:rFonts w:ascii="Times New Roman" w:eastAsia="Calibri" w:hAnsi="Times New Roman" w:cs="Times New Roman"/>
          <w:noProof/>
          <w:lang w:eastAsia="ru-RU"/>
        </w:rPr>
        <w:t>конкурсного производства, осуществляемого в отношении Должника</w:t>
      </w:r>
      <w:r w:rsidRPr="00F138A4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.</w:t>
      </w:r>
    </w:p>
    <w:p w14:paraId="244B2E64" w14:textId="77777777" w:rsidR="00F138A4" w:rsidRPr="00F138A4" w:rsidRDefault="00F138A4" w:rsidP="00F138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lang w:eastAsia="ru-RU"/>
        </w:rPr>
      </w:pPr>
    </w:p>
    <w:p w14:paraId="733F8246" w14:textId="77777777" w:rsidR="00F138A4" w:rsidRPr="00F138A4" w:rsidRDefault="00F138A4" w:rsidP="00F138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lang w:eastAsia="ru-RU"/>
        </w:rPr>
      </w:pPr>
      <w:r w:rsidRPr="00F138A4">
        <w:rPr>
          <w:rFonts w:ascii="Times New Roman" w:eastAsia="Calibri" w:hAnsi="Times New Roman" w:cs="Times New Roman"/>
          <w:b/>
          <w:bCs/>
          <w:noProof/>
          <w:lang w:eastAsia="ru-RU"/>
        </w:rPr>
        <w:t>2. Права и обязанности Сторон</w:t>
      </w:r>
    </w:p>
    <w:p w14:paraId="6675B05D" w14:textId="77777777" w:rsidR="00F138A4" w:rsidRPr="00F138A4" w:rsidRDefault="00F138A4" w:rsidP="00F138A4">
      <w:pPr>
        <w:spacing w:after="0" w:line="240" w:lineRule="auto"/>
        <w:ind w:firstLine="567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b/>
          <w:bCs/>
          <w:noProof/>
          <w:lang w:eastAsia="ru-RU"/>
        </w:rPr>
        <w:t>2.1.Покупатель обязан:</w:t>
      </w:r>
    </w:p>
    <w:p w14:paraId="4BFBC038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14:paraId="1409F56B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2.1.2. Принять от Продавца Объект по акту приема-передачи в течение _________рабочих дней с момента полной оплаты Объекта.</w:t>
      </w:r>
    </w:p>
    <w:p w14:paraId="5D18D1E0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 xml:space="preserve"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</w:t>
      </w:r>
      <w:r w:rsidRPr="00F138A4">
        <w:rPr>
          <w:rFonts w:ascii="Times New Roman" w:eastAsia="Calibri" w:hAnsi="Times New Roman" w:cs="Times New Roman"/>
          <w:noProof/>
          <w:lang w:eastAsia="ru-RU"/>
        </w:rPr>
        <w:lastRenderedPageBreak/>
        <w:t>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1C386D92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lang w:eastAsia="ru-RU"/>
        </w:rPr>
      </w:pPr>
      <w:r w:rsidRPr="00F138A4">
        <w:rPr>
          <w:rFonts w:ascii="Times New Roman" w:eastAsia="Calibri" w:hAnsi="Times New Roman" w:cs="Times New Roman"/>
          <w:b/>
          <w:bCs/>
          <w:noProof/>
          <w:lang w:eastAsia="ru-RU"/>
        </w:rPr>
        <w:t>2.2.Продавец обязан:</w:t>
      </w:r>
    </w:p>
    <w:p w14:paraId="3BD042CC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2.2.1.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F9F4DE6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5D7C3676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014238C5" w14:textId="77777777" w:rsidR="00F138A4" w:rsidRPr="00F138A4" w:rsidRDefault="00F138A4" w:rsidP="00F138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eastAsia="ru-RU"/>
        </w:rPr>
      </w:pPr>
    </w:p>
    <w:p w14:paraId="64888042" w14:textId="77777777" w:rsidR="00F138A4" w:rsidRPr="00F138A4" w:rsidRDefault="00F138A4" w:rsidP="00F138A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b/>
          <w:bCs/>
          <w:noProof/>
          <w:lang w:eastAsia="ru-RU"/>
        </w:rPr>
        <w:t>3. Цена и порядок расчетов.</w:t>
      </w:r>
    </w:p>
    <w:p w14:paraId="63AD41A3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3.1. Цена продажи Объекта в соответствии с Протоколом №_______о результатах проведения открытых торгов от 20______ года составляет ___________________рублей (НДС не облагается).</w:t>
      </w:r>
    </w:p>
    <w:p w14:paraId="08BBF178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2D2B479C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7066FC4B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39E9B42B" w14:textId="77777777" w:rsidR="00F138A4" w:rsidRPr="00F138A4" w:rsidRDefault="00F138A4" w:rsidP="00F13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F138A4">
        <w:rPr>
          <w:rFonts w:ascii="Times New Roman" w:eastAsia="Calibri" w:hAnsi="Times New Roman" w:cs="Times New Roman"/>
          <w:noProof/>
          <w:lang w:eastAsia="ru-RU"/>
        </w:rPr>
        <w:t>3.5.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55B1B740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138A4">
        <w:rPr>
          <w:rFonts w:ascii="Times New Roman" w:eastAsia="Calibri" w:hAnsi="Times New Roman" w:cs="Times New Roman"/>
          <w:b/>
          <w:lang w:eastAsia="ru-RU"/>
        </w:rPr>
        <w:t>4. Передача имущества</w:t>
      </w:r>
    </w:p>
    <w:p w14:paraId="1DD00617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4.1. Объект передается по месту его нахождения.</w:t>
      </w:r>
    </w:p>
    <w:p w14:paraId="50867327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50FC6DFE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4.3. Передача Объекта должна быть осуществлена в течение ________ дней со дня его полной оплаты.</w:t>
      </w:r>
    </w:p>
    <w:p w14:paraId="7F148668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51753B84" w14:textId="77777777" w:rsidR="00F138A4" w:rsidRPr="00F138A4" w:rsidRDefault="00F138A4" w:rsidP="00F138A4">
      <w:p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38A4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19791AFC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138A4">
        <w:rPr>
          <w:rFonts w:ascii="Times New Roman" w:eastAsia="Calibri" w:hAnsi="Times New Roman" w:cs="Times New Roman"/>
          <w:b/>
          <w:lang w:eastAsia="ru-RU"/>
        </w:rPr>
        <w:t>5. Ответственность сторон</w:t>
      </w:r>
    </w:p>
    <w:p w14:paraId="560CFBD4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B25DC64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684C325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E3F1B9D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46132037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lastRenderedPageBreak/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66C7B113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15E1109A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7646B098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66444124"/>
      <w:r w:rsidRPr="00F138A4">
        <w:rPr>
          <w:rFonts w:ascii="Times New Roman" w:eastAsia="Calibri" w:hAnsi="Times New Roman" w:cs="Times New Roman"/>
          <w:lang w:eastAsia="ru-RU"/>
        </w:rPr>
        <w:t xml:space="preserve">В предусмотренном настоящим пунктом случае Покупателю возвращаются перечисленные им в счет оплаты Объекта денежные средства </w:t>
      </w:r>
      <w:bookmarkEnd w:id="0"/>
      <w:r w:rsidRPr="00F138A4">
        <w:rPr>
          <w:rFonts w:ascii="Times New Roman" w:eastAsia="Calibri" w:hAnsi="Times New Roman" w:cs="Times New Roman"/>
          <w:lang w:eastAsia="ru-RU"/>
        </w:rPr>
        <w:t>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10F1B075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230B2816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138A4">
        <w:rPr>
          <w:rFonts w:ascii="Times New Roman" w:eastAsia="Calibri" w:hAnsi="Times New Roman" w:cs="Times New Roman"/>
          <w:b/>
          <w:lang w:eastAsia="ru-RU"/>
        </w:rPr>
        <w:t>6. Прочие условия</w:t>
      </w:r>
    </w:p>
    <w:p w14:paraId="7E0D9494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A09E1A2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1821E509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- надлежащем исполнении Сторонами своих обязательств;</w:t>
      </w:r>
    </w:p>
    <w:p w14:paraId="675C544C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5C1AD321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0C228BEF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45EF55E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69F7CAB2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2280DAA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35A12E64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37D80EF" w14:textId="77777777" w:rsidR="00F138A4" w:rsidRPr="00F138A4" w:rsidRDefault="00F138A4" w:rsidP="00F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138A4">
        <w:rPr>
          <w:rFonts w:ascii="Times New Roman" w:eastAsia="Calibri" w:hAnsi="Times New Roman" w:cs="Times New Roman"/>
          <w:b/>
          <w:lang w:eastAsia="ru-RU"/>
        </w:rPr>
        <w:t>7. Заключительные положения</w:t>
      </w:r>
    </w:p>
    <w:p w14:paraId="11B64E0A" w14:textId="2E72CEEC" w:rsidR="00F138A4" w:rsidRPr="00F138A4" w:rsidRDefault="00F138A4" w:rsidP="00D8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19DC9207" w14:textId="77777777" w:rsidR="00F138A4" w:rsidRPr="00F138A4" w:rsidRDefault="00F138A4" w:rsidP="00F138A4">
      <w:pPr>
        <w:keepLines/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F138A4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14:paraId="3DDAE4F5" w14:textId="77777777" w:rsidR="00F138A4" w:rsidRPr="00F138A4" w:rsidRDefault="00F138A4" w:rsidP="00F138A4">
      <w:pPr>
        <w:widowControl w:val="0"/>
        <w:spacing w:after="0" w:line="274" w:lineRule="exact"/>
        <w:rPr>
          <w:rFonts w:ascii="Times New Roman" w:eastAsia="Calibri" w:hAnsi="Times New Roman" w:cs="Times New Roman"/>
          <w:b/>
          <w:bCs/>
          <w:lang w:eastAsia="ru-RU"/>
        </w:rPr>
      </w:pPr>
      <w:r w:rsidRPr="00F138A4">
        <w:rPr>
          <w:rFonts w:ascii="Times New Roman" w:eastAsia="Calibri" w:hAnsi="Times New Roman" w:cs="Times New Roman"/>
          <w:b/>
          <w:bCs/>
          <w:lang w:eastAsia="ru-RU"/>
        </w:rPr>
        <w:t>ПРОДАВЕЦ:</w:t>
      </w:r>
    </w:p>
    <w:p w14:paraId="118E5500" w14:textId="77777777" w:rsidR="00F138A4" w:rsidRPr="00F138A4" w:rsidRDefault="00F138A4" w:rsidP="00F138A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F138A4">
        <w:rPr>
          <w:rFonts w:ascii="Times New Roman" w:eastAsia="Calibri" w:hAnsi="Times New Roman" w:cs="Times New Roman"/>
          <w:b/>
          <w:bCs/>
          <w:caps/>
          <w:lang w:eastAsia="ru-RU"/>
        </w:rPr>
        <w:t>_____________________________________</w:t>
      </w:r>
    </w:p>
    <w:p w14:paraId="1C5F8F75" w14:textId="77777777" w:rsidR="00F138A4" w:rsidRPr="00F138A4" w:rsidRDefault="00F138A4" w:rsidP="00F138A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F138A4">
        <w:rPr>
          <w:rFonts w:ascii="Times New Roman" w:eastAsia="Calibri" w:hAnsi="Times New Roman" w:cs="Times New Roman"/>
          <w:b/>
          <w:bCs/>
          <w:caps/>
          <w:lang w:eastAsia="ru-RU"/>
        </w:rPr>
        <w:t>ПОКУПАТЕЛЬ:</w:t>
      </w:r>
    </w:p>
    <w:p w14:paraId="190F46A9" w14:textId="77777777" w:rsidR="00F138A4" w:rsidRPr="00F138A4" w:rsidRDefault="00F138A4" w:rsidP="00F138A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lang w:eastAsia="ru-RU"/>
        </w:rPr>
      </w:pPr>
      <w:r w:rsidRPr="00F138A4">
        <w:rPr>
          <w:rFonts w:ascii="Times New Roman" w:eastAsia="Calibri" w:hAnsi="Times New Roman" w:cs="Times New Roman"/>
          <w:lang w:eastAsia="ru-RU"/>
        </w:rPr>
        <w:t>______________________________________</w:t>
      </w:r>
    </w:p>
    <w:p w14:paraId="7A167BFC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B9F7466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F413EA7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50D5F17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D05C7B4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1CB0FC5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628C810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590034E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0DB739E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DEF5BA7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29BD4AF" w14:textId="77777777" w:rsidR="00F138A4" w:rsidRPr="00F138A4" w:rsidRDefault="00F138A4" w:rsidP="00F138A4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6197EE2" w14:textId="77777777" w:rsidR="00F15557" w:rsidRDefault="00F15557"/>
    <w:sectPr w:rsidR="00F1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C9"/>
    <w:rsid w:val="00255AC9"/>
    <w:rsid w:val="00C44B52"/>
    <w:rsid w:val="00D873E7"/>
    <w:rsid w:val="00EB5697"/>
    <w:rsid w:val="00F138A4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54A5"/>
  <w15:chartTrackingRefBased/>
  <w15:docId w15:val="{25964470-347A-40BB-8005-995ADD1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7</cp:revision>
  <dcterms:created xsi:type="dcterms:W3CDTF">2021-06-16T11:30:00Z</dcterms:created>
  <dcterms:modified xsi:type="dcterms:W3CDTF">2021-06-16T11:36:00Z</dcterms:modified>
</cp:coreProperties>
</file>