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29466510" w:rsidR="0003404B" w:rsidRPr="00DD01CB" w:rsidRDefault="00CC7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7F4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C7F4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C7F4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C7F4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C7F4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C7F4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2014 г. по </w:t>
      </w:r>
      <w:proofErr w:type="gramStart"/>
      <w:r w:rsidRPr="00CC7F4C">
        <w:rPr>
          <w:rFonts w:ascii="Times New Roman" w:hAnsi="Times New Roman" w:cs="Times New Roman"/>
          <w:color w:val="000000"/>
          <w:sz w:val="24"/>
          <w:szCs w:val="24"/>
        </w:rPr>
        <w:t>делу №А40-71548/2014 конкурсным управляющим (ликвидатором) Открытым акционерным обществом «Первый Республиканский Банк» (ОАО «ПРБ»), адрес регистрации: 123557, г. Москва, ул. Пресненский Вал, д. 14, стр. 3, ИНН 7706082657, ОГРН 1027739042495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CE0A5BF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1 - Жилой дом - 226,5 кв. м, земельный участок - 2 517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Наро-Фоминский р-н, с. п. </w:t>
      </w:r>
      <w:proofErr w:type="spell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Атепцевское</w:t>
      </w:r>
      <w:proofErr w:type="spellEnd"/>
      <w:r w:rsidRPr="001C2BF8">
        <w:rPr>
          <w:rFonts w:ascii="Times New Roman" w:hAnsi="Times New Roman" w:cs="Times New Roman"/>
          <w:color w:val="000000"/>
          <w:sz w:val="24"/>
          <w:szCs w:val="24"/>
        </w:rPr>
        <w:t>, д. Котово, д. 70, кадастровые номера 50:26:0120509:380, 50:26:0120509:174, земли населенных пунктов - для ИЖС, права третьих лиц отсутствуют - 4 460 791,50 руб.;</w:t>
      </w:r>
      <w:proofErr w:type="gramEnd"/>
    </w:p>
    <w:p w14:paraId="11436608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2 - Жилой дом - 350,7 кв. м, земельный участок - 2 000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Солнечногорский</w:t>
      </w:r>
      <w:proofErr w:type="spellEnd"/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 р-н, д. Голубое, д. 32, кадастровые номера 50:09:0070106:965, 50:09:0070108:11, земли населенных пунктов - для ИЖС, права третьих лиц отсутствуют - 13 819 064,16 руб.;</w:t>
      </w:r>
    </w:p>
    <w:p w14:paraId="61AE0BFC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3 -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81, кадастровый номер 50:13:0040338:361,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- 1 511 329,05 руб.;</w:t>
      </w:r>
      <w:proofErr w:type="gramEnd"/>
    </w:p>
    <w:p w14:paraId="6D0E9C89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4 - Земельный участок - 1 695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91, кадастровый номер 50:13:0040338:371,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- 1 707 794,55 руб.;</w:t>
      </w:r>
      <w:proofErr w:type="gramEnd"/>
    </w:p>
    <w:p w14:paraId="64981360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5 - Земельный участок - 1 334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16, кадастровый номер 50:13:0040338:296,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- 1 343 969,55 руб.;</w:t>
      </w:r>
      <w:proofErr w:type="gramEnd"/>
    </w:p>
    <w:p w14:paraId="392C4163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6 - Земельный участок - 1 334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18, кадастровый номер 50:13:0040338:298,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- 1 343 969,55 руб.;</w:t>
      </w:r>
      <w:proofErr w:type="gramEnd"/>
    </w:p>
    <w:p w14:paraId="71D541F0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7 -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25, кадастровый номер 50:13:0040338:305,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- 1 511 329,05 руб.;</w:t>
      </w:r>
      <w:proofErr w:type="gramEnd"/>
    </w:p>
    <w:p w14:paraId="1D4F7F43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8 - Земельный участок - 1 554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117, кадастровый номер 50:13:0040338:397,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- 1 634 943,24 руб.;</w:t>
      </w:r>
      <w:proofErr w:type="gramEnd"/>
    </w:p>
    <w:p w14:paraId="0DD1F68C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9 - Земельный участок - 3 000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Пушкинский р-н, в р-не с. Тишково, уч. 69, кадастровый номер 50:13:0040338:1484, земли сельскохозяйственного </w:t>
      </w:r>
      <w:r w:rsidRPr="001C2B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- 1 256 169,60 руб.;</w:t>
      </w:r>
      <w:proofErr w:type="gramEnd"/>
    </w:p>
    <w:p w14:paraId="4AEC1E18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10 -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26, кадастровый номер 50:13:0040338:306,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- 659 489,04 руб.;</w:t>
      </w:r>
      <w:proofErr w:type="gramEnd"/>
    </w:p>
    <w:p w14:paraId="5F4B5243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11 -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38, кадастровый номер 50:13:0040338:318,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- 659 489,04 руб.;</w:t>
      </w:r>
      <w:proofErr w:type="gramEnd"/>
    </w:p>
    <w:p w14:paraId="679FC27B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12 -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46, кадастровый номер 50:13:0040338:326,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- 659 489,04 руб.;</w:t>
      </w:r>
      <w:proofErr w:type="gramEnd"/>
    </w:p>
    <w:p w14:paraId="76F4E955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13 -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27, кадастровый номер 50:13:0040338:307,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- 659 489,04 руб.;</w:t>
      </w:r>
      <w:proofErr w:type="gramEnd"/>
    </w:p>
    <w:p w14:paraId="2CA85D5D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14 -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47, кадастровый номер 50:13:0040338:327,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- 659 489,04 руб.;</w:t>
      </w:r>
      <w:proofErr w:type="gramEnd"/>
    </w:p>
    <w:p w14:paraId="52127973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15 -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30, кадастровый номер 50:13:0040338:310,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- 659 489,04 руб.;</w:t>
      </w:r>
      <w:proofErr w:type="gramEnd"/>
    </w:p>
    <w:p w14:paraId="29CA0141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16 -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73, кадастровый номер 50:13:0040338:353,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- 636 137,71 руб.;</w:t>
      </w:r>
      <w:proofErr w:type="gramEnd"/>
    </w:p>
    <w:p w14:paraId="459ED13C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17 - Земельный участок - 1 334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19, кадастровый номер 50:13:0040338:299,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назначения - под дачное строительство, земельный участок на основании решения Совета Депутатов Пушкинского городского округа Московской области от 19.02.2020 № 146</w:t>
      </w:r>
      <w:proofErr w:type="gramEnd"/>
      <w:r w:rsidRPr="001C2BF8">
        <w:rPr>
          <w:rFonts w:ascii="Times New Roman" w:hAnsi="Times New Roman" w:cs="Times New Roman"/>
          <w:color w:val="000000"/>
          <w:sz w:val="24"/>
          <w:szCs w:val="24"/>
        </w:rPr>
        <w:t>/12 «Об утверждении правил землепользования и застройки территории (части территории) Пушкинского городского округа Московской области» входит в защитную зону объектов культурного наследия - 565 890,19 руб.;</w:t>
      </w:r>
    </w:p>
    <w:p w14:paraId="78CDD498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18 - Земельный участок - 1 709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92, кадастровый номер 50:13:0040338:372,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- 724 507,06 руб.;</w:t>
      </w:r>
      <w:proofErr w:type="gramEnd"/>
    </w:p>
    <w:p w14:paraId="0B61B758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19 -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55, кадастровый номер 50:13:0040338:335,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- 636 137,71 руб.;</w:t>
      </w:r>
      <w:proofErr w:type="gramEnd"/>
    </w:p>
    <w:p w14:paraId="3EC362A4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20 -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52, кадастровый номер 50:13:0040338:332,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- 636 137,71 руб.;</w:t>
      </w:r>
      <w:proofErr w:type="gramEnd"/>
    </w:p>
    <w:p w14:paraId="68AC05D7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21 -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88, кадастровый номер 50:13:0040338:368,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- 636 137,71 руб.;</w:t>
      </w:r>
      <w:proofErr w:type="gramEnd"/>
    </w:p>
    <w:p w14:paraId="2A690843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22 -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85, кадастровый номер 50:13:0040338:365,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- 636 137,71 руб.;</w:t>
      </w:r>
      <w:proofErr w:type="gramEnd"/>
    </w:p>
    <w:p w14:paraId="1A6EAF2F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23 -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58, кадастровый номер 50:13:0040338:338,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- 636 137,71 руб.;</w:t>
      </w:r>
      <w:proofErr w:type="gramEnd"/>
    </w:p>
    <w:p w14:paraId="2343646F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24 -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56, кадастровый номер 50:13:0040338:336,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- 636 137,71 руб.;</w:t>
      </w:r>
      <w:proofErr w:type="gramEnd"/>
    </w:p>
    <w:p w14:paraId="6B70BF4D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25 -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59, кадастровый номер 50:13:0040338:339,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- 636 137,71 руб.;</w:t>
      </w:r>
      <w:proofErr w:type="gramEnd"/>
    </w:p>
    <w:p w14:paraId="5F67EA07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26 -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53, кадастровый номер 50:13:0040338:333,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- 636 137,71 руб.;</w:t>
      </w:r>
      <w:proofErr w:type="gramEnd"/>
    </w:p>
    <w:p w14:paraId="3089EE87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27 -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72, кадастровый номер 50:13:0040338:352,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- 636 137,71 руб.;</w:t>
      </w:r>
      <w:proofErr w:type="gramEnd"/>
    </w:p>
    <w:p w14:paraId="36907EAB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28 -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87, кадастровый номер 50:13:0040338:367,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- 636 137,71 руб.;</w:t>
      </w:r>
      <w:proofErr w:type="gramEnd"/>
    </w:p>
    <w:p w14:paraId="605846DA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29 -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Пушкинский р-н, в р-не с. Тишково, уч. 57, кадастровый номер 50:13:0040338:337, земли сельскохозяйственного </w:t>
      </w:r>
      <w:r w:rsidRPr="001C2B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- 636 137,71 руб.;</w:t>
      </w:r>
      <w:proofErr w:type="gramEnd"/>
    </w:p>
    <w:p w14:paraId="35A30624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30 -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54, кадастровый номер 50:13:0040338:334,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- 636 137,71 руб.;</w:t>
      </w:r>
      <w:proofErr w:type="gramEnd"/>
    </w:p>
    <w:p w14:paraId="4A2F70F7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31 -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50, кадастровый номер 50:13:0040338:330,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- 636 137,71 руб.;</w:t>
      </w:r>
      <w:proofErr w:type="gramEnd"/>
    </w:p>
    <w:p w14:paraId="190D7E10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32 - Земельный участок - 1 722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96, кадастровый номер 50:13:0040338:376,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- 721 022,40 руб.;</w:t>
      </w:r>
      <w:proofErr w:type="gramEnd"/>
    </w:p>
    <w:p w14:paraId="35A9E67B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33 - Земельный участок - 1 705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97, кадастровый номер 50:13:0040338:377,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- 713 966,40 руб.;</w:t>
      </w:r>
      <w:proofErr w:type="gramEnd"/>
    </w:p>
    <w:p w14:paraId="51FBDF23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34 - Земельный участок - 1 768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98, кадастровый номер 50:13:0040338:378,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- 777 288,96 руб.;</w:t>
      </w:r>
      <w:proofErr w:type="gramEnd"/>
    </w:p>
    <w:p w14:paraId="46AC357B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35 - Земельный участок - 1 334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15, кадастровый номер 50:13:0040338:295,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- 586 459,44 руб.;</w:t>
      </w:r>
      <w:proofErr w:type="gramEnd"/>
    </w:p>
    <w:p w14:paraId="578C7B83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36 - Земельный участок - 1 334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14, кадастровый номер 50:13:0040338:294,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- 586 459,44 руб.;</w:t>
      </w:r>
      <w:proofErr w:type="gramEnd"/>
    </w:p>
    <w:p w14:paraId="436B2389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37 -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82, кадастровый номер 50:13:0040338:362,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- 659 489,04 руб.;</w:t>
      </w:r>
      <w:proofErr w:type="gramEnd"/>
    </w:p>
    <w:p w14:paraId="003F1B89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38 -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83, кадастровый номер 50:13:0040338:363,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- 659 489,04 руб.;</w:t>
      </w:r>
      <w:proofErr w:type="gramEnd"/>
    </w:p>
    <w:p w14:paraId="1010054E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39 -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обл., Пушкинский р-н, в р-не с. Тишково, уч. 84, кадастровый номер 50:13:0040338:364, земли сельскохозяйственного назначения - под дачное строительство, ограничения и обременения: дорога, проходящая по </w:t>
      </w:r>
      <w:r w:rsidRPr="001C2B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периметру участка (кадастровый номер 50:13:0040338:2860), является частной собственностью, земля сельскохозяйственного назначение - под дачное строительство - 659 489,04 руб.;</w:t>
      </w:r>
      <w:proofErr w:type="gramEnd"/>
    </w:p>
    <w:p w14:paraId="51A82D18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40 - Земельный участок - 1 334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5, кадастровый номер 50:13:0040338:285,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- 558 532,80 руб.;</w:t>
      </w:r>
      <w:proofErr w:type="gramEnd"/>
    </w:p>
    <w:p w14:paraId="3BD6DCEC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41 - Земельный участок - 1 334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8, кадастровый номер 50:13:0040338:288,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- 558 532,80 руб.;</w:t>
      </w:r>
      <w:proofErr w:type="gramEnd"/>
    </w:p>
    <w:p w14:paraId="3CE628AB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42 - Земельный участок - 1 334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11, кадастровый номер 50:13:0040338:291,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- 558 532,80 руб.;</w:t>
      </w:r>
      <w:proofErr w:type="gramEnd"/>
    </w:p>
    <w:p w14:paraId="64B30747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43 - Земельный участок - 1 671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95, кадастровый номер 50:13:0040338:375,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- 699 652,80 руб.;</w:t>
      </w:r>
      <w:proofErr w:type="gramEnd"/>
    </w:p>
    <w:p w14:paraId="432B22DB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44 - Земельный участок - 1 575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93, кадастровый номер 50:13:0040338:373,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- 659 534,40 руб.;</w:t>
      </w:r>
      <w:proofErr w:type="gramEnd"/>
    </w:p>
    <w:p w14:paraId="68E51342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45 - Земельный участок - 1 334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17, кадастровый номер 50:13:0040338:297,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- 1 343 969,55 руб.;</w:t>
      </w:r>
      <w:proofErr w:type="gramEnd"/>
    </w:p>
    <w:p w14:paraId="3720B3CD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46 - Земельный участок - 1 334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20, кадастровый номер 50:13:0040338:300,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- 1 343 969,55 руб.;</w:t>
      </w:r>
      <w:proofErr w:type="gramEnd"/>
    </w:p>
    <w:p w14:paraId="7C9E9DBB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47 - Земельный участок - 1 334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21, кадастровый номер 50:13:0040338:301,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- 1 343 969,55 руб.;</w:t>
      </w:r>
      <w:proofErr w:type="gramEnd"/>
    </w:p>
    <w:p w14:paraId="6C15FC1A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48 -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61, кадастровый номер 50:13:0040338:341,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- 1 511 329,05 руб.;</w:t>
      </w:r>
      <w:proofErr w:type="gramEnd"/>
    </w:p>
    <w:p w14:paraId="22756450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49 -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62, кадастровый номер 50:13:0040338:342,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- 1 511 329,05 руб.;</w:t>
      </w:r>
      <w:proofErr w:type="gramEnd"/>
    </w:p>
    <w:p w14:paraId="0C961613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50 -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63, кадастровый номер 50:13:0040338:343,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- 1 511 329,05 руб.;</w:t>
      </w:r>
      <w:proofErr w:type="gramEnd"/>
    </w:p>
    <w:p w14:paraId="74D9958A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51 -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64, кадастровый номер 50:13:0040338:344,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- 1 511 329,05 руб.;</w:t>
      </w:r>
      <w:proofErr w:type="gramEnd"/>
    </w:p>
    <w:p w14:paraId="5A4AC9A4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52 -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65, кадастровый номер 50:13:0040338:345,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- 1 511 329,05 руб.;</w:t>
      </w:r>
      <w:proofErr w:type="gramEnd"/>
    </w:p>
    <w:p w14:paraId="022671D2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53 -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66, кадастровый номер 50:13:0040338:346,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- 1 511 329,05 руб.;</w:t>
      </w:r>
      <w:proofErr w:type="gramEnd"/>
    </w:p>
    <w:p w14:paraId="17E94595" w14:textId="77777777" w:rsidR="001C2BF8" w:rsidRPr="001C2BF8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 xml:space="preserve">Лот 54 - Земельный участок - 1 500 кв. м, адрес: </w:t>
      </w:r>
      <w:proofErr w:type="gramStart"/>
      <w:r w:rsidRPr="001C2BF8">
        <w:rPr>
          <w:rFonts w:ascii="Times New Roman" w:hAnsi="Times New Roman" w:cs="Times New Roman"/>
          <w:color w:val="000000"/>
          <w:sz w:val="24"/>
          <w:szCs w:val="24"/>
        </w:rPr>
        <w:t>Московская обл., Пушкинский р-н, в р-не с. Тишково, уч. 74, кадастровый номер 50:13:0040338:354,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строительство - 1 511 329,05 руб.;</w:t>
      </w:r>
      <w:proofErr w:type="gramEnd"/>
    </w:p>
    <w:p w14:paraId="4F69A62E" w14:textId="01F63B1F" w:rsidR="00987A46" w:rsidRPr="00CC7D5A" w:rsidRDefault="001C2BF8" w:rsidP="001C2B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BF8">
        <w:rPr>
          <w:rFonts w:ascii="Times New Roman" w:hAnsi="Times New Roman" w:cs="Times New Roman"/>
          <w:color w:val="000000"/>
          <w:sz w:val="24"/>
          <w:szCs w:val="24"/>
        </w:rPr>
        <w:t>Лот 55 - Земельный участок - 1 500 кв. м, адрес: Московская обл., Пушкинский р-н, в р-не с. Тишково, уч. 80, кадастровый номер 50:13:0040338:360, земли сельскохозяйственного назначения - под дачное строительство, ограничения и обременения: дорога, проходящая по периметру участка (кадастровый номер 50:13:0040338:2860), является частной собственностью, земля сельскохозяйственного назначение - под дачное ст</w:t>
      </w:r>
      <w:r>
        <w:rPr>
          <w:rFonts w:ascii="Times New Roman" w:hAnsi="Times New Roman" w:cs="Times New Roman"/>
          <w:color w:val="000000"/>
          <w:sz w:val="24"/>
          <w:szCs w:val="24"/>
        </w:rPr>
        <w:t>роительство - 1 511 329,05 руб.</w:t>
      </w:r>
    </w:p>
    <w:p w14:paraId="37340543" w14:textId="385B3ABA" w:rsidR="00970530" w:rsidRPr="00970530" w:rsidRDefault="00970530" w:rsidP="001C2BF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proofErr w:type="gramStart"/>
      <w:r w:rsidRPr="00970530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Покупатель по Лоту 17 обязан соблюдать установленные в соответствии с Федеральным законом от 25 июня 2002 года </w:t>
      </w:r>
      <w:r w:rsidRPr="00970530">
        <w:rPr>
          <w:rFonts w:ascii="Times New Roman CYR" w:hAnsi="Times New Roman CYR" w:cs="Times New Roman CYR"/>
          <w:b/>
          <w:color w:val="000000"/>
          <w:sz w:val="24"/>
          <w:szCs w:val="24"/>
          <w:lang w:val="en-US"/>
        </w:rPr>
        <w:t>N</w:t>
      </w:r>
      <w:r w:rsidRPr="00970530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73-ФЗ "Об объектах культурного наследия (памятниках истории и культуры) народов Российской Федерации" ограничения права пользования данным объектом культурного наследия, требования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</w:t>
      </w:r>
      <w:proofErr w:type="gramEnd"/>
      <w:r w:rsidRPr="00970530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7BCE74E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E6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C7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AE6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7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C7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="00AE6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7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</w:t>
      </w:r>
      <w:r w:rsidR="00AE60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D79C15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C7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="00E34673" w:rsidRPr="00E346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7F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6225FD3" w14:textId="77777777" w:rsidR="00516388" w:rsidRPr="00516388" w:rsidRDefault="00516388" w:rsidP="00516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88">
        <w:rPr>
          <w:rFonts w:ascii="Times New Roman" w:hAnsi="Times New Roman" w:cs="Times New Roman"/>
          <w:color w:val="000000"/>
          <w:sz w:val="24"/>
          <w:szCs w:val="24"/>
        </w:rPr>
        <w:t>с 17 августа 2021 г. по 27 сентября 2021 г. - в размере начальной цены продажи лотов;</w:t>
      </w:r>
    </w:p>
    <w:p w14:paraId="1FC307DB" w14:textId="77777777" w:rsidR="00516388" w:rsidRPr="00516388" w:rsidRDefault="00516388" w:rsidP="00516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88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91,00% от начальной цены продажи лотов;</w:t>
      </w:r>
    </w:p>
    <w:p w14:paraId="18112D1C" w14:textId="77777777" w:rsidR="00516388" w:rsidRPr="00516388" w:rsidRDefault="00516388" w:rsidP="00516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88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82,00% от начальной цены продажи лотов;</w:t>
      </w:r>
    </w:p>
    <w:p w14:paraId="65FC48C3" w14:textId="77777777" w:rsidR="00516388" w:rsidRPr="00516388" w:rsidRDefault="00516388" w:rsidP="00516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88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73,00% от начальной цены продажи лотов;</w:t>
      </w:r>
    </w:p>
    <w:p w14:paraId="1A804685" w14:textId="77777777" w:rsidR="00516388" w:rsidRPr="00516388" w:rsidRDefault="00516388" w:rsidP="00516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88">
        <w:rPr>
          <w:rFonts w:ascii="Times New Roman" w:hAnsi="Times New Roman" w:cs="Times New Roman"/>
          <w:color w:val="000000"/>
          <w:sz w:val="24"/>
          <w:szCs w:val="24"/>
        </w:rPr>
        <w:t>с 19 октября 2021 г. по 25 октября 2021 г. - в размере 64,00% от начальной цены продажи лотов;</w:t>
      </w:r>
    </w:p>
    <w:p w14:paraId="461E2273" w14:textId="77777777" w:rsidR="00516388" w:rsidRPr="00516388" w:rsidRDefault="00516388" w:rsidP="00516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88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55,00% от начальной цены продажи лотов;</w:t>
      </w:r>
    </w:p>
    <w:p w14:paraId="0D1C7038" w14:textId="77777777" w:rsidR="00516388" w:rsidRPr="00516388" w:rsidRDefault="00516388" w:rsidP="00516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88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46,00% от начальной цены продажи лотов;</w:t>
      </w:r>
    </w:p>
    <w:p w14:paraId="1709D10A" w14:textId="77777777" w:rsidR="00516388" w:rsidRPr="00516388" w:rsidRDefault="00516388" w:rsidP="00516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88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37,00% от начальной цены продажи лотов;</w:t>
      </w:r>
    </w:p>
    <w:p w14:paraId="6EA5250D" w14:textId="77777777" w:rsidR="00516388" w:rsidRPr="00516388" w:rsidRDefault="00516388" w:rsidP="00516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88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28,00% от начальной цены продажи лотов;</w:t>
      </w:r>
    </w:p>
    <w:p w14:paraId="7FCDDA2C" w14:textId="213D6988" w:rsidR="00987A46" w:rsidRDefault="00516388" w:rsidP="005163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6388">
        <w:rPr>
          <w:rFonts w:ascii="Times New Roman" w:hAnsi="Times New Roman" w:cs="Times New Roman"/>
          <w:color w:val="000000"/>
          <w:sz w:val="24"/>
          <w:szCs w:val="24"/>
        </w:rPr>
        <w:t xml:space="preserve">с 23 ноября 2021 г. по 29 ноября 2021 г. - в размере 19,00%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0034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07EDC9A0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bookmarkStart w:id="0" w:name="_GoBack"/>
      <w:bookmarkEnd w:id="0"/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CC7D5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CC7D5A" w:rsidRPr="00CC7D5A">
        <w:rPr>
          <w:rFonts w:ascii="Times New Roman" w:hAnsi="Times New Roman" w:cs="Times New Roman"/>
          <w:color w:val="000000"/>
          <w:sz w:val="24"/>
          <w:szCs w:val="24"/>
        </w:rPr>
        <w:t xml:space="preserve">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</w:t>
      </w:r>
      <w:r w:rsidR="00CC7D5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C7D5A" w:rsidRPr="00CC7D5A">
        <w:rPr>
          <w:rFonts w:ascii="Times New Roman" w:hAnsi="Times New Roman" w:cs="Times New Roman"/>
          <w:color w:val="000000"/>
          <w:sz w:val="24"/>
          <w:szCs w:val="24"/>
        </w:rPr>
        <w:t>обедителя торгов.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01B00352" w:rsidR="008F1609" w:rsidRDefault="00CC7F4C" w:rsidP="00B836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F4C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09:00 до 18:00 часов по адресу: г. Москва, Павелецкая наб., д. 8, тел. 8(499)800-15-10, доб. 35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CC7F4C">
        <w:rPr>
          <w:rFonts w:ascii="Times New Roman" w:hAnsi="Times New Roman" w:cs="Times New Roman"/>
          <w:color w:val="000000"/>
          <w:sz w:val="24"/>
          <w:szCs w:val="24"/>
        </w:rPr>
        <w:t>, 3</w:t>
      </w:r>
      <w:r>
        <w:rPr>
          <w:rFonts w:ascii="Times New Roman" w:hAnsi="Times New Roman" w:cs="Times New Roman"/>
          <w:color w:val="000000"/>
          <w:sz w:val="24"/>
          <w:szCs w:val="24"/>
        </w:rPr>
        <w:t>554</w:t>
      </w:r>
      <w:r w:rsidRPr="00CC7F4C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 w:rsidRPr="00CC7F4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C7F4C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8362D" w:rsidRPr="00B8362D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B8362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8362D" w:rsidRPr="00B8362D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B836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034CB"/>
    <w:rsid w:val="0003404B"/>
    <w:rsid w:val="00101AB0"/>
    <w:rsid w:val="0012704F"/>
    <w:rsid w:val="001C2BF8"/>
    <w:rsid w:val="001E7DEA"/>
    <w:rsid w:val="00203862"/>
    <w:rsid w:val="002C3A2C"/>
    <w:rsid w:val="00360DC6"/>
    <w:rsid w:val="003E6C81"/>
    <w:rsid w:val="00495D59"/>
    <w:rsid w:val="004B74A7"/>
    <w:rsid w:val="00516388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53DA4"/>
    <w:rsid w:val="00970530"/>
    <w:rsid w:val="00987A46"/>
    <w:rsid w:val="009926DE"/>
    <w:rsid w:val="009E68C2"/>
    <w:rsid w:val="009F0C4D"/>
    <w:rsid w:val="00AE6034"/>
    <w:rsid w:val="00B8362D"/>
    <w:rsid w:val="00B97A00"/>
    <w:rsid w:val="00C15400"/>
    <w:rsid w:val="00C305B7"/>
    <w:rsid w:val="00C66976"/>
    <w:rsid w:val="00CC7D5A"/>
    <w:rsid w:val="00CC7F4C"/>
    <w:rsid w:val="00D115EC"/>
    <w:rsid w:val="00D16130"/>
    <w:rsid w:val="00D903FB"/>
    <w:rsid w:val="00DD01CB"/>
    <w:rsid w:val="00E2452B"/>
    <w:rsid w:val="00E34673"/>
    <w:rsid w:val="00E645EC"/>
    <w:rsid w:val="00EE3F19"/>
    <w:rsid w:val="00EE466E"/>
    <w:rsid w:val="00EF5876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4640</Words>
  <Characters>30610</Characters>
  <Application>Microsoft Office Word</Application>
  <DocSecurity>0</DocSecurity>
  <Lines>255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30</cp:revision>
  <dcterms:created xsi:type="dcterms:W3CDTF">2019-07-23T07:53:00Z</dcterms:created>
  <dcterms:modified xsi:type="dcterms:W3CDTF">2021-08-09T08:03:00Z</dcterms:modified>
</cp:coreProperties>
</file>