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FDEF" w14:textId="77777777" w:rsidR="006B7BDF" w:rsidRPr="002C4285" w:rsidRDefault="006B7BDF" w:rsidP="006B7BDF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1CD9C5A" w14:textId="77777777" w:rsidR="006B7BDF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7F4236E" w14:textId="77777777" w:rsidR="006B7BDF" w:rsidRPr="002C4285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</w:p>
    <w:p w14:paraId="5BFFFAAA" w14:textId="33FE9E4A" w:rsidR="006B7BDF" w:rsidRPr="008F035C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>Акционерное общество «Российский аукционный дом»,</w:t>
      </w:r>
      <w:r w:rsidRPr="00D72525">
        <w:rPr>
          <w:sz w:val="22"/>
          <w:szCs w:val="22"/>
        </w:rPr>
        <w:t xml:space="preserve"> именуемое в дальнейшем </w:t>
      </w:r>
      <w:r w:rsidRPr="00D72525">
        <w:rPr>
          <w:b/>
          <w:sz w:val="22"/>
          <w:szCs w:val="22"/>
        </w:rPr>
        <w:t xml:space="preserve">«Организатор </w:t>
      </w:r>
      <w:r w:rsidR="00817363">
        <w:rPr>
          <w:b/>
          <w:sz w:val="22"/>
          <w:szCs w:val="22"/>
        </w:rPr>
        <w:t>торговой сессии</w:t>
      </w:r>
      <w:r w:rsidRPr="00D72525">
        <w:rPr>
          <w:b/>
          <w:sz w:val="22"/>
          <w:szCs w:val="22"/>
        </w:rPr>
        <w:t>»,</w:t>
      </w:r>
      <w:r w:rsidRPr="00D72525">
        <w:rPr>
          <w:sz w:val="22"/>
          <w:szCs w:val="22"/>
        </w:rPr>
        <w:t xml:space="preserve"> </w:t>
      </w:r>
      <w:bookmarkStart w:id="0" w:name="_Hlk79665619"/>
      <w:r w:rsidRPr="00D72525">
        <w:rPr>
          <w:sz w:val="22"/>
          <w:szCs w:val="22"/>
        </w:rPr>
        <w:t xml:space="preserve">в лице </w:t>
      </w:r>
      <w:r w:rsidR="00173917" w:rsidRPr="00173917">
        <w:rPr>
          <w:sz w:val="22"/>
          <w:szCs w:val="22"/>
        </w:rPr>
        <w:t xml:space="preserve">заместителя генерального директора по региональному развитию </w:t>
      </w:r>
      <w:proofErr w:type="spellStart"/>
      <w:r w:rsidR="00173917" w:rsidRPr="00173917">
        <w:rPr>
          <w:sz w:val="22"/>
          <w:szCs w:val="22"/>
        </w:rPr>
        <w:t>Жирунова</w:t>
      </w:r>
      <w:proofErr w:type="spellEnd"/>
      <w:r w:rsidR="00173917" w:rsidRPr="00173917">
        <w:rPr>
          <w:sz w:val="22"/>
          <w:szCs w:val="22"/>
        </w:rPr>
        <w:t xml:space="preserve"> Павла Геннадьевича, действующего на основании доверенности № Д-053 от 02.02.2021г.</w:t>
      </w:r>
      <w:r w:rsidR="007609F4" w:rsidRPr="00561C29">
        <w:rPr>
          <w:sz w:val="22"/>
          <w:szCs w:val="22"/>
        </w:rPr>
        <w:t xml:space="preserve"> </w:t>
      </w:r>
      <w:r w:rsidRPr="00561C29">
        <w:rPr>
          <w:sz w:val="22"/>
          <w:szCs w:val="22"/>
        </w:rPr>
        <w:t xml:space="preserve">и договора поручения </w:t>
      </w:r>
      <w:r w:rsidR="007609F4" w:rsidRPr="00561C29">
        <w:rPr>
          <w:sz w:val="22"/>
          <w:szCs w:val="22"/>
        </w:rPr>
        <w:t>№РАД-</w:t>
      </w:r>
      <w:r w:rsidR="00173917">
        <w:rPr>
          <w:sz w:val="22"/>
          <w:szCs w:val="22"/>
        </w:rPr>
        <w:t>7</w:t>
      </w:r>
      <w:r w:rsidR="00561C29" w:rsidRPr="00561C29">
        <w:rPr>
          <w:sz w:val="22"/>
          <w:szCs w:val="22"/>
        </w:rPr>
        <w:t>1</w:t>
      </w:r>
      <w:r w:rsidR="00173917">
        <w:rPr>
          <w:sz w:val="22"/>
          <w:szCs w:val="22"/>
        </w:rPr>
        <w:t>6</w:t>
      </w:r>
      <w:r w:rsidR="007609F4" w:rsidRPr="00561C29">
        <w:rPr>
          <w:sz w:val="22"/>
          <w:szCs w:val="22"/>
        </w:rPr>
        <w:t>/202</w:t>
      </w:r>
      <w:r w:rsidR="000A7880" w:rsidRPr="00561C29">
        <w:rPr>
          <w:sz w:val="22"/>
          <w:szCs w:val="22"/>
        </w:rPr>
        <w:t>1</w:t>
      </w:r>
      <w:r w:rsidR="007609F4" w:rsidRPr="00561C29">
        <w:rPr>
          <w:sz w:val="22"/>
          <w:szCs w:val="22"/>
        </w:rPr>
        <w:t xml:space="preserve"> от 1</w:t>
      </w:r>
      <w:r w:rsidR="00561C29" w:rsidRPr="00561C29">
        <w:rPr>
          <w:sz w:val="22"/>
          <w:szCs w:val="22"/>
        </w:rPr>
        <w:t>2</w:t>
      </w:r>
      <w:r w:rsidR="007609F4" w:rsidRPr="00561C29">
        <w:rPr>
          <w:sz w:val="22"/>
          <w:szCs w:val="22"/>
        </w:rPr>
        <w:t>.</w:t>
      </w:r>
      <w:r w:rsidR="000A7880" w:rsidRPr="00561C29">
        <w:rPr>
          <w:sz w:val="22"/>
          <w:szCs w:val="22"/>
        </w:rPr>
        <w:t>08</w:t>
      </w:r>
      <w:r w:rsidR="007609F4" w:rsidRPr="00561C29">
        <w:rPr>
          <w:sz w:val="22"/>
          <w:szCs w:val="22"/>
        </w:rPr>
        <w:t>.202</w:t>
      </w:r>
      <w:r w:rsidR="000A7880" w:rsidRPr="00561C29">
        <w:rPr>
          <w:sz w:val="22"/>
          <w:szCs w:val="22"/>
        </w:rPr>
        <w:t>1</w:t>
      </w:r>
      <w:r w:rsidR="007609F4" w:rsidRPr="00561C29">
        <w:rPr>
          <w:sz w:val="22"/>
          <w:szCs w:val="22"/>
        </w:rPr>
        <w:t xml:space="preserve">г., </w:t>
      </w:r>
      <w:bookmarkEnd w:id="0"/>
      <w:r w:rsidRPr="00561C29">
        <w:rPr>
          <w:sz w:val="22"/>
          <w:szCs w:val="22"/>
        </w:rPr>
        <w:t>с одной стороны, и</w:t>
      </w:r>
    </w:p>
    <w:p w14:paraId="06404572" w14:textId="37C1FB9A" w:rsidR="006B7BDF" w:rsidRPr="00D72525" w:rsidRDefault="006B7BDF" w:rsidP="000A7880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 xml:space="preserve">претендент </w:t>
      </w:r>
      <w:r w:rsidRPr="00D72525">
        <w:rPr>
          <w:sz w:val="22"/>
          <w:szCs w:val="22"/>
        </w:rPr>
        <w:t xml:space="preserve">на участие в </w:t>
      </w:r>
      <w:r w:rsidR="00817363">
        <w:rPr>
          <w:sz w:val="22"/>
          <w:szCs w:val="22"/>
        </w:rPr>
        <w:t>торговой сессии</w:t>
      </w:r>
      <w:r w:rsidRPr="006047F2">
        <w:rPr>
          <w:sz w:val="22"/>
          <w:szCs w:val="22"/>
        </w:rPr>
        <w:t xml:space="preserve"> с целью определения победителя, с которым по итогам </w:t>
      </w:r>
      <w:r w:rsidR="00817363">
        <w:rPr>
          <w:sz w:val="22"/>
          <w:szCs w:val="22"/>
        </w:rPr>
        <w:t>проведения торговой сессии</w:t>
      </w:r>
      <w:r w:rsidRPr="006047F2">
        <w:rPr>
          <w:sz w:val="22"/>
          <w:szCs w:val="22"/>
        </w:rPr>
        <w:t xml:space="preserve"> будет заключен договор уступки прав (требований)</w:t>
      </w:r>
      <w:r w:rsidR="00C729DF">
        <w:rPr>
          <w:sz w:val="22"/>
          <w:szCs w:val="22"/>
        </w:rPr>
        <w:t>,</w:t>
      </w:r>
      <w:r w:rsidR="009422DC" w:rsidRPr="009422DC">
        <w:t xml:space="preserve"> </w:t>
      </w:r>
      <w:r w:rsidR="009422DC" w:rsidRPr="009422DC">
        <w:rPr>
          <w:sz w:val="22"/>
          <w:szCs w:val="22"/>
        </w:rPr>
        <w:t xml:space="preserve">принадлежащих Публичному акционерному обществу «Сбербанк России» </w:t>
      </w:r>
      <w:r w:rsidR="00FE0C08" w:rsidRPr="006047F2">
        <w:rPr>
          <w:sz w:val="22"/>
          <w:szCs w:val="22"/>
        </w:rPr>
        <w:t xml:space="preserve">к </w:t>
      </w:r>
      <w:bookmarkStart w:id="1" w:name="_Hlk79601227"/>
      <w:bookmarkStart w:id="2" w:name="_Hlk55942657"/>
      <w:r w:rsidR="000A7880" w:rsidRPr="000A7880">
        <w:rPr>
          <w:sz w:val="22"/>
          <w:szCs w:val="22"/>
        </w:rPr>
        <w:t>Обществу с ограниченной ответственностью «</w:t>
      </w:r>
      <w:proofErr w:type="spellStart"/>
      <w:r w:rsidR="000A7880" w:rsidRPr="000A7880">
        <w:rPr>
          <w:sz w:val="22"/>
          <w:szCs w:val="22"/>
        </w:rPr>
        <w:t>Уралэлектрострой</w:t>
      </w:r>
      <w:proofErr w:type="spellEnd"/>
      <w:r w:rsidR="000A7880" w:rsidRPr="000A7880">
        <w:rPr>
          <w:sz w:val="22"/>
          <w:szCs w:val="22"/>
        </w:rPr>
        <w:t>» (ОГРН 1035605501469, ИНН 5610055634)</w:t>
      </w:r>
      <w:r w:rsidRPr="00D72525">
        <w:rPr>
          <w:sz w:val="22"/>
          <w:szCs w:val="22"/>
        </w:rPr>
        <w:t>:</w:t>
      </w:r>
      <w:bookmarkEnd w:id="1"/>
    </w:p>
    <w:bookmarkEnd w:id="2"/>
    <w:p w14:paraId="6AB4D94A" w14:textId="77777777" w:rsidR="006B7BDF" w:rsidRPr="000A7880" w:rsidRDefault="006B7BDF" w:rsidP="006B7BDF">
      <w:pPr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</w:t>
      </w:r>
      <w:r w:rsidRPr="000A7880">
        <w:rPr>
          <w:sz w:val="22"/>
          <w:szCs w:val="22"/>
        </w:rPr>
        <w:t xml:space="preserve">Договору, именуемый в дальнейшем </w:t>
      </w:r>
      <w:r w:rsidRPr="000A7880">
        <w:rPr>
          <w:b/>
          <w:sz w:val="22"/>
          <w:szCs w:val="22"/>
        </w:rPr>
        <w:t>«Претендент»</w:t>
      </w:r>
      <w:r w:rsidRPr="000A7880">
        <w:rPr>
          <w:sz w:val="22"/>
          <w:szCs w:val="22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599A5C4" w14:textId="53E1EAE5" w:rsidR="007609F4" w:rsidRPr="000A7880" w:rsidRDefault="006B7BDF" w:rsidP="00E36ACE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0A78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0A7880">
        <w:rPr>
          <w:sz w:val="22"/>
          <w:szCs w:val="22"/>
        </w:rPr>
        <w:t xml:space="preserve">в </w:t>
      </w:r>
      <w:r w:rsidR="00817363" w:rsidRPr="000A7880">
        <w:rPr>
          <w:sz w:val="22"/>
          <w:szCs w:val="22"/>
        </w:rPr>
        <w:t>торговой сессии</w:t>
      </w:r>
      <w:r w:rsidRPr="000A7880">
        <w:rPr>
          <w:sz w:val="22"/>
          <w:szCs w:val="22"/>
        </w:rPr>
        <w:t xml:space="preserve">, </w:t>
      </w:r>
      <w:r w:rsidRPr="000A7880">
        <w:rPr>
          <w:b/>
          <w:sz w:val="22"/>
          <w:szCs w:val="22"/>
        </w:rPr>
        <w:t xml:space="preserve">назначенной на </w:t>
      </w:r>
      <w:r w:rsidR="00817363" w:rsidRPr="000A7880">
        <w:rPr>
          <w:b/>
          <w:sz w:val="22"/>
          <w:szCs w:val="22"/>
        </w:rPr>
        <w:t>1</w:t>
      </w:r>
      <w:r w:rsidR="000A7880" w:rsidRPr="000A7880">
        <w:rPr>
          <w:b/>
          <w:sz w:val="22"/>
          <w:szCs w:val="22"/>
        </w:rPr>
        <w:t>5</w:t>
      </w:r>
      <w:r w:rsidR="00CE50A9" w:rsidRPr="000A7880">
        <w:rPr>
          <w:b/>
          <w:sz w:val="22"/>
          <w:szCs w:val="22"/>
        </w:rPr>
        <w:t xml:space="preserve"> </w:t>
      </w:r>
      <w:r w:rsidR="000A7880" w:rsidRPr="000A7880">
        <w:rPr>
          <w:b/>
          <w:sz w:val="22"/>
          <w:szCs w:val="22"/>
        </w:rPr>
        <w:t>сентяб</w:t>
      </w:r>
      <w:r w:rsidR="00CE50A9" w:rsidRPr="000A7880">
        <w:rPr>
          <w:b/>
          <w:sz w:val="22"/>
          <w:szCs w:val="22"/>
        </w:rPr>
        <w:t xml:space="preserve">ря </w:t>
      </w:r>
      <w:r w:rsidRPr="000A7880">
        <w:rPr>
          <w:b/>
          <w:sz w:val="22"/>
          <w:szCs w:val="22"/>
        </w:rPr>
        <w:t>202</w:t>
      </w:r>
      <w:r w:rsidR="000A7880" w:rsidRPr="000A7880">
        <w:rPr>
          <w:b/>
          <w:sz w:val="22"/>
          <w:szCs w:val="22"/>
        </w:rPr>
        <w:t>1</w:t>
      </w:r>
      <w:r w:rsidRPr="000A7880">
        <w:rPr>
          <w:b/>
          <w:sz w:val="22"/>
          <w:szCs w:val="22"/>
        </w:rPr>
        <w:t xml:space="preserve">г. </w:t>
      </w:r>
      <w:r w:rsidRPr="000A7880">
        <w:rPr>
          <w:color w:val="auto"/>
          <w:sz w:val="22"/>
          <w:szCs w:val="22"/>
        </w:rPr>
        <w:t>на электронной торговой площадке</w:t>
      </w:r>
      <w:r w:rsidRPr="000A7880">
        <w:rPr>
          <w:sz w:val="22"/>
          <w:szCs w:val="22"/>
        </w:rPr>
        <w:t xml:space="preserve"> </w:t>
      </w:r>
      <w:r w:rsidRPr="000A7880">
        <w:rPr>
          <w:color w:val="auto"/>
          <w:sz w:val="22"/>
          <w:szCs w:val="22"/>
        </w:rPr>
        <w:t xml:space="preserve">АО «Российский аукционный дом» по адресу в сети интернет: </w:t>
      </w:r>
      <w:hyperlink r:id="rId5" w:history="1">
        <w:r w:rsidRPr="000A7880">
          <w:rPr>
            <w:rStyle w:val="a5"/>
            <w:sz w:val="22"/>
            <w:szCs w:val="22"/>
          </w:rPr>
          <w:t>http://.lot-online.ru</w:t>
        </w:r>
      </w:hyperlink>
      <w:r w:rsidRPr="000A7880">
        <w:rPr>
          <w:color w:val="0000FF"/>
          <w:sz w:val="22"/>
          <w:szCs w:val="22"/>
          <w:u w:val="single"/>
        </w:rPr>
        <w:t xml:space="preserve">, </w:t>
      </w:r>
      <w:r w:rsidRPr="000A7880">
        <w:rPr>
          <w:sz w:val="22"/>
          <w:szCs w:val="22"/>
        </w:rPr>
        <w:t xml:space="preserve"> с  целью приобретения</w:t>
      </w:r>
      <w:r w:rsidR="00FE0C08" w:rsidRPr="000A7880">
        <w:rPr>
          <w:b/>
          <w:sz w:val="22"/>
          <w:szCs w:val="22"/>
        </w:rPr>
        <w:t xml:space="preserve"> </w:t>
      </w:r>
      <w:r w:rsidR="00FE0C08" w:rsidRPr="000A7880">
        <w:rPr>
          <w:sz w:val="22"/>
          <w:szCs w:val="22"/>
        </w:rPr>
        <w:t>принадлежащих ПАО Сбербанк</w:t>
      </w:r>
      <w:r w:rsidRPr="000A7880">
        <w:rPr>
          <w:sz w:val="22"/>
          <w:szCs w:val="22"/>
        </w:rPr>
        <w:t xml:space="preserve"> </w:t>
      </w:r>
      <w:r w:rsidR="00FE0C08" w:rsidRPr="000A7880">
        <w:rPr>
          <w:sz w:val="22"/>
          <w:szCs w:val="22"/>
        </w:rPr>
        <w:t>прав (требований) (далее – Лот)</w:t>
      </w:r>
      <w:bookmarkStart w:id="3" w:name="_Hlk55944792"/>
      <w:bookmarkStart w:id="4" w:name="_Hlk55942718"/>
      <w:r w:rsidR="007609F4" w:rsidRPr="000A7880">
        <w:rPr>
          <w:sz w:val="22"/>
          <w:szCs w:val="22"/>
        </w:rPr>
        <w:t xml:space="preserve">: </w:t>
      </w:r>
      <w:bookmarkStart w:id="5" w:name="_Hlk79601172"/>
      <w:r w:rsidR="000A7880">
        <w:rPr>
          <w:sz w:val="22"/>
          <w:szCs w:val="22"/>
        </w:rPr>
        <w:t>Лот №1:</w:t>
      </w:r>
    </w:p>
    <w:bookmarkEnd w:id="3"/>
    <w:bookmarkEnd w:id="4"/>
    <w:p w14:paraId="1EEA4175" w14:textId="27DE046F" w:rsidR="000A7880" w:rsidRPr="000A7880" w:rsidRDefault="000A7880" w:rsidP="000A7880">
      <w:pPr>
        <w:widowControl w:val="0"/>
        <w:tabs>
          <w:tab w:val="left" w:pos="567"/>
        </w:tabs>
        <w:snapToGrid w:val="0"/>
        <w:ind w:firstLine="709"/>
        <w:jc w:val="both"/>
        <w:rPr>
          <w:color w:val="auto"/>
          <w:sz w:val="22"/>
          <w:szCs w:val="22"/>
        </w:rPr>
      </w:pPr>
      <w:r w:rsidRPr="000A7880">
        <w:rPr>
          <w:sz w:val="22"/>
          <w:szCs w:val="22"/>
        </w:rPr>
        <w:t xml:space="preserve">- </w:t>
      </w:r>
      <w:r w:rsidRPr="000A7880">
        <w:rPr>
          <w:b/>
          <w:sz w:val="22"/>
          <w:szCs w:val="22"/>
        </w:rPr>
        <w:t>Права (требования)</w:t>
      </w:r>
      <w:r w:rsidRPr="000A7880">
        <w:rPr>
          <w:sz w:val="22"/>
          <w:szCs w:val="22"/>
        </w:rPr>
        <w:t xml:space="preserve">, </w:t>
      </w:r>
      <w:r w:rsidRPr="000A7880">
        <w:rPr>
          <w:b/>
          <w:bCs/>
          <w:sz w:val="22"/>
          <w:szCs w:val="22"/>
        </w:rPr>
        <w:t>пр</w:t>
      </w:r>
      <w:r w:rsidRPr="000A7880">
        <w:rPr>
          <w:b/>
          <w:sz w:val="22"/>
          <w:szCs w:val="22"/>
        </w:rPr>
        <w:t>инадлежащие ПАО Сбербанк</w:t>
      </w:r>
      <w:r w:rsidRPr="000A7880">
        <w:rPr>
          <w:sz w:val="22"/>
          <w:szCs w:val="22"/>
        </w:rPr>
        <w:t xml:space="preserve"> к: ООО «</w:t>
      </w:r>
      <w:proofErr w:type="spellStart"/>
      <w:r w:rsidRPr="000A7880">
        <w:rPr>
          <w:sz w:val="22"/>
          <w:szCs w:val="22"/>
        </w:rPr>
        <w:t>Уралэлектрострой</w:t>
      </w:r>
      <w:proofErr w:type="spellEnd"/>
      <w:r w:rsidRPr="000A7880">
        <w:rPr>
          <w:sz w:val="22"/>
          <w:szCs w:val="22"/>
        </w:rPr>
        <w:t xml:space="preserve">» (заемщик, далее – ООО «УЭС», </w:t>
      </w:r>
      <w:bookmarkStart w:id="6" w:name="_Hlk79400720"/>
      <w:r w:rsidRPr="000A7880">
        <w:rPr>
          <w:sz w:val="22"/>
          <w:szCs w:val="22"/>
        </w:rPr>
        <w:t>ИНН 5610055634</w:t>
      </w:r>
      <w:bookmarkEnd w:id="6"/>
      <w:r w:rsidRPr="000A7880">
        <w:rPr>
          <w:sz w:val="22"/>
          <w:szCs w:val="22"/>
        </w:rPr>
        <w:t>), ООО «</w:t>
      </w:r>
      <w:proofErr w:type="spellStart"/>
      <w:r w:rsidRPr="000A7880">
        <w:rPr>
          <w:sz w:val="22"/>
          <w:szCs w:val="22"/>
        </w:rPr>
        <w:t>Уралтранспортстрой</w:t>
      </w:r>
      <w:proofErr w:type="spellEnd"/>
      <w:r w:rsidRPr="000A7880">
        <w:rPr>
          <w:sz w:val="22"/>
          <w:szCs w:val="22"/>
        </w:rPr>
        <w:t xml:space="preserve">» (поручитель/залогодатель, далее – ООО «УТС», ИНН 5610116615), ООО «Покровский завод металлоконструкций» </w:t>
      </w:r>
      <w:bookmarkStart w:id="7" w:name="_Hlk79400809"/>
      <w:r w:rsidRPr="000A7880">
        <w:rPr>
          <w:sz w:val="22"/>
          <w:szCs w:val="22"/>
        </w:rPr>
        <w:t xml:space="preserve">(поручитель/залогодатель, далее – ООО «ПЗМК», ИНН 5636021171), </w:t>
      </w:r>
      <w:bookmarkEnd w:id="7"/>
      <w:r w:rsidRPr="000A7880">
        <w:rPr>
          <w:sz w:val="22"/>
          <w:szCs w:val="22"/>
        </w:rPr>
        <w:t xml:space="preserve">ООО «Оренбургский завод промышленного цинкования» </w:t>
      </w:r>
      <w:bookmarkStart w:id="8" w:name="_Hlk79400780"/>
      <w:r w:rsidRPr="000A7880">
        <w:rPr>
          <w:sz w:val="22"/>
          <w:szCs w:val="22"/>
        </w:rPr>
        <w:t xml:space="preserve">(поручитель/залогодатель, далее – ООО «ОЗПЦ», ИНН 5610142799), </w:t>
      </w:r>
      <w:bookmarkEnd w:id="8"/>
      <w:r w:rsidRPr="000A7880">
        <w:rPr>
          <w:sz w:val="22"/>
          <w:szCs w:val="22"/>
        </w:rPr>
        <w:t xml:space="preserve">Чернову С.А. (поручитель, ИНН 561002380707), Бергу С.Ю. (поручитель, ИНН 561404438097), </w:t>
      </w:r>
      <w:r w:rsidRPr="000A7880">
        <w:rPr>
          <w:b/>
          <w:sz w:val="22"/>
          <w:szCs w:val="22"/>
        </w:rPr>
        <w:t>вытекающие из договоров</w:t>
      </w:r>
      <w:r w:rsidRPr="000A7880">
        <w:rPr>
          <w:sz w:val="22"/>
          <w:szCs w:val="22"/>
        </w:rPr>
        <w:t xml:space="preserve">, </w:t>
      </w:r>
      <w:r w:rsidRPr="000A7880">
        <w:rPr>
          <w:b/>
          <w:sz w:val="22"/>
          <w:szCs w:val="22"/>
        </w:rPr>
        <w:t>указанных в Приложениях №1, №5, №7 информационного сообщения</w:t>
      </w:r>
      <w:r w:rsidRPr="000A7880">
        <w:rPr>
          <w:sz w:val="22"/>
          <w:szCs w:val="22"/>
        </w:rPr>
        <w:t xml:space="preserve">, уступаются в полном объеме, в том числе в части судебных расходов, которые понесены  ПАО Сбербанк/могут возникнуть в будущем. </w:t>
      </w:r>
    </w:p>
    <w:p w14:paraId="1BDDF9E0" w14:textId="77777777" w:rsidR="000A7880" w:rsidRPr="000A7880" w:rsidRDefault="000A7880" w:rsidP="000A7880">
      <w:pPr>
        <w:widowControl w:val="0"/>
        <w:tabs>
          <w:tab w:val="left" w:pos="567"/>
        </w:tabs>
        <w:snapToGrid w:val="0"/>
        <w:ind w:firstLine="709"/>
        <w:jc w:val="both"/>
        <w:rPr>
          <w:sz w:val="22"/>
          <w:szCs w:val="22"/>
        </w:rPr>
      </w:pPr>
      <w:r w:rsidRPr="000A7880">
        <w:rPr>
          <w:sz w:val="22"/>
          <w:szCs w:val="22"/>
        </w:rPr>
        <w:t xml:space="preserve">Под правами (требованиями) по Договорам, перечисленным в Приложении №5, понимаются права (требования) плат по вознаграждениям, плат за пользование лимитом, плат за вынужденное отвлечение средств. </w:t>
      </w:r>
    </w:p>
    <w:p w14:paraId="2DC7CE15" w14:textId="378E7DFD" w:rsidR="000A7880" w:rsidRPr="000A7880" w:rsidRDefault="000A7880" w:rsidP="000A7880">
      <w:pPr>
        <w:widowControl w:val="0"/>
        <w:tabs>
          <w:tab w:val="left" w:pos="567"/>
        </w:tabs>
        <w:snapToGrid w:val="0"/>
        <w:ind w:firstLine="709"/>
        <w:jc w:val="both"/>
        <w:rPr>
          <w:sz w:val="22"/>
          <w:szCs w:val="22"/>
        </w:rPr>
      </w:pPr>
      <w:r w:rsidRPr="000A7880">
        <w:rPr>
          <w:sz w:val="22"/>
          <w:szCs w:val="22"/>
        </w:rPr>
        <w:t>Под правами (требованиями) по Договорам №8623-187 от 18.05.2017, №8623-273 от 11.09.2020 понимаются суммы, уплаченные ПАО Сбербанк по требованиям бенефициара о раскрытии банковских гарантий (БГ №№54/8623/0013/187, 54/8623/0013/187/1, 54/8623/0013/187/2, 54/8623/0013/187/3, 54/8623/0013/187/4, 54/8623/0013/187/5, 54/8623/0013/187/6, 54/8623/0013/187/8, 54/8623/0013/187/9, 54/8623/0013/187/10, 54/8623/0013/187/11, 54/8623/0013/187/12, 54/8623/0013/273/2, 54/8623/0013/273/3, 54/8623/0013/273/4, 54/8623/0013/273/5, 54/8623/0013/273/6, 54/8623/0013/273/7, 54/8623/0013/273/8, 54/8623/0013/273/9, 54/8623/0013/273/13), платы по вознаграждениям, платы за пользование лимитом, платы за вынужденное отвлечение средств;</w:t>
      </w:r>
    </w:p>
    <w:p w14:paraId="6539CEF2" w14:textId="708431FE" w:rsidR="000A7880" w:rsidRPr="000A7880" w:rsidRDefault="000A7880" w:rsidP="000A7880">
      <w:pPr>
        <w:widowControl w:val="0"/>
        <w:tabs>
          <w:tab w:val="left" w:pos="567"/>
        </w:tabs>
        <w:snapToGrid w:val="0"/>
        <w:ind w:firstLine="709"/>
        <w:jc w:val="both"/>
        <w:rPr>
          <w:sz w:val="22"/>
          <w:szCs w:val="22"/>
        </w:rPr>
      </w:pPr>
      <w:r w:rsidRPr="000A7880">
        <w:rPr>
          <w:sz w:val="22"/>
          <w:szCs w:val="22"/>
        </w:rPr>
        <w:t xml:space="preserve">- </w:t>
      </w:r>
      <w:r w:rsidRPr="000A7880">
        <w:rPr>
          <w:b/>
          <w:sz w:val="22"/>
          <w:szCs w:val="22"/>
        </w:rPr>
        <w:t>Права (требования),</w:t>
      </w:r>
      <w:r w:rsidRPr="000A7880">
        <w:rPr>
          <w:sz w:val="22"/>
          <w:szCs w:val="22"/>
        </w:rPr>
        <w:t xml:space="preserve"> </w:t>
      </w:r>
      <w:r w:rsidRPr="000A7880">
        <w:rPr>
          <w:b/>
          <w:sz w:val="22"/>
          <w:szCs w:val="22"/>
        </w:rPr>
        <w:t>принадлежащие ПАО Сбербанк</w:t>
      </w:r>
      <w:r w:rsidRPr="000A7880">
        <w:rPr>
          <w:sz w:val="22"/>
          <w:szCs w:val="22"/>
        </w:rPr>
        <w:t xml:space="preserve"> к: ООО «</w:t>
      </w:r>
      <w:proofErr w:type="spellStart"/>
      <w:r w:rsidRPr="000A7880">
        <w:rPr>
          <w:sz w:val="22"/>
          <w:szCs w:val="22"/>
        </w:rPr>
        <w:t>Уралэлектрострой</w:t>
      </w:r>
      <w:proofErr w:type="spellEnd"/>
      <w:r w:rsidRPr="000A7880">
        <w:rPr>
          <w:sz w:val="22"/>
          <w:szCs w:val="22"/>
        </w:rPr>
        <w:t>» (заемщик, ИНН 5610055634), ООО «</w:t>
      </w:r>
      <w:proofErr w:type="spellStart"/>
      <w:r w:rsidRPr="000A7880">
        <w:rPr>
          <w:sz w:val="22"/>
          <w:szCs w:val="22"/>
        </w:rPr>
        <w:t>Уралтранспортстрой</w:t>
      </w:r>
      <w:proofErr w:type="spellEnd"/>
      <w:r w:rsidRPr="000A7880">
        <w:rPr>
          <w:sz w:val="22"/>
          <w:szCs w:val="22"/>
        </w:rPr>
        <w:t>» (поручитель/залогодатель, ИНН 5610116615), ООО «Покровский завод металлоконструкций» (поручитель/залогодатель, ИНН 5636021171), ООО «Оренбургский завод промышленного цинкования» (поручитель/залогодатель, ИНН 5610142799), Чернову С.А. (поручитель, ИНН 561002380707), Бергу С.Ю. (поручитель, ИНН 561404438097), ООО «</w:t>
      </w:r>
      <w:proofErr w:type="spellStart"/>
      <w:r w:rsidRPr="000A7880">
        <w:rPr>
          <w:sz w:val="22"/>
          <w:szCs w:val="22"/>
        </w:rPr>
        <w:t>ВолгаСтройПроект</w:t>
      </w:r>
      <w:proofErr w:type="spellEnd"/>
      <w:r w:rsidRPr="000A7880">
        <w:rPr>
          <w:sz w:val="22"/>
          <w:szCs w:val="22"/>
        </w:rPr>
        <w:t xml:space="preserve">» (залогодатель, ИНН 6317087435), ООО «Энергетик» (залогодатель, ИНН 5610224956), </w:t>
      </w:r>
      <w:r w:rsidRPr="000A7880">
        <w:rPr>
          <w:b/>
          <w:sz w:val="22"/>
          <w:szCs w:val="22"/>
        </w:rPr>
        <w:t>вытекающие из договоров</w:t>
      </w:r>
      <w:r w:rsidRPr="000A7880">
        <w:rPr>
          <w:sz w:val="22"/>
          <w:szCs w:val="22"/>
        </w:rPr>
        <w:t xml:space="preserve">, </w:t>
      </w:r>
      <w:r w:rsidRPr="000A7880">
        <w:rPr>
          <w:b/>
          <w:sz w:val="22"/>
          <w:szCs w:val="22"/>
        </w:rPr>
        <w:t>указанных в Приложениях №3</w:t>
      </w:r>
      <w:r w:rsidRPr="000A7880">
        <w:rPr>
          <w:sz w:val="22"/>
          <w:szCs w:val="22"/>
        </w:rPr>
        <w:t xml:space="preserve"> </w:t>
      </w:r>
      <w:r w:rsidRPr="000A7880">
        <w:rPr>
          <w:b/>
          <w:sz w:val="22"/>
          <w:szCs w:val="22"/>
        </w:rPr>
        <w:t>информационного сообщения</w:t>
      </w:r>
      <w:r w:rsidRPr="000A7880">
        <w:rPr>
          <w:sz w:val="22"/>
          <w:szCs w:val="22"/>
        </w:rPr>
        <w:t>, уступаются:</w:t>
      </w:r>
    </w:p>
    <w:p w14:paraId="75C51984" w14:textId="77777777" w:rsidR="000A7880" w:rsidRPr="000A7880" w:rsidRDefault="000A7880" w:rsidP="000A7880">
      <w:pPr>
        <w:widowControl w:val="0"/>
        <w:numPr>
          <w:ilvl w:val="0"/>
          <w:numId w:val="4"/>
        </w:numPr>
        <w:tabs>
          <w:tab w:val="left" w:pos="284"/>
        </w:tabs>
        <w:snapToGrid w:val="0"/>
        <w:ind w:left="0" w:firstLine="0"/>
        <w:jc w:val="both"/>
        <w:rPr>
          <w:sz w:val="22"/>
          <w:szCs w:val="22"/>
        </w:rPr>
      </w:pPr>
      <w:r w:rsidRPr="000A7880">
        <w:rPr>
          <w:sz w:val="22"/>
          <w:szCs w:val="22"/>
        </w:rPr>
        <w:t>в полном объёме по Договорам №8623-4146 от 03.09.2018, №8623-4148 от 03.09.2018, №8623-4152 от 03.09.2018;</w:t>
      </w:r>
    </w:p>
    <w:p w14:paraId="2570C39B" w14:textId="77777777" w:rsidR="000A7880" w:rsidRPr="000A7880" w:rsidRDefault="000A7880" w:rsidP="000A7880">
      <w:pPr>
        <w:widowControl w:val="0"/>
        <w:numPr>
          <w:ilvl w:val="0"/>
          <w:numId w:val="4"/>
        </w:numPr>
        <w:tabs>
          <w:tab w:val="left" w:pos="284"/>
        </w:tabs>
        <w:snapToGrid w:val="0"/>
        <w:ind w:left="0" w:firstLine="0"/>
        <w:jc w:val="both"/>
        <w:rPr>
          <w:sz w:val="22"/>
          <w:szCs w:val="22"/>
        </w:rPr>
      </w:pPr>
      <w:r w:rsidRPr="000A7880">
        <w:rPr>
          <w:sz w:val="22"/>
          <w:szCs w:val="22"/>
        </w:rPr>
        <w:t>в части начисленных процентов по Договорам №8623-4149 от 03.09.2018, №8623-4150 от 03.09.2018;</w:t>
      </w:r>
    </w:p>
    <w:p w14:paraId="720CE573" w14:textId="77777777" w:rsidR="000A7880" w:rsidRPr="000A7880" w:rsidRDefault="000A7880" w:rsidP="000A7880">
      <w:pPr>
        <w:widowControl w:val="0"/>
        <w:numPr>
          <w:ilvl w:val="0"/>
          <w:numId w:val="4"/>
        </w:numPr>
        <w:tabs>
          <w:tab w:val="left" w:pos="284"/>
        </w:tabs>
        <w:snapToGrid w:val="0"/>
        <w:ind w:left="0" w:firstLine="0"/>
        <w:jc w:val="both"/>
        <w:rPr>
          <w:sz w:val="22"/>
          <w:szCs w:val="22"/>
        </w:rPr>
      </w:pPr>
      <w:r w:rsidRPr="000A7880">
        <w:rPr>
          <w:sz w:val="22"/>
          <w:szCs w:val="22"/>
        </w:rPr>
        <w:t>в части начисленных процентов и части основного долга в размере 1 870 147 161,26 руб. по Договору № 8623-4147 от 03.09.2018,</w:t>
      </w:r>
    </w:p>
    <w:p w14:paraId="73CB6C4D" w14:textId="1EB5B4F6" w:rsidR="000A7880" w:rsidRPr="000A7880" w:rsidRDefault="000A7880" w:rsidP="000A7880">
      <w:pPr>
        <w:widowControl w:val="0"/>
        <w:tabs>
          <w:tab w:val="left" w:pos="567"/>
        </w:tabs>
        <w:snapToGrid w:val="0"/>
        <w:jc w:val="both"/>
        <w:rPr>
          <w:sz w:val="22"/>
          <w:szCs w:val="22"/>
        </w:rPr>
      </w:pPr>
      <w:r w:rsidRPr="000A7880">
        <w:rPr>
          <w:sz w:val="22"/>
          <w:szCs w:val="22"/>
        </w:rPr>
        <w:t>в том числе в части судебных расходов (в полном объеме без учета частичной уступки прав требований по кредитным обязательствам), которые понесены ПАО Сбербанк /могут возникнуть в будущем;</w:t>
      </w:r>
    </w:p>
    <w:p w14:paraId="456B6110" w14:textId="77777777" w:rsidR="00A30CE2" w:rsidRDefault="000A7880" w:rsidP="00A30CE2">
      <w:pPr>
        <w:ind w:firstLine="567"/>
        <w:jc w:val="both"/>
        <w:rPr>
          <w:b/>
          <w:sz w:val="22"/>
          <w:szCs w:val="22"/>
        </w:rPr>
      </w:pPr>
      <w:r w:rsidRPr="000A7880">
        <w:rPr>
          <w:sz w:val="22"/>
          <w:szCs w:val="22"/>
        </w:rPr>
        <w:t xml:space="preserve">-  Одновременно с уступкой прав (требований) по Договорам, указанным в Приложениях №1, №3, №5, №7 (Кредитные договоры, Договоры банковских гарантий, договоры формирующие иную дебиторскую задолженность), </w:t>
      </w:r>
      <w:r w:rsidRPr="000A7880">
        <w:rPr>
          <w:b/>
          <w:sz w:val="22"/>
          <w:szCs w:val="22"/>
        </w:rPr>
        <w:t>уступке в</w:t>
      </w:r>
      <w:r w:rsidRPr="000A7880">
        <w:rPr>
          <w:sz w:val="22"/>
          <w:szCs w:val="22"/>
        </w:rPr>
        <w:t xml:space="preserve"> </w:t>
      </w:r>
      <w:r w:rsidRPr="000A7880">
        <w:rPr>
          <w:b/>
          <w:sz w:val="22"/>
          <w:szCs w:val="22"/>
        </w:rPr>
        <w:t>полном объеме подлежат принадлежащие ПАО Сбербанк права (требования), вытекающие из договоров, указанных в Приложениях №2, №4, №6, заключенных в обеспечение договоров указанных в п.1-п.2 информационного сообщения</w:t>
      </w:r>
      <w:r w:rsidR="00A30CE2">
        <w:rPr>
          <w:b/>
          <w:sz w:val="22"/>
          <w:szCs w:val="22"/>
        </w:rPr>
        <w:t xml:space="preserve">, </w:t>
      </w:r>
    </w:p>
    <w:bookmarkEnd w:id="5"/>
    <w:p w14:paraId="4C21E9D3" w14:textId="6D613642" w:rsidR="006B7BDF" w:rsidRPr="000A7880" w:rsidRDefault="006B7BDF" w:rsidP="00A30CE2">
      <w:pPr>
        <w:ind w:firstLine="567"/>
        <w:jc w:val="both"/>
        <w:rPr>
          <w:sz w:val="22"/>
          <w:szCs w:val="22"/>
        </w:rPr>
      </w:pPr>
      <w:r w:rsidRPr="000A7880">
        <w:rPr>
          <w:sz w:val="22"/>
          <w:szCs w:val="22"/>
        </w:rPr>
        <w:t>п</w:t>
      </w:r>
      <w:r w:rsidRPr="000A7880">
        <w:rPr>
          <w:color w:val="auto"/>
          <w:sz w:val="22"/>
          <w:szCs w:val="22"/>
        </w:rPr>
        <w:t xml:space="preserve">еречисляет денежные средства </w:t>
      </w:r>
      <w:r w:rsidRPr="000A7880">
        <w:rPr>
          <w:b/>
          <w:color w:val="auto"/>
          <w:sz w:val="22"/>
          <w:szCs w:val="22"/>
        </w:rPr>
        <w:t>в размере 1</w:t>
      </w:r>
      <w:r w:rsidR="000A7880" w:rsidRPr="000A7880">
        <w:rPr>
          <w:b/>
          <w:color w:val="auto"/>
          <w:sz w:val="22"/>
          <w:szCs w:val="22"/>
        </w:rPr>
        <w:t>9</w:t>
      </w:r>
      <w:r w:rsidRPr="000A7880">
        <w:rPr>
          <w:b/>
          <w:color w:val="auto"/>
          <w:sz w:val="22"/>
          <w:szCs w:val="22"/>
        </w:rPr>
        <w:t xml:space="preserve">0 000 000 (Сто </w:t>
      </w:r>
      <w:r w:rsidR="000A7880" w:rsidRPr="000A7880">
        <w:rPr>
          <w:b/>
          <w:color w:val="auto"/>
          <w:sz w:val="22"/>
          <w:szCs w:val="22"/>
        </w:rPr>
        <w:t xml:space="preserve">девяносто </w:t>
      </w:r>
      <w:r w:rsidRPr="000A7880">
        <w:rPr>
          <w:b/>
          <w:color w:val="auto"/>
          <w:sz w:val="22"/>
          <w:szCs w:val="22"/>
        </w:rPr>
        <w:t xml:space="preserve">миллионов) рублей </w:t>
      </w:r>
      <w:r w:rsidRPr="000A7880">
        <w:rPr>
          <w:sz w:val="22"/>
          <w:szCs w:val="22"/>
        </w:rPr>
        <w:t xml:space="preserve">(далее – «Задаток») путем перечисления на </w:t>
      </w:r>
      <w:r w:rsidRPr="000A7880">
        <w:rPr>
          <w:bCs/>
          <w:sz w:val="22"/>
          <w:szCs w:val="22"/>
        </w:rPr>
        <w:t>один из указанных</w:t>
      </w:r>
      <w:r w:rsidRPr="000A7880">
        <w:rPr>
          <w:sz w:val="22"/>
          <w:szCs w:val="22"/>
        </w:rPr>
        <w:t xml:space="preserve"> расчетных счетов Организатора </w:t>
      </w:r>
      <w:r w:rsidR="00817363" w:rsidRPr="000A7880">
        <w:rPr>
          <w:sz w:val="22"/>
          <w:szCs w:val="22"/>
        </w:rPr>
        <w:t>торговой сессии</w:t>
      </w:r>
      <w:r w:rsidRPr="000A7880">
        <w:rPr>
          <w:sz w:val="22"/>
          <w:szCs w:val="22"/>
        </w:rPr>
        <w:t>:</w:t>
      </w:r>
      <w:r w:rsidRPr="000A7880">
        <w:rPr>
          <w:bCs/>
          <w:sz w:val="22"/>
          <w:szCs w:val="22"/>
          <w:shd w:val="clear" w:color="auto" w:fill="FFFFFF"/>
        </w:rPr>
        <w:t xml:space="preserve"> </w:t>
      </w:r>
    </w:p>
    <w:p w14:paraId="4C141A9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  <w:u w:val="single"/>
        </w:rPr>
        <w:t>Получатель</w:t>
      </w:r>
      <w:r w:rsidRPr="00E42A45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3A4C217D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lastRenderedPageBreak/>
        <w:t xml:space="preserve">№ 40702810855230001547 в Северо-Западном банке </w:t>
      </w:r>
      <w:r>
        <w:rPr>
          <w:b/>
          <w:bCs/>
          <w:color w:val="auto"/>
          <w:sz w:val="22"/>
          <w:szCs w:val="22"/>
        </w:rPr>
        <w:t xml:space="preserve">РФ </w:t>
      </w:r>
      <w:r w:rsidRPr="00E42A45">
        <w:rPr>
          <w:b/>
          <w:bCs/>
          <w:color w:val="auto"/>
          <w:sz w:val="22"/>
          <w:szCs w:val="22"/>
        </w:rPr>
        <w:t>ПАО Сбербанк г. Санкт-Петербург, к/с № 30101810500000000653, БИК 044030653;</w:t>
      </w:r>
    </w:p>
    <w:p w14:paraId="15AD991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4E3094">
        <w:rPr>
          <w:b/>
          <w:sz w:val="22"/>
          <w:szCs w:val="22"/>
        </w:rPr>
        <w:t xml:space="preserve">№ 40702810100050004773 в </w:t>
      </w:r>
      <w:r>
        <w:rPr>
          <w:b/>
          <w:sz w:val="22"/>
          <w:szCs w:val="22"/>
        </w:rPr>
        <w:t>ф-</w:t>
      </w:r>
      <w:proofErr w:type="spellStart"/>
      <w:r>
        <w:rPr>
          <w:b/>
          <w:sz w:val="22"/>
          <w:szCs w:val="22"/>
        </w:rPr>
        <w:t>ле</w:t>
      </w:r>
      <w:proofErr w:type="spellEnd"/>
      <w:r>
        <w:rPr>
          <w:b/>
          <w:sz w:val="22"/>
          <w:szCs w:val="22"/>
        </w:rPr>
        <w:t xml:space="preserve"> Северо-Западном ПАО Банке «ФК ОТКРЫТИЕ»</w:t>
      </w:r>
      <w:r w:rsidRPr="004E3094">
        <w:rPr>
          <w:b/>
          <w:sz w:val="22"/>
          <w:szCs w:val="22"/>
        </w:rPr>
        <w:t>, г. Санкт-Петербург, Б</w:t>
      </w:r>
      <w:r>
        <w:rPr>
          <w:b/>
          <w:sz w:val="22"/>
          <w:szCs w:val="22"/>
        </w:rPr>
        <w:t xml:space="preserve">ИК 044030795, </w:t>
      </w:r>
      <w:r w:rsidRPr="004E3094">
        <w:rPr>
          <w:b/>
          <w:sz w:val="22"/>
          <w:szCs w:val="22"/>
        </w:rPr>
        <w:t>к/с 30101810540300000795</w:t>
      </w:r>
      <w:r w:rsidRPr="00E42A45">
        <w:rPr>
          <w:b/>
          <w:bCs/>
          <w:color w:val="auto"/>
          <w:sz w:val="22"/>
          <w:szCs w:val="22"/>
        </w:rPr>
        <w:t>;</w:t>
      </w:r>
    </w:p>
    <w:p w14:paraId="3FD60727" w14:textId="13995280" w:rsidR="006B7BDF" w:rsidRPr="00E42A45" w:rsidRDefault="006B7BDF" w:rsidP="006B7BDF">
      <w:pPr>
        <w:ind w:firstLine="851"/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2. Задаток должен поступить на один из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Pr="0066442F">
        <w:rPr>
          <w:sz w:val="22"/>
          <w:szCs w:val="22"/>
        </w:rPr>
        <w:t xml:space="preserve"> не позднее </w:t>
      </w:r>
      <w:r w:rsidR="000A7880">
        <w:rPr>
          <w:color w:val="auto"/>
          <w:sz w:val="22"/>
          <w:szCs w:val="22"/>
        </w:rPr>
        <w:t>27</w:t>
      </w:r>
      <w:r w:rsidRPr="00E36ACE">
        <w:rPr>
          <w:color w:val="auto"/>
          <w:sz w:val="22"/>
          <w:szCs w:val="22"/>
        </w:rPr>
        <w:t>.</w:t>
      </w:r>
      <w:r w:rsidR="000A7880">
        <w:rPr>
          <w:color w:val="auto"/>
          <w:sz w:val="22"/>
          <w:szCs w:val="22"/>
        </w:rPr>
        <w:t>08</w:t>
      </w:r>
      <w:r w:rsidRPr="00E36ACE">
        <w:rPr>
          <w:color w:val="auto"/>
          <w:sz w:val="22"/>
          <w:szCs w:val="22"/>
        </w:rPr>
        <w:t>.202</w:t>
      </w:r>
      <w:r w:rsidR="000A7880">
        <w:rPr>
          <w:color w:val="auto"/>
          <w:sz w:val="22"/>
          <w:szCs w:val="22"/>
        </w:rPr>
        <w:t>1</w:t>
      </w:r>
      <w:r w:rsidRPr="00E36ACE">
        <w:rPr>
          <w:color w:val="auto"/>
          <w:sz w:val="22"/>
          <w:szCs w:val="22"/>
        </w:rPr>
        <w:t xml:space="preserve">г. </w:t>
      </w:r>
      <w:r w:rsidRPr="00E42A45">
        <w:rPr>
          <w:sz w:val="22"/>
          <w:szCs w:val="22"/>
        </w:rPr>
        <w:t xml:space="preserve">Задаток считается внесенным с даты поступления всей суммы Задатка на один из указанных счетов. </w:t>
      </w:r>
    </w:p>
    <w:p w14:paraId="10DD452D" w14:textId="764118F1" w:rsidR="006B7BDF" w:rsidRPr="00E42A45" w:rsidRDefault="006B7BDF" w:rsidP="006B7BD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дату составления протокола об определении участников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Претендент не допускается к участию в </w:t>
      </w:r>
      <w:r w:rsidR="001A4E1B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66442F"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>не принимается.</w:t>
      </w:r>
    </w:p>
    <w:p w14:paraId="13B3994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 и оплате цены Лота</w:t>
      </w:r>
      <w:bookmarkStart w:id="9" w:name="_Hlk55555358"/>
      <w:r w:rsidRPr="00E42A45">
        <w:rPr>
          <w:color w:val="auto"/>
          <w:sz w:val="22"/>
          <w:szCs w:val="22"/>
        </w:rPr>
        <w:t xml:space="preserve">, </w:t>
      </w:r>
      <w:bookmarkStart w:id="10" w:name="_Hlk55554724"/>
      <w:r w:rsidRPr="00E42A45">
        <w:rPr>
          <w:color w:val="auto"/>
          <w:sz w:val="22"/>
          <w:szCs w:val="22"/>
        </w:rPr>
        <w:t xml:space="preserve">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bookmarkEnd w:id="9"/>
      <w:bookmarkEnd w:id="10"/>
      <w:r w:rsidRPr="00E42A45">
        <w:rPr>
          <w:color w:val="auto"/>
          <w:sz w:val="22"/>
          <w:szCs w:val="22"/>
        </w:rPr>
        <w:t>в случае признания Претендента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6C0D0386" w14:textId="77777777" w:rsidR="006B7BDF" w:rsidRDefault="006B7BDF" w:rsidP="006B7BDF">
      <w:pPr>
        <w:ind w:firstLine="851"/>
        <w:jc w:val="both"/>
        <w:rPr>
          <w:b/>
          <w:color w:val="auto"/>
          <w:sz w:val="22"/>
          <w:szCs w:val="22"/>
        </w:rPr>
      </w:pPr>
      <w:r w:rsidRPr="009E3DC7">
        <w:rPr>
          <w:b/>
          <w:color w:val="auto"/>
          <w:sz w:val="22"/>
          <w:szCs w:val="22"/>
        </w:rPr>
        <w:t xml:space="preserve">4. </w:t>
      </w:r>
      <w:r w:rsidRPr="0066442F">
        <w:rPr>
          <w:b/>
          <w:color w:val="auto"/>
          <w:sz w:val="22"/>
          <w:szCs w:val="22"/>
        </w:rPr>
        <w:t xml:space="preserve">В платёжном поручении в части «Назначение платежа» должна содержаться ссылка на дату проведения </w:t>
      </w:r>
      <w:r w:rsidR="00817363">
        <w:rPr>
          <w:b/>
          <w:color w:val="auto"/>
          <w:sz w:val="22"/>
          <w:szCs w:val="22"/>
        </w:rPr>
        <w:t>торговой сессии</w:t>
      </w:r>
      <w:r w:rsidRPr="0066442F">
        <w:rPr>
          <w:b/>
          <w:color w:val="auto"/>
          <w:sz w:val="22"/>
          <w:szCs w:val="22"/>
        </w:rPr>
        <w:t xml:space="preserve"> и номер кода Лота (присвоенный электронной площадкой РАД-</w:t>
      </w:r>
      <w:proofErr w:type="spellStart"/>
      <w:r w:rsidRPr="0066442F">
        <w:rPr>
          <w:b/>
          <w:color w:val="auto"/>
          <w:sz w:val="22"/>
          <w:szCs w:val="22"/>
        </w:rPr>
        <w:t>хххххх</w:t>
      </w:r>
      <w:proofErr w:type="spellEnd"/>
      <w:r w:rsidRPr="0066442F">
        <w:rPr>
          <w:b/>
          <w:color w:val="auto"/>
          <w:sz w:val="22"/>
          <w:szCs w:val="22"/>
        </w:rPr>
        <w:t xml:space="preserve">). </w:t>
      </w:r>
    </w:p>
    <w:p w14:paraId="4A4D22B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0C3A9EA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 </w:t>
      </w:r>
      <w:r w:rsidRPr="00AD2418">
        <w:rPr>
          <w:b/>
          <w:bCs/>
          <w:color w:val="auto"/>
          <w:sz w:val="22"/>
          <w:szCs w:val="22"/>
        </w:rPr>
        <w:t>Сроки возврата суммы задатка</w:t>
      </w:r>
      <w:r w:rsidRPr="00E42A45">
        <w:rPr>
          <w:color w:val="auto"/>
          <w:sz w:val="22"/>
          <w:szCs w:val="22"/>
        </w:rPr>
        <w:t>, внесенного Претендентом на счет Организатора</w:t>
      </w:r>
      <w:r>
        <w:rPr>
          <w:color w:val="auto"/>
          <w:sz w:val="22"/>
          <w:szCs w:val="22"/>
        </w:rPr>
        <w:t xml:space="preserve">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:</w:t>
      </w:r>
    </w:p>
    <w:p w14:paraId="3FE44487" w14:textId="77777777" w:rsidR="006B7BDF" w:rsidRPr="00E42A45" w:rsidRDefault="006B7BDF" w:rsidP="006B7BD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Pr="00E42A45">
        <w:rPr>
          <w:sz w:val="22"/>
          <w:szCs w:val="22"/>
        </w:rPr>
        <w:t>.1.</w:t>
      </w:r>
      <w:r w:rsidRPr="00E42A45">
        <w:rPr>
          <w:color w:val="auto"/>
          <w:sz w:val="22"/>
          <w:szCs w:val="22"/>
        </w:rPr>
        <w:t xml:space="preserve"> В случае, если Претендент </w:t>
      </w:r>
      <w:r w:rsidRPr="00AD2418">
        <w:rPr>
          <w:b/>
          <w:bCs/>
          <w:color w:val="auto"/>
          <w:sz w:val="22"/>
          <w:szCs w:val="22"/>
        </w:rPr>
        <w:t>не признан</w:t>
      </w:r>
      <w:r w:rsidRPr="00E42A45">
        <w:rPr>
          <w:color w:val="auto"/>
          <w:sz w:val="22"/>
          <w:szCs w:val="22"/>
        </w:rPr>
        <w:t xml:space="preserve">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– в течение 5 (пяти) рабочих дней со дня подписания протокола о результатах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3325D82B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.2. В случае </w:t>
      </w:r>
      <w:r w:rsidRPr="00AD2418">
        <w:rPr>
          <w:b/>
          <w:bCs/>
          <w:color w:val="auto"/>
          <w:sz w:val="22"/>
          <w:szCs w:val="22"/>
        </w:rPr>
        <w:t xml:space="preserve">отмены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Организатор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обязуется возвратить сумму внесенного Претендентом Задатка в течение 5 (пяти) рабочих дней со дня </w:t>
      </w:r>
      <w:r>
        <w:rPr>
          <w:color w:val="auto"/>
          <w:sz w:val="22"/>
          <w:szCs w:val="22"/>
        </w:rPr>
        <w:t xml:space="preserve">опубликования информационного сообщения </w:t>
      </w:r>
      <w:r w:rsidRPr="00E42A45">
        <w:rPr>
          <w:color w:val="auto"/>
          <w:sz w:val="22"/>
          <w:szCs w:val="22"/>
        </w:rPr>
        <w:t xml:space="preserve">об отмене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4DE2BD64" w14:textId="77777777" w:rsidR="006B7BDF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>.3. Внесенный Задаток не возвращается в случае, если Претендент, признанный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r w:rsidRPr="00AD2418">
        <w:rPr>
          <w:b/>
          <w:bCs/>
          <w:color w:val="auto"/>
          <w:sz w:val="22"/>
          <w:szCs w:val="22"/>
        </w:rPr>
        <w:t>уклонится либо откажется</w:t>
      </w:r>
      <w:r w:rsidRPr="00E42A45">
        <w:rPr>
          <w:color w:val="auto"/>
          <w:sz w:val="22"/>
          <w:szCs w:val="22"/>
        </w:rPr>
        <w:t xml:space="preserve"> от подписания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от внесения в установленный срок цены Лота, 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(за вычетом ранее внесенного Задатка). </w:t>
      </w:r>
    </w:p>
    <w:p w14:paraId="0E888205" w14:textId="77777777" w:rsidR="006B7BDF" w:rsidRPr="00E42A45" w:rsidRDefault="00CE50A9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6B7BDF" w:rsidRPr="00AD2418">
        <w:rPr>
          <w:color w:val="auto"/>
          <w:sz w:val="22"/>
          <w:szCs w:val="22"/>
        </w:rPr>
        <w:t>6.</w:t>
      </w:r>
      <w:r w:rsidR="00AD2418" w:rsidRPr="00AD2418">
        <w:rPr>
          <w:color w:val="auto"/>
          <w:sz w:val="22"/>
          <w:szCs w:val="22"/>
        </w:rPr>
        <w:t>4</w:t>
      </w:r>
      <w:r w:rsidR="006B7BDF" w:rsidRPr="00AD2418">
        <w:rPr>
          <w:color w:val="auto"/>
          <w:sz w:val="22"/>
          <w:szCs w:val="22"/>
        </w:rPr>
        <w:t xml:space="preserve">. В случае признания Претендента победителем/единственным участником </w:t>
      </w:r>
      <w:bookmarkStart w:id="11" w:name="_Hlk55938847"/>
      <w:r w:rsidR="00817363">
        <w:rPr>
          <w:color w:val="auto"/>
          <w:sz w:val="22"/>
          <w:szCs w:val="22"/>
        </w:rPr>
        <w:t>торговой сессии</w:t>
      </w:r>
      <w:r w:rsidR="00870401" w:rsidRPr="00AD2418">
        <w:rPr>
          <w:color w:val="auto"/>
          <w:sz w:val="22"/>
          <w:szCs w:val="22"/>
        </w:rPr>
        <w:t>,</w:t>
      </w:r>
      <w:r w:rsidR="006B7BDF" w:rsidRPr="00AD2418">
        <w:rPr>
          <w:color w:val="auto"/>
          <w:sz w:val="22"/>
          <w:szCs w:val="22"/>
        </w:rPr>
        <w:t xml:space="preserve"> </w:t>
      </w:r>
      <w:bookmarkEnd w:id="11"/>
      <w:r w:rsidR="006B7BDF" w:rsidRPr="00AD2418">
        <w:rPr>
          <w:color w:val="auto"/>
          <w:sz w:val="22"/>
          <w:szCs w:val="22"/>
        </w:rPr>
        <w:t>сумма внесенного Задатка засчитывается в счет оплаты по договору уступки прав (требований).</w:t>
      </w:r>
    </w:p>
    <w:p w14:paraId="25F0A16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Pr="00E42A45">
        <w:rPr>
          <w:color w:val="auto"/>
          <w:sz w:val="22"/>
          <w:szCs w:val="22"/>
        </w:rPr>
        <w:t xml:space="preserve">. В случаях возврата Организатором </w:t>
      </w:r>
      <w:r w:rsidR="00817363">
        <w:rPr>
          <w:color w:val="auto"/>
          <w:sz w:val="22"/>
          <w:szCs w:val="22"/>
        </w:rPr>
        <w:t>торговой сес</w:t>
      </w:r>
      <w:r w:rsidR="00FE0C08">
        <w:rPr>
          <w:color w:val="auto"/>
          <w:sz w:val="22"/>
          <w:szCs w:val="22"/>
        </w:rPr>
        <w:t>с</w:t>
      </w:r>
      <w:r w:rsidR="00817363">
        <w:rPr>
          <w:color w:val="auto"/>
          <w:sz w:val="22"/>
          <w:szCs w:val="22"/>
        </w:rPr>
        <w:t>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Задатка Претенденту, возврат производится путем безналичного перечисления суммы Задатка со счета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счет Претендента, указанный в реквизитах настоящего Договора.</w:t>
      </w:r>
    </w:p>
    <w:p w14:paraId="1B6BDC7C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E42A45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13F63726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E42A4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Претендент подтверждает согласие со всеми условиями проведения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условиями настоящего Договора, условиями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подлежащего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</w:t>
      </w:r>
    </w:p>
    <w:p w14:paraId="67AE65D3" w14:textId="0CF47A50" w:rsidR="006B7BDF" w:rsidRPr="006935FB" w:rsidRDefault="006B7BDF" w:rsidP="006B7BDF">
      <w:pPr>
        <w:autoSpaceDE w:val="0"/>
        <w:autoSpaceDN w:val="0"/>
        <w:ind w:right="27" w:firstLine="710"/>
        <w:jc w:val="both"/>
        <w:rPr>
          <w:color w:val="auto"/>
          <w:sz w:val="22"/>
          <w:szCs w:val="22"/>
        </w:rPr>
      </w:pPr>
      <w:r w:rsidRPr="006935FB">
        <w:rPr>
          <w:sz w:val="22"/>
          <w:szCs w:val="22"/>
        </w:rPr>
        <w:t>Претендент подтверждает, что ознакомился с сост</w:t>
      </w:r>
      <w:r>
        <w:rPr>
          <w:sz w:val="22"/>
          <w:szCs w:val="22"/>
        </w:rPr>
        <w:t>авом</w:t>
      </w:r>
      <w:r w:rsidRPr="006935FB">
        <w:rPr>
          <w:sz w:val="22"/>
          <w:szCs w:val="22"/>
        </w:rPr>
        <w:t xml:space="preserve"> </w:t>
      </w:r>
      <w:r w:rsidR="00FE0C08">
        <w:rPr>
          <w:sz w:val="22"/>
          <w:szCs w:val="22"/>
        </w:rPr>
        <w:t>Лота</w:t>
      </w:r>
      <w:r w:rsidR="00FE0C08" w:rsidRPr="006935FB">
        <w:rPr>
          <w:sz w:val="22"/>
          <w:szCs w:val="22"/>
        </w:rPr>
        <w:t xml:space="preserve"> </w:t>
      </w:r>
      <w:r w:rsidRPr="006935FB">
        <w:rPr>
          <w:sz w:val="22"/>
          <w:szCs w:val="22"/>
        </w:rPr>
        <w:t xml:space="preserve">и документацией к нему. Претензий по качеству, состоянию </w:t>
      </w:r>
      <w:r w:rsidR="00B14268">
        <w:rPr>
          <w:sz w:val="22"/>
          <w:szCs w:val="22"/>
        </w:rPr>
        <w:t xml:space="preserve">Лота </w:t>
      </w:r>
      <w:r w:rsidRPr="006935FB">
        <w:rPr>
          <w:sz w:val="22"/>
          <w:szCs w:val="22"/>
        </w:rPr>
        <w:t>и документации к нему не имеет.</w:t>
      </w:r>
    </w:p>
    <w:p w14:paraId="28853242" w14:textId="77777777" w:rsidR="00D61AE8" w:rsidRDefault="00D61AE8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14:paraId="18E5E951" w14:textId="77777777" w:rsidR="006B7BDF" w:rsidRPr="00E42A45" w:rsidRDefault="006B7BDF" w:rsidP="00D61AE8">
      <w:pPr>
        <w:autoSpaceDE w:val="0"/>
        <w:autoSpaceDN w:val="0"/>
        <w:jc w:val="center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>Реквизиты сторон:</w:t>
      </w:r>
    </w:p>
    <w:p w14:paraId="47348C03" w14:textId="77777777" w:rsidR="006B7BDF" w:rsidRPr="00E42A45" w:rsidRDefault="006B7BDF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6B7BDF" w:rsidRPr="00E42A45" w14:paraId="57CEDF01" w14:textId="77777777" w:rsidTr="0070293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5EC22C9" w14:textId="77777777" w:rsidR="006B7BDF" w:rsidRPr="00E42A45" w:rsidRDefault="006B7BDF" w:rsidP="0070293E">
            <w:pPr>
              <w:jc w:val="center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817363">
              <w:rPr>
                <w:b/>
                <w:bCs/>
                <w:sz w:val="22"/>
                <w:szCs w:val="22"/>
              </w:rPr>
              <w:t>ТОРГОВОЙ СЕССИИ</w:t>
            </w:r>
            <w:r w:rsidRPr="00E42A45">
              <w:rPr>
                <w:b/>
                <w:bCs/>
                <w:sz w:val="22"/>
                <w:szCs w:val="22"/>
              </w:rPr>
              <w:t>:</w:t>
            </w:r>
          </w:p>
          <w:p w14:paraId="0EFF4EBE" w14:textId="77777777" w:rsidR="006B7BDF" w:rsidRPr="00E42A45" w:rsidRDefault="006B7BDF" w:rsidP="007029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737C7AB4" w14:textId="77777777" w:rsidR="006B7BDF" w:rsidRPr="00E42A45" w:rsidRDefault="006B7BDF" w:rsidP="007029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097C47A0" w14:textId="77777777" w:rsidR="006B7BDF" w:rsidRPr="00E42A45" w:rsidRDefault="006B7BDF" w:rsidP="0070293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FD47EE4" w14:textId="77777777" w:rsidR="006B7BDF" w:rsidRPr="00E42A45" w:rsidRDefault="006B7BDF" w:rsidP="007029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614F2C2" w14:textId="77777777" w:rsidR="006B7BDF" w:rsidRPr="00E42A45" w:rsidRDefault="006B7BDF" w:rsidP="0070293E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3CB1AEC1" w14:textId="77777777" w:rsidR="006B7BDF" w:rsidRPr="00E42A45" w:rsidRDefault="006B7BDF" w:rsidP="0070293E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E42A45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E42A45">
              <w:rPr>
                <w:color w:val="auto"/>
                <w:sz w:val="22"/>
                <w:szCs w:val="22"/>
              </w:rPr>
              <w:t>, д.5, лит. В</w:t>
            </w:r>
          </w:p>
          <w:p w14:paraId="0789F763" w14:textId="77777777" w:rsidR="006B7BDF" w:rsidRPr="00E42A45" w:rsidRDefault="006B7BDF" w:rsidP="0070293E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тел. 8 (800) 777-57-57</w:t>
            </w:r>
          </w:p>
          <w:p w14:paraId="18734820" w14:textId="77777777" w:rsidR="006B7BDF" w:rsidRDefault="006B7BDF" w:rsidP="0070293E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ОГРН 1097847233351,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B14C9">
              <w:rPr>
                <w:color w:val="auto"/>
                <w:sz w:val="22"/>
                <w:szCs w:val="22"/>
              </w:rPr>
              <w:t xml:space="preserve">ИНН 7838430413, </w:t>
            </w:r>
          </w:p>
          <w:p w14:paraId="19A2AB00" w14:textId="77777777" w:rsidR="006B7BDF" w:rsidRPr="001B14C9" w:rsidRDefault="006B7BDF" w:rsidP="0070293E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КПП 783801001.</w:t>
            </w:r>
          </w:p>
          <w:p w14:paraId="1086DB65" w14:textId="77777777" w:rsidR="006B7BDF" w:rsidRPr="00EA7E8D" w:rsidRDefault="006B7BDF" w:rsidP="007029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р/с № 407028107</w:t>
            </w:r>
            <w:r w:rsidRPr="00EA7E8D">
              <w:rPr>
                <w:bCs/>
                <w:sz w:val="22"/>
                <w:szCs w:val="22"/>
              </w:rPr>
              <w:t>262</w:t>
            </w:r>
            <w:r>
              <w:rPr>
                <w:bCs/>
                <w:sz w:val="22"/>
                <w:szCs w:val="22"/>
              </w:rPr>
              <w:t xml:space="preserve">60000311 в Филиале «ЦЕНТРАЛЬНЫЙ» </w:t>
            </w:r>
            <w:r w:rsidRPr="00EA7E8D">
              <w:rPr>
                <w:bCs/>
                <w:sz w:val="22"/>
                <w:szCs w:val="22"/>
              </w:rPr>
              <w:t>Ба</w:t>
            </w:r>
            <w:r>
              <w:rPr>
                <w:bCs/>
                <w:sz w:val="22"/>
                <w:szCs w:val="22"/>
              </w:rPr>
              <w:t>нка ВТБ (ПАО) г. Москва</w:t>
            </w:r>
            <w:r w:rsidRPr="00EA7E8D">
              <w:rPr>
                <w:bCs/>
                <w:sz w:val="22"/>
                <w:szCs w:val="22"/>
              </w:rPr>
              <w:t xml:space="preserve">, </w:t>
            </w:r>
          </w:p>
          <w:p w14:paraId="209B749B" w14:textId="77777777" w:rsidR="006B7BDF" w:rsidRPr="004D6919" w:rsidRDefault="006B7BDF" w:rsidP="0070293E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к/с № 30101810145250000411, БИК 044525411</w:t>
            </w:r>
            <w:r w:rsidRPr="00EA7E8D">
              <w:rPr>
                <w:bCs/>
                <w:sz w:val="22"/>
                <w:szCs w:val="22"/>
              </w:rPr>
              <w:t>.</w:t>
            </w:r>
          </w:p>
          <w:p w14:paraId="06D519A8" w14:textId="77777777" w:rsidR="006B7BDF" w:rsidRPr="00E42A45" w:rsidRDefault="006B7BDF" w:rsidP="00702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845F01D" w14:textId="77777777" w:rsidR="006B7BDF" w:rsidRPr="00E42A45" w:rsidRDefault="006B7BDF" w:rsidP="0070293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E195735" w14:textId="77777777" w:rsidR="006B7BDF" w:rsidRPr="00E42A45" w:rsidRDefault="006B7BDF" w:rsidP="0070293E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ab/>
            </w:r>
            <w:r w:rsidRPr="00E42A45">
              <w:rPr>
                <w:b/>
                <w:bCs/>
                <w:sz w:val="22"/>
                <w:szCs w:val="22"/>
              </w:rPr>
              <w:t>ПРЕТЕНДЕНТ:</w:t>
            </w:r>
          </w:p>
          <w:p w14:paraId="5D3381D1" w14:textId="77777777" w:rsidR="006B7BDF" w:rsidRPr="00E42A45" w:rsidRDefault="006B7BDF" w:rsidP="0070293E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C08089E" w14:textId="77777777" w:rsidR="006B7BDF" w:rsidRPr="00E42A45" w:rsidRDefault="006B7BDF" w:rsidP="0070293E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7B3F5921" w14:textId="77777777" w:rsidR="006B7BDF" w:rsidRPr="00E42A45" w:rsidRDefault="006B7BDF" w:rsidP="0070293E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84B4EFC" w14:textId="77777777" w:rsidR="006B7BDF" w:rsidRPr="00E42A45" w:rsidRDefault="006B7BDF" w:rsidP="0070293E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C21E71A" w14:textId="77777777" w:rsidR="006B7BDF" w:rsidRPr="00E42A45" w:rsidRDefault="006B7BDF" w:rsidP="0070293E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BAB83DA" w14:textId="77777777" w:rsidR="006B7BDF" w:rsidRPr="00E42A45" w:rsidRDefault="006B7BDF" w:rsidP="0070293E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DEDE689" w14:textId="77777777" w:rsidR="006B7BDF" w:rsidRPr="00E42A45" w:rsidRDefault="006B7BDF" w:rsidP="0070293E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3AB1F348" w14:textId="77777777" w:rsidR="006B7BDF" w:rsidRPr="00E42A45" w:rsidRDefault="006B7BDF" w:rsidP="0070293E">
            <w:pPr>
              <w:jc w:val="both"/>
              <w:rPr>
                <w:sz w:val="22"/>
                <w:szCs w:val="22"/>
              </w:rPr>
            </w:pPr>
          </w:p>
        </w:tc>
      </w:tr>
    </w:tbl>
    <w:p w14:paraId="26F6645D" w14:textId="77777777" w:rsidR="0070293E" w:rsidRDefault="0070293E" w:rsidP="006B7BDF">
      <w:pPr>
        <w:ind w:firstLine="284"/>
        <w:jc w:val="both"/>
        <w:rPr>
          <w:b/>
          <w:bCs/>
          <w:sz w:val="22"/>
          <w:szCs w:val="22"/>
        </w:rPr>
      </w:pPr>
    </w:p>
    <w:p w14:paraId="062155C7" w14:textId="77777777" w:rsidR="0070293E" w:rsidRDefault="0070293E" w:rsidP="006B7BDF">
      <w:pPr>
        <w:ind w:firstLine="284"/>
        <w:jc w:val="both"/>
        <w:rPr>
          <w:b/>
          <w:bCs/>
          <w:sz w:val="22"/>
          <w:szCs w:val="22"/>
        </w:rPr>
      </w:pPr>
    </w:p>
    <w:p w14:paraId="6E082395" w14:textId="47E47561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>ОТ ОРГАНИЗАТОРА ТОРГОВ</w:t>
      </w:r>
      <w:r w:rsidR="00B14268">
        <w:rPr>
          <w:b/>
          <w:bCs/>
          <w:sz w:val="22"/>
          <w:szCs w:val="22"/>
        </w:rPr>
        <w:t>ОЙ СЕССИИ</w:t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  <w:t>ОТ ПРЕТЕНДЕНТА</w:t>
      </w:r>
    </w:p>
    <w:p w14:paraId="5026D49B" w14:textId="77777777" w:rsidR="0070293E" w:rsidRDefault="0070293E" w:rsidP="0070293E">
      <w:pPr>
        <w:rPr>
          <w:sz w:val="22"/>
          <w:szCs w:val="22"/>
        </w:rPr>
      </w:pPr>
    </w:p>
    <w:p w14:paraId="362F0AD3" w14:textId="58EE7C63" w:rsidR="0070293E" w:rsidRDefault="0070293E" w:rsidP="0070293E">
      <w:pPr>
        <w:rPr>
          <w:sz w:val="22"/>
          <w:szCs w:val="22"/>
        </w:rPr>
      </w:pPr>
      <w:r w:rsidRPr="0070293E">
        <w:rPr>
          <w:sz w:val="22"/>
          <w:szCs w:val="22"/>
        </w:rPr>
        <w:t xml:space="preserve">Заместитель генерального директора по </w:t>
      </w:r>
    </w:p>
    <w:p w14:paraId="7731A480" w14:textId="55443EEE" w:rsidR="0070293E" w:rsidRPr="0070293E" w:rsidRDefault="0070293E" w:rsidP="0070293E">
      <w:pPr>
        <w:rPr>
          <w:sz w:val="22"/>
          <w:szCs w:val="22"/>
        </w:rPr>
      </w:pPr>
      <w:r w:rsidRPr="0070293E">
        <w:rPr>
          <w:sz w:val="22"/>
          <w:szCs w:val="22"/>
        </w:rPr>
        <w:t xml:space="preserve">региональному развитию  </w:t>
      </w:r>
    </w:p>
    <w:p w14:paraId="4949EA23" w14:textId="6349ABBA" w:rsidR="006B7BDF" w:rsidRDefault="0070293E" w:rsidP="0070293E">
      <w:r w:rsidRPr="0070293E">
        <w:rPr>
          <w:sz w:val="22"/>
          <w:szCs w:val="22"/>
        </w:rPr>
        <w:t xml:space="preserve">________________ /П.Г. </w:t>
      </w:r>
      <w:proofErr w:type="spellStart"/>
      <w:r w:rsidRPr="0070293E">
        <w:rPr>
          <w:sz w:val="22"/>
          <w:szCs w:val="22"/>
        </w:rPr>
        <w:t>Жирунов</w:t>
      </w:r>
      <w:proofErr w:type="spellEnd"/>
      <w:r w:rsidRPr="0070293E">
        <w:rPr>
          <w:sz w:val="22"/>
          <w:szCs w:val="22"/>
        </w:rPr>
        <w:t>/</w:t>
      </w:r>
      <w:r w:rsidR="006B7BDF" w:rsidRPr="00E42A45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</w:t>
      </w:r>
      <w:r w:rsidR="006B7BDF" w:rsidRPr="00E42A45">
        <w:rPr>
          <w:sz w:val="22"/>
          <w:szCs w:val="22"/>
        </w:rPr>
        <w:t>________________________/_______</w:t>
      </w:r>
      <w:r w:rsidR="006B7BDF" w:rsidRPr="001065B6">
        <w:t>__</w:t>
      </w:r>
    </w:p>
    <w:p w14:paraId="33A826D8" w14:textId="77777777" w:rsidR="00260A31" w:rsidRDefault="00C061D0"/>
    <w:sectPr w:rsidR="00260A31" w:rsidSect="0070293E">
      <w:pgSz w:w="11906" w:h="16838"/>
      <w:pgMar w:top="284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D41"/>
    <w:multiLevelType w:val="hybridMultilevel"/>
    <w:tmpl w:val="BE4ACC0A"/>
    <w:lvl w:ilvl="0" w:tplc="2C10E5C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DF"/>
    <w:rsid w:val="000A7880"/>
    <w:rsid w:val="000B38C0"/>
    <w:rsid w:val="000C6866"/>
    <w:rsid w:val="00173917"/>
    <w:rsid w:val="001A4E1B"/>
    <w:rsid w:val="002640A9"/>
    <w:rsid w:val="00333E4F"/>
    <w:rsid w:val="003C0687"/>
    <w:rsid w:val="0046342A"/>
    <w:rsid w:val="004B4EFE"/>
    <w:rsid w:val="0054117A"/>
    <w:rsid w:val="00561C29"/>
    <w:rsid w:val="006B7BDF"/>
    <w:rsid w:val="0070293E"/>
    <w:rsid w:val="007609F4"/>
    <w:rsid w:val="007D6034"/>
    <w:rsid w:val="00817363"/>
    <w:rsid w:val="008231DF"/>
    <w:rsid w:val="00870401"/>
    <w:rsid w:val="008A3DE5"/>
    <w:rsid w:val="008B1349"/>
    <w:rsid w:val="009422DC"/>
    <w:rsid w:val="00A30CE2"/>
    <w:rsid w:val="00A87E0C"/>
    <w:rsid w:val="00AD2418"/>
    <w:rsid w:val="00B14268"/>
    <w:rsid w:val="00BA33D0"/>
    <w:rsid w:val="00C061D0"/>
    <w:rsid w:val="00C729DF"/>
    <w:rsid w:val="00C77B2E"/>
    <w:rsid w:val="00CE50A9"/>
    <w:rsid w:val="00D44F57"/>
    <w:rsid w:val="00D61AE8"/>
    <w:rsid w:val="00DF04F3"/>
    <w:rsid w:val="00E2636F"/>
    <w:rsid w:val="00E36ACE"/>
    <w:rsid w:val="00FB20A9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972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D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6B7B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6B7BD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BD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D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Абзац списка Знак"/>
    <w:aliases w:val="Нумерованый список Знак"/>
    <w:link w:val="a9"/>
    <w:uiPriority w:val="34"/>
    <w:locked/>
    <w:rsid w:val="007609F4"/>
  </w:style>
  <w:style w:type="paragraph" w:styleId="a9">
    <w:name w:val="List Paragraph"/>
    <w:aliases w:val="Нумерованый список"/>
    <w:basedOn w:val="a"/>
    <w:link w:val="a8"/>
    <w:uiPriority w:val="34"/>
    <w:qFormat/>
    <w:rsid w:val="00760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a">
    <w:name w:val="annotation reference"/>
    <w:basedOn w:val="a0"/>
    <w:uiPriority w:val="99"/>
    <w:semiHidden/>
    <w:unhideWhenUsed/>
    <w:rsid w:val="008704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4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4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4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40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20</cp:revision>
  <dcterms:created xsi:type="dcterms:W3CDTF">2020-11-11T11:02:00Z</dcterms:created>
  <dcterms:modified xsi:type="dcterms:W3CDTF">2021-08-12T10:09:00Z</dcterms:modified>
</cp:coreProperties>
</file>