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881DE" w14:textId="79B1B5F8" w:rsidR="006545B7" w:rsidRPr="00572187" w:rsidRDefault="00D0751A" w:rsidP="00D0751A">
      <w:pPr>
        <w:ind w:right="-57"/>
        <w:jc w:val="both"/>
        <w:rPr>
          <w:rFonts w:ascii="Times New Roman" w:hAnsi="Times New Roman"/>
          <w:b/>
        </w:rPr>
      </w:pPr>
      <w:r w:rsidRPr="00572187">
        <w:rPr>
          <w:rFonts w:ascii="Times New Roman" w:hAnsi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2187">
        <w:rPr>
          <w:rFonts w:ascii="Times New Roman" w:hAnsi="Times New Roman"/>
        </w:rPr>
        <w:t>Гривцова</w:t>
      </w:r>
      <w:proofErr w:type="spellEnd"/>
      <w:r w:rsidRPr="00572187">
        <w:rPr>
          <w:rFonts w:ascii="Times New Roman" w:hAnsi="Times New Roman"/>
        </w:rPr>
        <w:t xml:space="preserve">, д. 5, лит. В, (812) 334–26-04 (доб.192), kaupinen@auction-house.ru, далее – Организатор торгов, ОТ), действующее на основании договора поручения с </w:t>
      </w:r>
      <w:r w:rsidRPr="00572187">
        <w:rPr>
          <w:rFonts w:ascii="Times New Roman" w:hAnsi="Times New Roman"/>
          <w:b/>
          <w:bCs/>
        </w:rPr>
        <w:t>Абрамовым Владимиром Юрьевичем (ИНН 772637221164) (далее – Должник)</w:t>
      </w:r>
      <w:r w:rsidRPr="00572187">
        <w:rPr>
          <w:rFonts w:ascii="Times New Roman" w:hAnsi="Times New Roman"/>
        </w:rPr>
        <w:t xml:space="preserve">, </w:t>
      </w:r>
      <w:r w:rsidR="00AA67E4" w:rsidRPr="00AA67E4">
        <w:rPr>
          <w:rFonts w:ascii="Times New Roman" w:hAnsi="Times New Roman"/>
          <w:b/>
        </w:rPr>
        <w:t xml:space="preserve">в </w:t>
      </w:r>
      <w:r w:rsidRPr="00AA67E4">
        <w:rPr>
          <w:rFonts w:ascii="Times New Roman" w:hAnsi="Times New Roman"/>
          <w:b/>
        </w:rPr>
        <w:t>л</w:t>
      </w:r>
      <w:r w:rsidRPr="00572187">
        <w:rPr>
          <w:rFonts w:ascii="Times New Roman" w:hAnsi="Times New Roman"/>
          <w:b/>
        </w:rPr>
        <w:t xml:space="preserve">ице финансового управляющего Воронина Дмитрия Вадимовича </w:t>
      </w:r>
      <w:r w:rsidRPr="00572187">
        <w:rPr>
          <w:rFonts w:ascii="Times New Roman" w:hAnsi="Times New Roman"/>
        </w:rPr>
        <w:t xml:space="preserve">(ИНН 420545661764) (далее - ФУ), действующего на основании решения Арбитражного суда </w:t>
      </w:r>
      <w:r w:rsidR="00AA67E4">
        <w:rPr>
          <w:rFonts w:ascii="Times New Roman" w:hAnsi="Times New Roman"/>
        </w:rPr>
        <w:t>г. Москвы от 22.09.2020</w:t>
      </w:r>
      <w:r w:rsidRPr="00572187">
        <w:rPr>
          <w:rFonts w:ascii="Times New Roman" w:hAnsi="Times New Roman"/>
        </w:rPr>
        <w:t xml:space="preserve"> по делу № А40-65232/19, </w:t>
      </w:r>
      <w:r w:rsidR="00FD21C7" w:rsidRPr="00572187">
        <w:rPr>
          <w:rFonts w:ascii="Times New Roman" w:hAnsi="Times New Roman"/>
          <w:color w:val="000000"/>
        </w:rPr>
        <w:t xml:space="preserve">сообщает о проведении </w:t>
      </w:r>
      <w:r w:rsidR="00FD21C7" w:rsidRPr="00572187">
        <w:rPr>
          <w:rFonts w:ascii="Times New Roman" w:eastAsia="Times New Roman" w:hAnsi="Times New Roman"/>
          <w:color w:val="000000"/>
        </w:rPr>
        <w:t xml:space="preserve">электронных торгов посредством публичного предложения (далее – Торги) </w:t>
      </w:r>
      <w:r w:rsidR="00FD21C7" w:rsidRPr="00572187">
        <w:rPr>
          <w:rFonts w:ascii="Times New Roman" w:hAnsi="Times New Roman"/>
          <w:color w:val="000000"/>
        </w:rPr>
        <w:t xml:space="preserve">на электронной площадке АО «Российский аукционный дом» по адресу в сети интернет: bankruptcy.lot-online.ru (далее – ЭП). Продаже на Торгах </w:t>
      </w:r>
      <w:r w:rsidRPr="00572187">
        <w:rPr>
          <w:rFonts w:ascii="Times New Roman" w:hAnsi="Times New Roman"/>
          <w:color w:val="000000"/>
        </w:rPr>
        <w:t xml:space="preserve">единым лотом </w:t>
      </w:r>
      <w:r w:rsidR="00FD21C7" w:rsidRPr="00572187">
        <w:rPr>
          <w:rFonts w:ascii="Times New Roman" w:hAnsi="Times New Roman"/>
          <w:color w:val="000000"/>
        </w:rPr>
        <w:t>подлежит следующее имущество (далее – Имущество, Лот</w:t>
      </w:r>
      <w:r w:rsidR="00FD21C7" w:rsidRPr="00572187">
        <w:rPr>
          <w:rFonts w:ascii="Times New Roman" w:hAnsi="Times New Roman"/>
          <w:color w:val="000000" w:themeColor="text1"/>
        </w:rPr>
        <w:t xml:space="preserve">): </w:t>
      </w:r>
      <w:r w:rsidRPr="00572187">
        <w:rPr>
          <w:rFonts w:ascii="Times New Roman" w:hAnsi="Times New Roman"/>
          <w:b/>
          <w:color w:val="000000" w:themeColor="text1"/>
        </w:rPr>
        <w:t xml:space="preserve">Лот 1: </w:t>
      </w:r>
      <w:r w:rsidRPr="00572187">
        <w:rPr>
          <w:rFonts w:ascii="Times New Roman" w:hAnsi="Times New Roman"/>
          <w:color w:val="000000" w:themeColor="text1"/>
        </w:rPr>
        <w:t xml:space="preserve">Земельный участок, категория земель: земли населенных пунктов, разрешенное использование: для дачного строительства, общей площадью 1200,00 </w:t>
      </w:r>
      <w:proofErr w:type="spellStart"/>
      <w:r w:rsidRPr="00572187">
        <w:rPr>
          <w:rFonts w:ascii="Times New Roman" w:hAnsi="Times New Roman"/>
          <w:color w:val="000000" w:themeColor="text1"/>
        </w:rPr>
        <w:t>кв.м</w:t>
      </w:r>
      <w:proofErr w:type="spellEnd"/>
      <w:r w:rsidRPr="00572187">
        <w:rPr>
          <w:rFonts w:ascii="Times New Roman" w:hAnsi="Times New Roman"/>
          <w:color w:val="000000" w:themeColor="text1"/>
        </w:rPr>
        <w:t>. кадастровый номер: 50:20:0040606:98</w:t>
      </w:r>
      <w:r w:rsidR="00AA67E4">
        <w:rPr>
          <w:rFonts w:ascii="Times New Roman" w:hAnsi="Times New Roman"/>
          <w:color w:val="000000" w:themeColor="text1"/>
        </w:rPr>
        <w:t>,</w:t>
      </w:r>
      <w:r w:rsidRPr="00572187">
        <w:rPr>
          <w:rFonts w:ascii="Times New Roman" w:hAnsi="Times New Roman"/>
          <w:color w:val="000000" w:themeColor="text1"/>
        </w:rPr>
        <w:t xml:space="preserve"> адрес: </w:t>
      </w:r>
      <w:r w:rsidR="00AA67E4">
        <w:rPr>
          <w:rFonts w:ascii="Times New Roman" w:hAnsi="Times New Roman"/>
          <w:color w:val="000000" w:themeColor="text1"/>
        </w:rPr>
        <w:t>МО</w:t>
      </w:r>
      <w:r w:rsidRPr="00572187">
        <w:rPr>
          <w:rFonts w:ascii="Times New Roman" w:hAnsi="Times New Roman"/>
          <w:color w:val="000000" w:themeColor="text1"/>
        </w:rPr>
        <w:t xml:space="preserve">, Одинцовский район, п. Горки-2, ДСК «Весна», уч.45; Жилое строение без права регистрации проживания, общей площадью 760,50 </w:t>
      </w:r>
      <w:proofErr w:type="spellStart"/>
      <w:r w:rsidRPr="00572187">
        <w:rPr>
          <w:rFonts w:ascii="Times New Roman" w:hAnsi="Times New Roman"/>
          <w:color w:val="000000" w:themeColor="text1"/>
        </w:rPr>
        <w:t>кв.м</w:t>
      </w:r>
      <w:proofErr w:type="spellEnd"/>
      <w:r w:rsidRPr="00572187">
        <w:rPr>
          <w:rFonts w:ascii="Times New Roman" w:hAnsi="Times New Roman"/>
          <w:color w:val="000000" w:themeColor="text1"/>
        </w:rPr>
        <w:t>.</w:t>
      </w:r>
      <w:r w:rsidR="00AA67E4">
        <w:rPr>
          <w:rFonts w:ascii="Times New Roman" w:hAnsi="Times New Roman"/>
          <w:color w:val="000000" w:themeColor="text1"/>
        </w:rPr>
        <w:t>,</w:t>
      </w:r>
      <w:r w:rsidRPr="00572187">
        <w:rPr>
          <w:rFonts w:ascii="Times New Roman" w:hAnsi="Times New Roman"/>
          <w:color w:val="000000" w:themeColor="text1"/>
        </w:rPr>
        <w:t xml:space="preserve"> кадастровый номер: 50:20:0041741:1695</w:t>
      </w:r>
      <w:r w:rsidR="00AA67E4">
        <w:rPr>
          <w:rFonts w:ascii="Times New Roman" w:hAnsi="Times New Roman"/>
          <w:color w:val="000000" w:themeColor="text1"/>
        </w:rPr>
        <w:t>,</w:t>
      </w:r>
      <w:r w:rsidRPr="00572187">
        <w:rPr>
          <w:rFonts w:ascii="Times New Roman" w:hAnsi="Times New Roman"/>
          <w:color w:val="000000" w:themeColor="text1"/>
        </w:rPr>
        <w:t xml:space="preserve"> адрес: </w:t>
      </w:r>
      <w:r w:rsidR="00AA67E4">
        <w:rPr>
          <w:rFonts w:ascii="Times New Roman" w:hAnsi="Times New Roman"/>
          <w:color w:val="000000" w:themeColor="text1"/>
        </w:rPr>
        <w:t>МО</w:t>
      </w:r>
      <w:r w:rsidRPr="00572187">
        <w:rPr>
          <w:rFonts w:ascii="Times New Roman" w:hAnsi="Times New Roman"/>
          <w:color w:val="000000" w:themeColor="text1"/>
        </w:rPr>
        <w:t>, Одинцовский район, п. Горки-2, ДСК «Весна», уч. 45.</w:t>
      </w:r>
      <w:r w:rsidR="00AA67E4">
        <w:rPr>
          <w:rFonts w:ascii="Times New Roman" w:hAnsi="Times New Roman"/>
          <w:color w:val="000000" w:themeColor="text1"/>
        </w:rPr>
        <w:t xml:space="preserve"> </w:t>
      </w:r>
      <w:r w:rsidRPr="00572187">
        <w:rPr>
          <w:rFonts w:ascii="Times New Roman" w:hAnsi="Times New Roman"/>
          <w:b/>
          <w:bCs/>
          <w:color w:val="000000" w:themeColor="text1"/>
        </w:rPr>
        <w:t xml:space="preserve">Обременение: </w:t>
      </w:r>
      <w:r w:rsidRPr="00572187">
        <w:rPr>
          <w:rFonts w:ascii="Times New Roman" w:hAnsi="Times New Roman"/>
          <w:bCs/>
          <w:color w:val="000000" w:themeColor="text1"/>
        </w:rPr>
        <w:t xml:space="preserve">Залог в силу закона в пользу </w:t>
      </w:r>
      <w:r w:rsidRPr="00572187">
        <w:rPr>
          <w:rFonts w:ascii="Times New Roman" w:hAnsi="Times New Roman"/>
          <w:b/>
          <w:bCs/>
          <w:color w:val="000000" w:themeColor="text1"/>
        </w:rPr>
        <w:t>ОАО АКБ «</w:t>
      </w:r>
      <w:proofErr w:type="spellStart"/>
      <w:r w:rsidRPr="00572187">
        <w:rPr>
          <w:rFonts w:ascii="Times New Roman" w:hAnsi="Times New Roman"/>
          <w:b/>
          <w:bCs/>
          <w:color w:val="000000" w:themeColor="text1"/>
        </w:rPr>
        <w:t>Пробизнесбанк</w:t>
      </w:r>
      <w:proofErr w:type="spellEnd"/>
      <w:r w:rsidRPr="00572187">
        <w:rPr>
          <w:rFonts w:ascii="Times New Roman" w:hAnsi="Times New Roman"/>
          <w:b/>
          <w:bCs/>
          <w:color w:val="000000" w:themeColor="text1"/>
        </w:rPr>
        <w:t>»</w:t>
      </w:r>
      <w:r w:rsidRPr="00572187">
        <w:rPr>
          <w:rFonts w:ascii="Times New Roman" w:hAnsi="Times New Roman"/>
          <w:bCs/>
          <w:color w:val="000000" w:themeColor="text1"/>
        </w:rPr>
        <w:t xml:space="preserve">. </w:t>
      </w:r>
      <w:proofErr w:type="spellStart"/>
      <w:r w:rsidRPr="00572187">
        <w:rPr>
          <w:rFonts w:ascii="Times New Roman" w:hAnsi="Times New Roman"/>
          <w:b/>
        </w:rPr>
        <w:t>Нач.цена</w:t>
      </w:r>
      <w:proofErr w:type="spellEnd"/>
      <w:r w:rsidRPr="00572187">
        <w:rPr>
          <w:rFonts w:ascii="Times New Roman" w:hAnsi="Times New Roman"/>
          <w:b/>
        </w:rPr>
        <w:t xml:space="preserve"> Лота 1 – </w:t>
      </w:r>
      <w:r w:rsidR="00D20C8F" w:rsidRPr="00572187">
        <w:rPr>
          <w:rFonts w:ascii="Times New Roman" w:hAnsi="Times New Roman"/>
          <w:b/>
          <w:bCs/>
        </w:rPr>
        <w:t>55</w:t>
      </w:r>
      <w:r w:rsidRPr="00572187">
        <w:rPr>
          <w:rFonts w:ascii="Times New Roman" w:hAnsi="Times New Roman"/>
          <w:b/>
          <w:bCs/>
        </w:rPr>
        <w:t xml:space="preserve"> </w:t>
      </w:r>
      <w:r w:rsidR="00D20C8F" w:rsidRPr="00572187">
        <w:rPr>
          <w:rFonts w:ascii="Times New Roman" w:hAnsi="Times New Roman"/>
          <w:b/>
          <w:bCs/>
        </w:rPr>
        <w:t>611</w:t>
      </w:r>
      <w:r w:rsidRPr="00572187">
        <w:rPr>
          <w:rFonts w:ascii="Times New Roman" w:hAnsi="Times New Roman"/>
          <w:b/>
          <w:bCs/>
        </w:rPr>
        <w:t> </w:t>
      </w:r>
      <w:r w:rsidR="00D20C8F" w:rsidRPr="00572187">
        <w:rPr>
          <w:rFonts w:ascii="Times New Roman" w:hAnsi="Times New Roman"/>
          <w:b/>
          <w:bCs/>
        </w:rPr>
        <w:t>562</w:t>
      </w:r>
      <w:r w:rsidRPr="00572187">
        <w:rPr>
          <w:rFonts w:ascii="Times New Roman" w:hAnsi="Times New Roman"/>
          <w:b/>
          <w:bCs/>
        </w:rPr>
        <w:t>,</w:t>
      </w:r>
      <w:r w:rsidR="00DF3F8E" w:rsidRPr="00AA67E4">
        <w:rPr>
          <w:rFonts w:ascii="Times New Roman" w:hAnsi="Times New Roman"/>
          <w:b/>
          <w:bCs/>
        </w:rPr>
        <w:t>5</w:t>
      </w:r>
      <w:r w:rsidRPr="00572187">
        <w:rPr>
          <w:rFonts w:ascii="Times New Roman" w:hAnsi="Times New Roman"/>
          <w:b/>
          <w:bCs/>
        </w:rPr>
        <w:t xml:space="preserve">0 </w:t>
      </w:r>
      <w:r w:rsidRPr="00572187">
        <w:rPr>
          <w:rFonts w:ascii="Times New Roman" w:hAnsi="Times New Roman"/>
          <w:b/>
        </w:rPr>
        <w:t>руб. (НДС не обл.)</w:t>
      </w:r>
      <w:r w:rsidR="00572187">
        <w:rPr>
          <w:rFonts w:ascii="Times New Roman" w:hAnsi="Times New Roman"/>
          <w:b/>
        </w:rPr>
        <w:t xml:space="preserve"> </w:t>
      </w:r>
      <w:r w:rsidRPr="00572187">
        <w:rPr>
          <w:rFonts w:ascii="Times New Roman" w:hAnsi="Times New Roman"/>
        </w:rPr>
        <w:t>Ознакомление с Имуществом производится по предварительной договоренности с 10:00 часов до 18:00 часов в рабочие дни по адресу места нахождения, телефон: +7 (495) 799-97-77, контактное лицо финансовый управл</w:t>
      </w:r>
      <w:r w:rsidR="00AA67E4">
        <w:rPr>
          <w:rFonts w:ascii="Times New Roman" w:hAnsi="Times New Roman"/>
        </w:rPr>
        <w:t>яющий Воронин Дмитрий Вадимович</w:t>
      </w:r>
      <w:r w:rsidRPr="00572187">
        <w:rPr>
          <w:rFonts w:ascii="Times New Roman" w:hAnsi="Times New Roman"/>
        </w:rPr>
        <w:t xml:space="preserve">. Дополнительно запрос может быть направлен по адресу электронной почты: </w:t>
      </w:r>
      <w:r w:rsidR="00AA67E4" w:rsidRPr="00AA67E4">
        <w:rPr>
          <w:rFonts w:ascii="Times New Roman" w:hAnsi="Times New Roman"/>
          <w:color w:val="0000FF"/>
          <w:u w:val="single"/>
        </w:rPr>
        <w:br/>
        <w:t>voronindvd@gmail.com</w:t>
      </w:r>
      <w:r w:rsidRPr="00572187">
        <w:rPr>
          <w:rFonts w:ascii="Times New Roman" w:hAnsi="Times New Roman"/>
        </w:rPr>
        <w:t>.</w:t>
      </w:r>
      <w:r w:rsidR="00572187">
        <w:rPr>
          <w:rFonts w:ascii="Times New Roman" w:hAnsi="Times New Roman"/>
          <w:b/>
        </w:rPr>
        <w:t xml:space="preserve"> </w:t>
      </w:r>
      <w:r w:rsidR="00FD21C7" w:rsidRPr="00572187">
        <w:rPr>
          <w:rFonts w:ascii="Times New Roman" w:hAnsi="Times New Roman"/>
          <w:b/>
          <w:bCs/>
        </w:rPr>
        <w:t>Дата начала приема заявок –</w:t>
      </w:r>
      <w:r w:rsidR="00FD21C7" w:rsidRPr="00572187">
        <w:rPr>
          <w:rFonts w:ascii="Times New Roman" w:hAnsi="Times New Roman"/>
        </w:rPr>
        <w:t xml:space="preserve"> </w:t>
      </w:r>
      <w:r w:rsidR="00DF3F8E">
        <w:rPr>
          <w:rFonts w:ascii="Times New Roman" w:hAnsi="Times New Roman"/>
          <w:b/>
        </w:rPr>
        <w:t>21</w:t>
      </w:r>
      <w:r w:rsidR="00FD21C7" w:rsidRPr="00572187">
        <w:rPr>
          <w:rFonts w:ascii="Times New Roman" w:hAnsi="Times New Roman"/>
          <w:b/>
        </w:rPr>
        <w:t>.08.2021 с 1</w:t>
      </w:r>
      <w:r w:rsidRPr="00572187">
        <w:rPr>
          <w:rFonts w:ascii="Times New Roman" w:hAnsi="Times New Roman"/>
          <w:b/>
        </w:rPr>
        <w:t>1</w:t>
      </w:r>
      <w:r w:rsidR="00FD21C7" w:rsidRPr="00572187">
        <w:rPr>
          <w:rFonts w:ascii="Times New Roman" w:hAnsi="Times New Roman"/>
          <w:b/>
        </w:rPr>
        <w:t xml:space="preserve"> час.00 мин. (</w:t>
      </w:r>
      <w:proofErr w:type="spellStart"/>
      <w:r w:rsidR="00FD21C7" w:rsidRPr="00572187">
        <w:rPr>
          <w:rFonts w:ascii="Times New Roman" w:hAnsi="Times New Roman"/>
          <w:b/>
        </w:rPr>
        <w:t>мск</w:t>
      </w:r>
      <w:proofErr w:type="spellEnd"/>
      <w:r w:rsidR="00FD21C7" w:rsidRPr="00572187">
        <w:rPr>
          <w:rFonts w:ascii="Times New Roman" w:hAnsi="Times New Roman"/>
          <w:b/>
        </w:rPr>
        <w:t>).</w:t>
      </w:r>
      <w:r w:rsidR="00FD21C7" w:rsidRPr="00572187">
        <w:rPr>
          <w:rFonts w:ascii="Times New Roman" w:hAnsi="Times New Roman"/>
        </w:rPr>
        <w:t xml:space="preserve"> Сокращение: календарный день </w:t>
      </w:r>
      <w:r w:rsidR="00FD21C7" w:rsidRPr="00572187">
        <w:rPr>
          <w:rFonts w:ascii="Times New Roman" w:eastAsia="Times New Roman" w:hAnsi="Times New Roman"/>
        </w:rPr>
        <w:t xml:space="preserve">– </w:t>
      </w:r>
      <w:r w:rsidR="00FD21C7" w:rsidRPr="00572187">
        <w:rPr>
          <w:rFonts w:ascii="Times New Roman" w:hAnsi="Times New Roman"/>
        </w:rPr>
        <w:t xml:space="preserve">к/день. Прием заявок составляет: в 1-ом периоде </w:t>
      </w:r>
      <w:r w:rsidR="00FD21C7" w:rsidRPr="00572187">
        <w:rPr>
          <w:rFonts w:ascii="Times New Roman" w:eastAsia="Times New Roman" w:hAnsi="Times New Roman"/>
        </w:rPr>
        <w:t xml:space="preserve">– </w:t>
      </w:r>
      <w:r w:rsidR="00FD21C7" w:rsidRPr="00572187">
        <w:rPr>
          <w:rFonts w:ascii="Times New Roman" w:hAnsi="Times New Roman"/>
          <w:bCs/>
        </w:rPr>
        <w:t>37 (тридцать семь) к/ дней с даты начала приёма заявок</w:t>
      </w:r>
      <w:r w:rsidR="00FD21C7" w:rsidRPr="00572187">
        <w:rPr>
          <w:rFonts w:ascii="Times New Roman" w:hAnsi="Times New Roman"/>
        </w:rPr>
        <w:t xml:space="preserve">, без изменения начальной цены, со 2-го по </w:t>
      </w:r>
      <w:r w:rsidR="00D20C8F" w:rsidRPr="00572187">
        <w:rPr>
          <w:rFonts w:ascii="Times New Roman" w:hAnsi="Times New Roman"/>
        </w:rPr>
        <w:t>7</w:t>
      </w:r>
      <w:r w:rsidR="00FD21C7" w:rsidRPr="00572187">
        <w:rPr>
          <w:rFonts w:ascii="Times New Roman" w:hAnsi="Times New Roman"/>
        </w:rPr>
        <w:t xml:space="preserve">-й периоды </w:t>
      </w:r>
      <w:r w:rsidR="00FD21C7" w:rsidRPr="00572187">
        <w:rPr>
          <w:rFonts w:ascii="Times New Roman" w:eastAsia="Times New Roman" w:hAnsi="Times New Roman"/>
        </w:rPr>
        <w:t>–</w:t>
      </w:r>
      <w:r w:rsidR="00FD21C7" w:rsidRPr="00572187">
        <w:rPr>
          <w:rFonts w:ascii="Times New Roman" w:hAnsi="Times New Roman"/>
        </w:rPr>
        <w:t xml:space="preserve"> 7 (семь) к/дней, величина</w:t>
      </w:r>
      <w:r w:rsidR="00FD21C7" w:rsidRPr="00572187">
        <w:rPr>
          <w:rFonts w:ascii="Times New Roman" w:hAnsi="Times New Roman"/>
          <w:b/>
        </w:rPr>
        <w:t xml:space="preserve"> </w:t>
      </w:r>
      <w:r w:rsidR="00FD21C7" w:rsidRPr="00572187">
        <w:rPr>
          <w:rFonts w:ascii="Times New Roman" w:hAnsi="Times New Roman"/>
        </w:rPr>
        <w:t xml:space="preserve">снижения </w:t>
      </w:r>
      <w:r w:rsidR="00FD21C7" w:rsidRPr="00572187">
        <w:rPr>
          <w:rFonts w:ascii="Times New Roman" w:eastAsia="Times New Roman" w:hAnsi="Times New Roman"/>
        </w:rPr>
        <w:t xml:space="preserve">– </w:t>
      </w:r>
      <w:r w:rsidR="00D20C8F" w:rsidRPr="00572187">
        <w:rPr>
          <w:rFonts w:ascii="Times New Roman" w:hAnsi="Times New Roman"/>
        </w:rPr>
        <w:t>4</w:t>
      </w:r>
      <w:r w:rsidR="00FD21C7" w:rsidRPr="00572187">
        <w:rPr>
          <w:rFonts w:ascii="Times New Roman" w:hAnsi="Times New Roman"/>
        </w:rPr>
        <w:t xml:space="preserve"> % от начальной цены Лота</w:t>
      </w:r>
      <w:r w:rsidR="00FD21C7" w:rsidRPr="00572187">
        <w:rPr>
          <w:rFonts w:ascii="Times New Roman" w:hAnsi="Times New Roman"/>
          <w:color w:val="000000" w:themeColor="text1"/>
        </w:rPr>
        <w:t xml:space="preserve">, установленной на первом периоде Торгов. </w:t>
      </w:r>
      <w:r w:rsidR="00FD21C7" w:rsidRPr="00DF3F8E">
        <w:rPr>
          <w:rFonts w:ascii="Times New Roman" w:hAnsi="Times New Roman"/>
          <w:color w:val="000000" w:themeColor="text1"/>
        </w:rPr>
        <w:t xml:space="preserve">Минимальная цена (цена отсечения) составляет </w:t>
      </w:r>
      <w:r w:rsidR="00D20C8F" w:rsidRPr="00AA67E4">
        <w:rPr>
          <w:rFonts w:ascii="Times New Roman" w:hAnsi="Times New Roman"/>
          <w:color w:val="000000" w:themeColor="text1"/>
        </w:rPr>
        <w:t>42</w:t>
      </w:r>
      <w:r w:rsidR="00FD21C7" w:rsidRPr="00AA67E4">
        <w:rPr>
          <w:rFonts w:ascii="Times New Roman" w:hAnsi="Times New Roman"/>
          <w:color w:val="000000" w:themeColor="text1"/>
        </w:rPr>
        <w:t xml:space="preserve"> </w:t>
      </w:r>
      <w:r w:rsidR="00D20C8F" w:rsidRPr="00AA67E4">
        <w:rPr>
          <w:rFonts w:ascii="Times New Roman" w:hAnsi="Times New Roman"/>
          <w:color w:val="000000" w:themeColor="text1"/>
        </w:rPr>
        <w:t>264</w:t>
      </w:r>
      <w:r w:rsidR="00FD21C7" w:rsidRPr="00AA67E4">
        <w:rPr>
          <w:rFonts w:ascii="Times New Roman" w:hAnsi="Times New Roman"/>
          <w:color w:val="000000" w:themeColor="text1"/>
        </w:rPr>
        <w:t xml:space="preserve"> </w:t>
      </w:r>
      <w:r w:rsidR="00D20C8F" w:rsidRPr="00AA67E4">
        <w:rPr>
          <w:rFonts w:ascii="Times New Roman" w:hAnsi="Times New Roman"/>
          <w:color w:val="000000" w:themeColor="text1"/>
        </w:rPr>
        <w:t>787</w:t>
      </w:r>
      <w:r w:rsidR="00FD21C7" w:rsidRPr="00AA67E4">
        <w:rPr>
          <w:rFonts w:ascii="Times New Roman" w:hAnsi="Times New Roman"/>
          <w:color w:val="000000" w:themeColor="text1"/>
        </w:rPr>
        <w:t>,</w:t>
      </w:r>
      <w:r w:rsidR="00DF3F8E" w:rsidRPr="00AA67E4">
        <w:rPr>
          <w:rFonts w:ascii="Times New Roman" w:hAnsi="Times New Roman"/>
          <w:color w:val="000000" w:themeColor="text1"/>
        </w:rPr>
        <w:t>50</w:t>
      </w:r>
      <w:r w:rsidR="00FD21C7" w:rsidRPr="00DF3F8E">
        <w:rPr>
          <w:rFonts w:ascii="Times New Roman" w:hAnsi="Times New Roman"/>
          <w:color w:val="000000" w:themeColor="text1"/>
        </w:rPr>
        <w:t xml:space="preserve"> руб</w:t>
      </w:r>
      <w:bookmarkStart w:id="0" w:name="_GoBack"/>
      <w:r w:rsidR="00FD21C7" w:rsidRPr="00020C1B">
        <w:rPr>
          <w:rFonts w:ascii="Times New Roman" w:hAnsi="Times New Roman"/>
        </w:rPr>
        <w:t>.</w:t>
      </w:r>
      <w:bookmarkEnd w:id="0"/>
      <w:r w:rsidR="00FD21C7" w:rsidRPr="00572187">
        <w:rPr>
          <w:rFonts w:ascii="Times New Roman" w:hAnsi="Times New Roman"/>
        </w:rPr>
        <w:t xml:space="preserve"> </w:t>
      </w:r>
      <w:r w:rsidR="00FD21C7" w:rsidRPr="00572187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FD21C7" w:rsidRPr="00572187">
        <w:rPr>
          <w:rFonts w:ascii="Times New Roman" w:hAnsi="Times New Roman"/>
        </w:rPr>
        <w:t xml:space="preserve"> </w:t>
      </w:r>
      <w:r w:rsidR="00FD21C7" w:rsidRPr="00572187">
        <w:rPr>
          <w:rFonts w:ascii="Times New Roman" w:hAnsi="Times New Roman"/>
          <w:color w:val="000000" w:themeColor="text1"/>
        </w:rPr>
        <w:t xml:space="preserve">Задаток - 10 % </w:t>
      </w:r>
      <w:r w:rsidR="00FD21C7" w:rsidRPr="00572187">
        <w:rPr>
          <w:rFonts w:ascii="Times New Roman" w:hAnsi="Times New Roman"/>
        </w:rPr>
        <w:t>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="00FD21C7" w:rsidRPr="00572187">
        <w:rPr>
          <w:rFonts w:ascii="Times New Roman" w:hAnsi="Times New Roman"/>
          <w:bCs/>
          <w:color w:val="000000"/>
        </w:rPr>
        <w:t xml:space="preserve">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 Санкт-Петербург, к/с № 30101810500000000653, БИК 044030653. Документом, подтверждающим поступление задатка на счет ОТ, является выписка со счета ОТ.</w:t>
      </w:r>
      <w:r w:rsidR="00FD21C7" w:rsidRPr="00572187">
        <w:rPr>
          <w:rFonts w:ascii="Times New Roman" w:hAnsi="Times New Roman"/>
          <w:color w:val="000000"/>
        </w:rPr>
        <w:t xml:space="preserve"> </w:t>
      </w:r>
      <w:r w:rsidR="00FD21C7" w:rsidRPr="00572187">
        <w:rPr>
          <w:rFonts w:ascii="Times New Roman" w:hAnsi="Times New Roman"/>
          <w:bCs/>
          <w:color w:val="000000"/>
        </w:rPr>
        <w:t xml:space="preserve">Исполнение обязанности по внесению суммы задатка третьими лицами не допускается. </w:t>
      </w:r>
      <w:r w:rsidR="00FD21C7" w:rsidRPr="00572187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FD21C7" w:rsidRPr="00572187">
        <w:rPr>
          <w:rFonts w:ascii="Times New Roman" w:hAnsi="Times New Roman"/>
          <w:color w:val="000000"/>
        </w:rPr>
        <w:t>иностр</w:t>
      </w:r>
      <w:proofErr w:type="spellEnd"/>
      <w:r w:rsidR="00FD21C7" w:rsidRPr="00572187">
        <w:rPr>
          <w:rFonts w:ascii="Times New Roman" w:hAnsi="Times New Roman"/>
          <w:color w:val="00000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</w:t>
      </w:r>
      <w:r w:rsidR="00FD21C7" w:rsidRPr="00572187">
        <w:rPr>
          <w:rFonts w:ascii="Times New Roman" w:hAnsi="Times New Roman"/>
          <w:color w:val="000000"/>
        </w:rPr>
        <w:lastRenderedPageBreak/>
        <w:t xml:space="preserve">наличии или об отсутствии заинтересованности заявителя по отношению к должнику, кредиторам, </w:t>
      </w:r>
      <w:r w:rsidRPr="00572187">
        <w:rPr>
          <w:rFonts w:ascii="Times New Roman" w:hAnsi="Times New Roman"/>
          <w:color w:val="000000"/>
        </w:rPr>
        <w:t>Ф</w:t>
      </w:r>
      <w:r w:rsidR="00FD21C7" w:rsidRPr="00572187">
        <w:rPr>
          <w:rFonts w:ascii="Times New Roman" w:hAnsi="Times New Roman"/>
          <w:color w:val="000000"/>
        </w:rPr>
        <w:t xml:space="preserve">У и о характере этой заинтересованности, сведения об участии в капитале заявителя </w:t>
      </w:r>
      <w:r w:rsidRPr="00572187">
        <w:rPr>
          <w:rFonts w:ascii="Times New Roman" w:hAnsi="Times New Roman"/>
          <w:color w:val="000000"/>
        </w:rPr>
        <w:t>Ф</w:t>
      </w:r>
      <w:r w:rsidR="00FD21C7" w:rsidRPr="00572187">
        <w:rPr>
          <w:rFonts w:ascii="Times New Roman" w:hAnsi="Times New Roman"/>
          <w:color w:val="000000"/>
        </w:rPr>
        <w:t xml:space="preserve">У, СРО арбитражных управляющих, членом или руководителем которой является </w:t>
      </w:r>
      <w:r w:rsidRPr="00572187">
        <w:rPr>
          <w:rFonts w:ascii="Times New Roman" w:hAnsi="Times New Roman"/>
          <w:color w:val="000000"/>
        </w:rPr>
        <w:t>Ф</w:t>
      </w:r>
      <w:r w:rsidR="00FD21C7" w:rsidRPr="00572187">
        <w:rPr>
          <w:rFonts w:ascii="Times New Roman" w:hAnsi="Times New Roman"/>
          <w:color w:val="000000"/>
        </w:rPr>
        <w:t xml:space="preserve">У. </w:t>
      </w:r>
      <w:r w:rsidR="00FD21C7" w:rsidRPr="00572187">
        <w:rPr>
          <w:rFonts w:ascii="Times New Roman" w:hAnsi="Times New Roman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="00FD21C7" w:rsidRPr="00572187">
        <w:rPr>
          <w:rFonts w:ascii="Times New Roman" w:hAnsi="Times New Roman"/>
          <w:color w:val="000000"/>
        </w:rPr>
        <w:t xml:space="preserve">Проект договора купли-продажи (далее – ДКП) размещен на ЭП. ДКП заключается с ПТ в течение 5 (пяти) дней с даты получения ПТ договора купли-продажи от </w:t>
      </w:r>
      <w:r w:rsidRPr="00572187">
        <w:rPr>
          <w:rFonts w:ascii="Times New Roman" w:hAnsi="Times New Roman"/>
          <w:color w:val="000000"/>
        </w:rPr>
        <w:t>Ф</w:t>
      </w:r>
      <w:r w:rsidR="00FD21C7" w:rsidRPr="00572187">
        <w:rPr>
          <w:rFonts w:ascii="Times New Roman" w:hAnsi="Times New Roman"/>
          <w:color w:val="000000"/>
        </w:rPr>
        <w:t>У. Оплата - в течение 30 (тридцати) дней со дня подписания ДКП на спец. счет Должника:</w:t>
      </w:r>
      <w:r w:rsidR="00FD21C7" w:rsidRPr="00572187">
        <w:rPr>
          <w:rStyle w:val="a3"/>
          <w:rFonts w:ascii="Times New Roman" w:eastAsia="Times New Roman" w:hAnsi="Times New Roman"/>
        </w:rPr>
        <w:t xml:space="preserve"> </w:t>
      </w:r>
      <w:r w:rsidRPr="00572187">
        <w:rPr>
          <w:rFonts w:ascii="Times New Roman" w:hAnsi="Times New Roman"/>
          <w:bCs/>
        </w:rPr>
        <w:t xml:space="preserve">№ 42301810138260058445 в ПАО СБЕРБАНК - </w:t>
      </w:r>
      <w:proofErr w:type="spellStart"/>
      <w:r w:rsidRPr="00572187">
        <w:rPr>
          <w:rFonts w:ascii="Times New Roman" w:hAnsi="Times New Roman"/>
          <w:bCs/>
        </w:rPr>
        <w:t>кор.счет</w:t>
      </w:r>
      <w:proofErr w:type="spellEnd"/>
      <w:r w:rsidRPr="00572187">
        <w:rPr>
          <w:rFonts w:ascii="Times New Roman" w:hAnsi="Times New Roman"/>
          <w:bCs/>
        </w:rPr>
        <w:t xml:space="preserve"> № 30101810400000000225, БИК 044525225</w:t>
      </w:r>
      <w:r w:rsidR="00FD21C7" w:rsidRPr="00572187">
        <w:rPr>
          <w:rFonts w:ascii="Times New Roman" w:hAnsi="Times New Roman"/>
          <w:color w:val="000000"/>
        </w:rPr>
        <w:t>.</w:t>
      </w:r>
    </w:p>
    <w:sectPr w:rsidR="006545B7" w:rsidRPr="005721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C1B"/>
    <w:rsid w:val="001F106F"/>
    <w:rsid w:val="00307D9B"/>
    <w:rsid w:val="00572187"/>
    <w:rsid w:val="005F12B5"/>
    <w:rsid w:val="006545B7"/>
    <w:rsid w:val="006713AA"/>
    <w:rsid w:val="006D4E3A"/>
    <w:rsid w:val="007E3DB6"/>
    <w:rsid w:val="008477BD"/>
    <w:rsid w:val="008A11E9"/>
    <w:rsid w:val="00AA67E4"/>
    <w:rsid w:val="00B35219"/>
    <w:rsid w:val="00C42803"/>
    <w:rsid w:val="00C813B3"/>
    <w:rsid w:val="00D0751A"/>
    <w:rsid w:val="00D20C8F"/>
    <w:rsid w:val="00DF3F8E"/>
    <w:rsid w:val="00E4047A"/>
    <w:rsid w:val="00F01E03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30270"/>
  <w14:defaultImageDpi w14:val="0"/>
  <w15:docId w15:val="{2CCEF951-3F39-4813-89BC-2727AA12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color w:val="808080"/>
    </w:rPr>
  </w:style>
  <w:style w:type="character" w:styleId="a4">
    <w:name w:val="Hyperlink"/>
    <w:basedOn w:val="a0"/>
    <w:uiPriority w:val="99"/>
    <w:rsid w:val="005F12B5"/>
    <w:rPr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796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Diana Sidoristova</cp:lastModifiedBy>
  <cp:revision>14</cp:revision>
  <cp:lastPrinted>2021-08-12T12:28:00Z</cp:lastPrinted>
  <dcterms:created xsi:type="dcterms:W3CDTF">2020-12-07T08:57:00Z</dcterms:created>
  <dcterms:modified xsi:type="dcterms:W3CDTF">2021-08-12T12:31:00Z</dcterms:modified>
</cp:coreProperties>
</file>