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3C440DF6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8F392B">
        <w:rPr>
          <w:rFonts w:eastAsia="Times New Roman" w:cs="Times New Roman"/>
          <w:b/>
          <w:bCs/>
          <w:lang w:eastAsia="ru-RU"/>
        </w:rPr>
        <w:t>20 сентября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034CB3F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8F392B">
        <w:rPr>
          <w:rFonts w:eastAsia="Times New Roman" w:cs="Times New Roman"/>
          <w:b/>
          <w:bCs/>
          <w:lang w:eastAsia="ru-RU"/>
        </w:rPr>
        <w:t>21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8F392B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C42A09">
        <w:rPr>
          <w:rFonts w:eastAsia="Times New Roman" w:cs="Times New Roman"/>
          <w:b/>
          <w:bCs/>
          <w:lang w:eastAsia="ru-RU"/>
        </w:rPr>
        <w:t>1</w:t>
      </w:r>
      <w:r w:rsidR="008F392B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8F392B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227B214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C42A09">
        <w:rPr>
          <w:rFonts w:eastAsia="Times New Roman" w:cs="Times New Roman"/>
          <w:b/>
          <w:bCs/>
          <w:lang w:eastAsia="ru-RU"/>
        </w:rPr>
        <w:t>1</w:t>
      </w:r>
      <w:r w:rsidR="008F392B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8F392B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00E99695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FE64B7">
        <w:rPr>
          <w:rFonts w:eastAsia="Times New Roman" w:cs="Times New Roman"/>
          <w:b/>
          <w:bCs/>
          <w:lang w:eastAsia="ru-RU"/>
        </w:rPr>
        <w:t>1</w:t>
      </w:r>
      <w:r w:rsidR="008F392B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8F392B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5469F5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727B64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4B344488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2532BB">
        <w:rPr>
          <w:b/>
          <w:kern w:val="2"/>
        </w:rPr>
        <w:t>е</w:t>
      </w:r>
      <w:r w:rsidRPr="003931C0">
        <w:rPr>
          <w:b/>
          <w:kern w:val="2"/>
        </w:rPr>
        <w:t xml:space="preserve"> движимого имущества, выставленн</w:t>
      </w:r>
      <w:r w:rsidR="002532BB">
        <w:rPr>
          <w:b/>
          <w:kern w:val="2"/>
        </w:rPr>
        <w:t>ого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379FAE8" w14:textId="1005FFD6" w:rsidR="00B32AD4" w:rsidRDefault="001F0089" w:rsidP="00E975D2">
      <w:pPr>
        <w:jc w:val="both"/>
        <w:rPr>
          <w:rFonts w:cs="Times New Roman"/>
          <w:kern w:val="2"/>
        </w:rPr>
      </w:pPr>
      <w:r w:rsidRPr="001F0089">
        <w:rPr>
          <w:rFonts w:cs="Times New Roman"/>
          <w:kern w:val="2"/>
        </w:rPr>
        <w:t>Дизель-генераторная установка SDMO J130K, 2013 года выпуска в контейнере с коммутатором нагрузки, серийный номер: J130K 13014353, инвентарный номер 604009169926, расположенная по адресу: Саратовская область, г. Пугачев, ул. Бубенца, д. 21/5.</w:t>
      </w:r>
    </w:p>
    <w:p w14:paraId="51346EBC" w14:textId="77777777" w:rsidR="001F0089" w:rsidRDefault="001F0089" w:rsidP="00E975D2">
      <w:pPr>
        <w:jc w:val="both"/>
        <w:rPr>
          <w:kern w:val="2"/>
        </w:rPr>
      </w:pPr>
    </w:p>
    <w:p w14:paraId="381A8DBA" w14:textId="7774A159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8F392B">
        <w:rPr>
          <w:b/>
          <w:bCs/>
          <w:kern w:val="2"/>
        </w:rPr>
        <w:t>72</w:t>
      </w:r>
      <w:r w:rsidR="001F0089">
        <w:rPr>
          <w:b/>
          <w:bCs/>
          <w:kern w:val="2"/>
        </w:rPr>
        <w:t>0</w:t>
      </w:r>
      <w:r w:rsidR="00727B64" w:rsidRPr="00727B64">
        <w:rPr>
          <w:b/>
          <w:bCs/>
          <w:kern w:val="2"/>
        </w:rPr>
        <w:t xml:space="preserve"> 000 </w:t>
      </w:r>
      <w:r w:rsidRPr="00EB7C81">
        <w:rPr>
          <w:b/>
          <w:bCs/>
          <w:kern w:val="2"/>
        </w:rPr>
        <w:t>руб., с учетом НДС 20%.</w:t>
      </w:r>
    </w:p>
    <w:p w14:paraId="6DBBE046" w14:textId="44105DEC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8F392B">
        <w:rPr>
          <w:b/>
          <w:bCs/>
          <w:kern w:val="2"/>
        </w:rPr>
        <w:t>72</w:t>
      </w:r>
      <w:r w:rsidR="001F0089">
        <w:rPr>
          <w:b/>
          <w:bCs/>
          <w:kern w:val="2"/>
        </w:rPr>
        <w:t xml:space="preserve"> 000</w:t>
      </w:r>
      <w:r w:rsidRPr="00EB7C81">
        <w:rPr>
          <w:b/>
          <w:bCs/>
          <w:kern w:val="2"/>
        </w:rPr>
        <w:t xml:space="preserve"> руб.</w:t>
      </w:r>
    </w:p>
    <w:p w14:paraId="5B97D71D" w14:textId="07A60E67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Pr="00EB7C81">
        <w:rPr>
          <w:b/>
          <w:bCs/>
          <w:kern w:val="2"/>
        </w:rPr>
        <w:t xml:space="preserve">– </w:t>
      </w:r>
      <w:r w:rsidR="008F392B">
        <w:rPr>
          <w:b/>
          <w:bCs/>
          <w:kern w:val="2"/>
        </w:rPr>
        <w:t>36</w:t>
      </w:r>
      <w:r w:rsidR="001F0089">
        <w:rPr>
          <w:b/>
          <w:bCs/>
          <w:kern w:val="2"/>
        </w:rPr>
        <w:t xml:space="preserve"> 0</w:t>
      </w:r>
      <w:r w:rsidR="00727B64">
        <w:rPr>
          <w:b/>
          <w:bCs/>
          <w:kern w:val="2"/>
        </w:rPr>
        <w:t>00</w:t>
      </w:r>
      <w:r w:rsidRPr="00EB7C81">
        <w:rPr>
          <w:b/>
          <w:bCs/>
          <w:kern w:val="2"/>
        </w:rPr>
        <w:t xml:space="preserve"> руб.</w:t>
      </w:r>
    </w:p>
    <w:p w14:paraId="2EB3894A" w14:textId="77777777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</w:t>
      </w:r>
      <w:r w:rsidRPr="006A29D9">
        <w:rPr>
          <w:rFonts w:eastAsia="Times New Roman" w:cs="Times New Roman"/>
          <w:lang w:eastAsia="ru-RU"/>
        </w:rPr>
        <w:lastRenderedPageBreak/>
        <w:t xml:space="preserve">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AA435F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27B64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27B64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02ACFFB7" w14:textId="136371AE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1F0089">
        <w:rPr>
          <w:rFonts w:eastAsia="Times New Roman" w:cs="Times New Roman"/>
          <w:b/>
          <w:color w:val="000000"/>
          <w:lang w:eastAsia="ru-RU"/>
        </w:rPr>
        <w:t>Саратовская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 обл., г. </w:t>
      </w:r>
      <w:r w:rsidR="001F0089">
        <w:rPr>
          <w:rFonts w:eastAsia="Times New Roman" w:cs="Times New Roman"/>
          <w:b/>
          <w:color w:val="000000"/>
          <w:lang w:eastAsia="ru-RU"/>
        </w:rPr>
        <w:t>Саратов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, ул. </w:t>
      </w:r>
      <w:r w:rsidR="001F0089">
        <w:rPr>
          <w:rFonts w:eastAsia="Times New Roman" w:cs="Times New Roman"/>
          <w:b/>
          <w:color w:val="000000"/>
          <w:lang w:eastAsia="ru-RU"/>
        </w:rPr>
        <w:t>Вавилова, 1/7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>, тел. 8</w:t>
      </w:r>
      <w:r w:rsidR="001F0089">
        <w:rPr>
          <w:rFonts w:eastAsia="Times New Roman" w:cs="Times New Roman"/>
          <w:b/>
          <w:color w:val="000000"/>
          <w:lang w:eastAsia="ru-RU"/>
        </w:rPr>
        <w:t xml:space="preserve">9873504959 </w:t>
      </w:r>
      <w:r w:rsidR="001F0089" w:rsidRPr="001F0089">
        <w:rPr>
          <w:rFonts w:eastAsia="Times New Roman" w:cs="Times New Roman"/>
          <w:b/>
          <w:color w:val="000000"/>
          <w:lang w:eastAsia="ru-RU"/>
        </w:rPr>
        <w:t>Шацков Вячеслав Иванович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8F392B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936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0089"/>
    <w:rsid w:val="001F234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32BB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3239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F392B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2A09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35B6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dcterms:created xsi:type="dcterms:W3CDTF">2021-08-20T06:02:00Z</dcterms:created>
  <dcterms:modified xsi:type="dcterms:W3CDTF">2021-08-20T06:03:00Z</dcterms:modified>
</cp:coreProperties>
</file>