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84" w:rsidRPr="00D85E0A" w:rsidRDefault="00A25984" w:rsidP="00D85E0A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  <w:r w:rsidRPr="00D85E0A">
        <w:rPr>
          <w:rFonts w:ascii="Times New Roman" w:hAnsi="Times New Roman" w:cs="Times New Roman"/>
          <w:b/>
          <w:color w:val="FF0000"/>
        </w:rPr>
        <w:t>ПРОЕКТ</w:t>
      </w:r>
    </w:p>
    <w:p w:rsidR="00D41C97" w:rsidRDefault="00D41C97" w:rsidP="00D85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3E2D">
        <w:rPr>
          <w:rFonts w:ascii="Times New Roman" w:hAnsi="Times New Roman" w:cs="Times New Roman"/>
          <w:b/>
        </w:rPr>
        <w:t>Договор купли–продажи № ____</w:t>
      </w:r>
    </w:p>
    <w:p w:rsidR="00A06F11" w:rsidRPr="004A3E2D" w:rsidRDefault="00A06F11" w:rsidP="00D85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021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4837"/>
      </w:tblGrid>
      <w:tr w:rsidR="004C292B" w:rsidRPr="004A3E2D" w:rsidTr="00A25984">
        <w:tc>
          <w:tcPr>
            <w:tcW w:w="5375" w:type="dxa"/>
          </w:tcPr>
          <w:p w:rsidR="004C292B" w:rsidRPr="004A3E2D" w:rsidRDefault="004C292B" w:rsidP="00D85E0A">
            <w:pPr>
              <w:spacing w:before="240"/>
              <w:ind w:left="3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3E2D">
              <w:rPr>
                <w:rFonts w:ascii="Times New Roman" w:hAnsi="Times New Roman" w:cs="Times New Roman"/>
              </w:rPr>
              <w:t>город</w:t>
            </w:r>
            <w:proofErr w:type="gramEnd"/>
            <w:r w:rsidRPr="004A3E2D">
              <w:rPr>
                <w:rFonts w:ascii="Times New Roman" w:hAnsi="Times New Roman" w:cs="Times New Roman"/>
              </w:rPr>
              <w:t xml:space="preserve"> Кемерово</w:t>
            </w:r>
          </w:p>
        </w:tc>
        <w:tc>
          <w:tcPr>
            <w:tcW w:w="4837" w:type="dxa"/>
          </w:tcPr>
          <w:p w:rsidR="004C292B" w:rsidRPr="004A3E2D" w:rsidRDefault="00A25984" w:rsidP="00D85E0A">
            <w:pPr>
              <w:spacing w:before="240"/>
              <w:ind w:right="34"/>
              <w:jc w:val="right"/>
              <w:rPr>
                <w:rFonts w:ascii="Times New Roman" w:hAnsi="Times New Roman" w:cs="Times New Roman"/>
              </w:rPr>
            </w:pPr>
            <w:r w:rsidRPr="004A3E2D">
              <w:rPr>
                <w:rFonts w:ascii="Times New Roman" w:hAnsi="Times New Roman" w:cs="Times New Roman"/>
              </w:rPr>
              <w:t>«_____</w:t>
            </w:r>
            <w:r w:rsidR="004C292B" w:rsidRPr="004A3E2D">
              <w:rPr>
                <w:rFonts w:ascii="Times New Roman" w:hAnsi="Times New Roman" w:cs="Times New Roman"/>
              </w:rPr>
              <w:t xml:space="preserve">» </w:t>
            </w:r>
            <w:r w:rsidRPr="004A3E2D">
              <w:rPr>
                <w:rFonts w:ascii="Times New Roman" w:hAnsi="Times New Roman" w:cs="Times New Roman"/>
              </w:rPr>
              <w:t>___________________</w:t>
            </w:r>
            <w:r w:rsidR="007A480A" w:rsidRPr="004A3E2D">
              <w:rPr>
                <w:rFonts w:ascii="Times New Roman" w:hAnsi="Times New Roman" w:cs="Times New Roman"/>
              </w:rPr>
              <w:t xml:space="preserve"> 202</w:t>
            </w:r>
            <w:r w:rsidRPr="004A3E2D">
              <w:rPr>
                <w:rFonts w:ascii="Times New Roman" w:hAnsi="Times New Roman" w:cs="Times New Roman"/>
              </w:rPr>
              <w:t>____</w:t>
            </w:r>
            <w:r w:rsidR="004C292B" w:rsidRPr="004A3E2D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D41C97" w:rsidRPr="004A3E2D" w:rsidRDefault="00D41C97" w:rsidP="00D85E0A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  <w:b/>
        </w:rPr>
        <w:t xml:space="preserve">Гражданин РФ Колегов Александр Германович, </w:t>
      </w:r>
      <w:r w:rsidRPr="004A3E2D">
        <w:rPr>
          <w:rFonts w:ascii="Times New Roman" w:hAnsi="Times New Roman" w:cs="Times New Roman"/>
        </w:rPr>
        <w:t>в лице финансового управляющего Потлова Семена Геннадьевича (ИНН 420534280460, почтовый адрес: 650036, Кемеровская область, г. Кемерово, а/я 222), действующего на основании решения Арбитражного суда Кемеровской области от 20.12.2019 г. (</w:t>
      </w:r>
      <w:r w:rsidRPr="004A3E2D">
        <w:rPr>
          <w:rFonts w:ascii="Times New Roman" w:hAnsi="Times New Roman" w:cs="Times New Roman"/>
          <w:i/>
        </w:rPr>
        <w:t>резолютивная часть от 18.12.2019 г.</w:t>
      </w:r>
      <w:r w:rsidRPr="004A3E2D">
        <w:rPr>
          <w:rFonts w:ascii="Times New Roman" w:hAnsi="Times New Roman" w:cs="Times New Roman"/>
        </w:rPr>
        <w:t>) по делу № А27-8915/2019, именуемый в дальнейшем «Продавец», с одной стороны, и</w:t>
      </w:r>
    </w:p>
    <w:p w:rsidR="00A25984" w:rsidRPr="004A3E2D" w:rsidRDefault="00A25984" w:rsidP="00D85E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 xml:space="preserve">_______________, именуемый в дальнейшем </w:t>
      </w:r>
      <w:r w:rsidRPr="004A3E2D">
        <w:rPr>
          <w:rFonts w:ascii="Times New Roman" w:hAnsi="Times New Roman" w:cs="Times New Roman"/>
          <w:b/>
        </w:rPr>
        <w:t>«Покупатель»</w:t>
      </w:r>
      <w:r w:rsidRPr="004A3E2D">
        <w:rPr>
          <w:rFonts w:ascii="Times New Roman" w:hAnsi="Times New Roman" w:cs="Times New Roman"/>
        </w:rPr>
        <w:t>, в лице __________, с другой стороны, вместе именуемые «Стороны», заключили настоящий договор о нижеследующем:</w:t>
      </w:r>
    </w:p>
    <w:p w:rsidR="00BD4647" w:rsidRPr="004A3E2D" w:rsidRDefault="00BD4647" w:rsidP="00D85E0A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4A3E2D">
        <w:rPr>
          <w:rFonts w:ascii="Times New Roman" w:hAnsi="Times New Roman" w:cs="Times New Roman"/>
          <w:b/>
        </w:rPr>
        <w:t>1. ПРЕДМЕТ ДОГОВОРА:</w:t>
      </w:r>
    </w:p>
    <w:p w:rsidR="00BD4647" w:rsidRDefault="00BD4647" w:rsidP="00D41C97">
      <w:pPr>
        <w:pStyle w:val="ConsNormal"/>
        <w:numPr>
          <w:ilvl w:val="1"/>
          <w:numId w:val="2"/>
        </w:numPr>
        <w:tabs>
          <w:tab w:val="left" w:pos="1134"/>
        </w:tabs>
        <w:spacing w:before="240"/>
        <w:ind w:left="0"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A3E2D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собственность, а Покупатель принять и оплатить в соответствии с условиями настоящего договора следующее </w:t>
      </w:r>
      <w:r w:rsidR="00D41C97" w:rsidRPr="004A3E2D">
        <w:rPr>
          <w:rFonts w:ascii="Times New Roman" w:hAnsi="Times New Roman" w:cs="Times New Roman"/>
          <w:sz w:val="22"/>
          <w:szCs w:val="22"/>
        </w:rPr>
        <w:t xml:space="preserve">имущество, </w:t>
      </w:r>
      <w:r w:rsidRPr="004A3E2D">
        <w:rPr>
          <w:rFonts w:ascii="Times New Roman" w:hAnsi="Times New Roman" w:cs="Times New Roman"/>
          <w:sz w:val="22"/>
          <w:szCs w:val="22"/>
        </w:rPr>
        <w:t xml:space="preserve">являющееся предметом </w:t>
      </w:r>
      <w:r w:rsidR="00A06F11">
        <w:rPr>
          <w:rFonts w:ascii="Times New Roman" w:hAnsi="Times New Roman" w:cs="Times New Roman"/>
          <w:sz w:val="22"/>
          <w:szCs w:val="22"/>
        </w:rPr>
        <w:t>лота № </w:t>
      </w:r>
      <w:r w:rsidR="00D41C97" w:rsidRPr="004A3E2D">
        <w:rPr>
          <w:rFonts w:ascii="Times New Roman" w:hAnsi="Times New Roman" w:cs="Times New Roman"/>
          <w:sz w:val="22"/>
          <w:szCs w:val="22"/>
        </w:rPr>
        <w:t>____</w:t>
      </w:r>
      <w:r w:rsidRPr="004A3E2D">
        <w:rPr>
          <w:rFonts w:ascii="Times New Roman" w:hAnsi="Times New Roman" w:cs="Times New Roman"/>
          <w:sz w:val="22"/>
          <w:szCs w:val="22"/>
        </w:rPr>
        <w:t xml:space="preserve"> по открытым торгам № ___________________, проводимым на электронной торговой площадке АО «Российский аукционный дом» (</w:t>
      </w:r>
      <w:hyperlink r:id="rId8" w:history="1">
        <w:r w:rsidR="00641D8C" w:rsidRPr="00F534B1">
          <w:rPr>
            <w:rStyle w:val="a8"/>
            <w:rFonts w:ascii="Times New Roman" w:hAnsi="Times New Roman" w:cs="Times New Roman"/>
            <w:i/>
            <w:sz w:val="22"/>
            <w:szCs w:val="22"/>
          </w:rPr>
          <w:t>www.lot-online.ru</w:t>
        </w:r>
      </w:hyperlink>
      <w:r w:rsidR="00641D8C">
        <w:rPr>
          <w:rFonts w:ascii="Times New Roman" w:hAnsi="Times New Roman" w:cs="Times New Roman"/>
          <w:sz w:val="22"/>
          <w:szCs w:val="22"/>
        </w:rPr>
        <w:t>): ___________________________________________</w:t>
      </w:r>
    </w:p>
    <w:p w:rsidR="00641D8C" w:rsidRPr="004A3E2D" w:rsidRDefault="00641D8C" w:rsidP="00641D8C">
      <w:pPr>
        <w:pStyle w:val="ConsNormal"/>
        <w:tabs>
          <w:tab w:val="left" w:pos="1134"/>
        </w:tabs>
        <w:spacing w:before="240"/>
        <w:ind w:left="709"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__________________________________________________________________________________.</w:t>
      </w:r>
    </w:p>
    <w:p w:rsidR="00BD4647" w:rsidRPr="004A3E2D" w:rsidRDefault="00BD4647" w:rsidP="00D41C97">
      <w:pPr>
        <w:spacing w:before="240" w:line="240" w:lineRule="auto"/>
        <w:jc w:val="center"/>
        <w:rPr>
          <w:rFonts w:ascii="Times New Roman" w:hAnsi="Times New Roman" w:cs="Times New Roman"/>
          <w:b/>
        </w:rPr>
      </w:pPr>
      <w:r w:rsidRPr="004A3E2D">
        <w:rPr>
          <w:rFonts w:ascii="Times New Roman" w:hAnsi="Times New Roman" w:cs="Times New Roman"/>
          <w:b/>
        </w:rPr>
        <w:t>2. ЦЕНА ДОГОВОРА:</w:t>
      </w:r>
    </w:p>
    <w:p w:rsidR="00BD4647" w:rsidRPr="004A3E2D" w:rsidRDefault="00BD4647" w:rsidP="00D85E0A">
      <w:pPr>
        <w:tabs>
          <w:tab w:val="num" w:pos="993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 xml:space="preserve">2.1. Стоимость имущества по настоящему договору определена по результатам торгов и составляет </w:t>
      </w:r>
      <w:r w:rsidRPr="004A3E2D">
        <w:rPr>
          <w:rFonts w:ascii="Times New Roman" w:hAnsi="Times New Roman" w:cs="Times New Roman"/>
          <w:b/>
        </w:rPr>
        <w:t>_______________ рублей</w:t>
      </w:r>
      <w:r w:rsidRPr="004A3E2D">
        <w:rPr>
          <w:rFonts w:ascii="Times New Roman" w:hAnsi="Times New Roman" w:cs="Times New Roman"/>
        </w:rPr>
        <w:t>, НДС не предусмотрен;</w:t>
      </w:r>
    </w:p>
    <w:p w:rsidR="00BD4647" w:rsidRPr="004A3E2D" w:rsidRDefault="00BD4647" w:rsidP="00641D8C">
      <w:pPr>
        <w:tabs>
          <w:tab w:val="num" w:pos="993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2.2. Задаток, перечисленный Покупателем в размере _________ рублей, засчитывается в счет оплаты покупной цены имущества</w:t>
      </w:r>
      <w:r w:rsidR="00641D8C">
        <w:rPr>
          <w:rFonts w:ascii="Times New Roman" w:hAnsi="Times New Roman" w:cs="Times New Roman"/>
        </w:rPr>
        <w:t xml:space="preserve"> </w:t>
      </w:r>
      <w:r w:rsidR="00641D8C" w:rsidRPr="00770D2F">
        <w:rPr>
          <w:rFonts w:ascii="Times New Roman" w:hAnsi="Times New Roman" w:cs="Times New Roman"/>
          <w:i/>
        </w:rPr>
        <w:t>(если задаток не был возвращен Покупателю ЭТП, в частности</w:t>
      </w:r>
      <w:r w:rsidR="00641D8C">
        <w:rPr>
          <w:rFonts w:ascii="Times New Roman" w:hAnsi="Times New Roman" w:cs="Times New Roman"/>
          <w:i/>
        </w:rPr>
        <w:t>,</w:t>
      </w:r>
      <w:r w:rsidR="00641D8C" w:rsidRPr="00770D2F">
        <w:rPr>
          <w:rFonts w:ascii="Times New Roman" w:hAnsi="Times New Roman" w:cs="Times New Roman"/>
          <w:i/>
        </w:rPr>
        <w:t xml:space="preserve"> как единственному участнику</w:t>
      </w:r>
      <w:r w:rsidR="00641D8C">
        <w:rPr>
          <w:rFonts w:ascii="Times New Roman" w:hAnsi="Times New Roman" w:cs="Times New Roman"/>
          <w:i/>
        </w:rPr>
        <w:t xml:space="preserve"> торгов</w:t>
      </w:r>
      <w:r w:rsidR="00641D8C" w:rsidRPr="00770D2F">
        <w:rPr>
          <w:rFonts w:ascii="Times New Roman" w:hAnsi="Times New Roman" w:cs="Times New Roman"/>
          <w:i/>
        </w:rPr>
        <w:t>)</w:t>
      </w:r>
      <w:r w:rsidR="00641D8C" w:rsidRPr="004A3E2D">
        <w:rPr>
          <w:rFonts w:ascii="Times New Roman" w:hAnsi="Times New Roman" w:cs="Times New Roman"/>
        </w:rPr>
        <w:t>.</w:t>
      </w:r>
    </w:p>
    <w:p w:rsidR="00BD4647" w:rsidRPr="004A3E2D" w:rsidRDefault="00641D8C" w:rsidP="00D85E0A">
      <w:pPr>
        <w:tabs>
          <w:tab w:val="num" w:pos="993"/>
          <w:tab w:val="num" w:pos="108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BD4647" w:rsidRPr="004A3E2D">
        <w:rPr>
          <w:rFonts w:ascii="Times New Roman" w:hAnsi="Times New Roman" w:cs="Times New Roman"/>
        </w:rPr>
        <w:t>Оплата оставшейся части цены в размере ____________ рублей производится Покупателем не позднее чем через 30 дней с даты заключения настоящего Договора путем перечисления денежных средств по реквизитам Продавца, указанным в настоящем договоре, с назначением платежа: «</w:t>
      </w:r>
      <w:r w:rsidR="00BD4647" w:rsidRPr="004A3E2D">
        <w:rPr>
          <w:rFonts w:ascii="Times New Roman" w:hAnsi="Times New Roman" w:cs="Times New Roman"/>
          <w:i/>
        </w:rPr>
        <w:t>Оплата по договору купли–продажи</w:t>
      </w:r>
      <w:r w:rsidR="00D41C97" w:rsidRPr="004A3E2D">
        <w:rPr>
          <w:rFonts w:ascii="Times New Roman" w:hAnsi="Times New Roman" w:cs="Times New Roman"/>
          <w:i/>
        </w:rPr>
        <w:t xml:space="preserve"> </w:t>
      </w:r>
      <w:r w:rsidR="00BD4647" w:rsidRPr="004A3E2D">
        <w:rPr>
          <w:rFonts w:ascii="Times New Roman" w:hAnsi="Times New Roman" w:cs="Times New Roman"/>
          <w:i/>
        </w:rPr>
        <w:t>№ _____ от «___</w:t>
      </w:r>
      <w:proofErr w:type="gramStart"/>
      <w:r w:rsidR="00BD4647" w:rsidRPr="004A3E2D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._</w:t>
      </w:r>
      <w:proofErr w:type="gramEnd"/>
      <w:r>
        <w:rPr>
          <w:rFonts w:ascii="Times New Roman" w:hAnsi="Times New Roman" w:cs="Times New Roman"/>
          <w:i/>
        </w:rPr>
        <w:t xml:space="preserve">__________. </w:t>
      </w:r>
      <w:r w:rsidR="00BD4647" w:rsidRPr="004A3E2D">
        <w:rPr>
          <w:rFonts w:ascii="Times New Roman" w:hAnsi="Times New Roman" w:cs="Times New Roman"/>
          <w:i/>
        </w:rPr>
        <w:t>202</w:t>
      </w:r>
      <w:r>
        <w:rPr>
          <w:rFonts w:ascii="Times New Roman" w:hAnsi="Times New Roman" w:cs="Times New Roman"/>
          <w:i/>
        </w:rPr>
        <w:t>1</w:t>
      </w:r>
      <w:bookmarkStart w:id="0" w:name="_GoBack"/>
      <w:bookmarkEnd w:id="0"/>
      <w:r w:rsidR="00BD4647" w:rsidRPr="004A3E2D">
        <w:rPr>
          <w:rFonts w:ascii="Times New Roman" w:hAnsi="Times New Roman" w:cs="Times New Roman"/>
          <w:i/>
        </w:rPr>
        <w:t xml:space="preserve"> г.</w:t>
      </w:r>
      <w:r w:rsidR="00BD4647" w:rsidRPr="004A3E2D">
        <w:rPr>
          <w:rFonts w:ascii="Times New Roman" w:hAnsi="Times New Roman" w:cs="Times New Roman"/>
        </w:rPr>
        <w:t>».</w:t>
      </w:r>
    </w:p>
    <w:p w:rsidR="00D85E0A" w:rsidRPr="004A3E2D" w:rsidRDefault="00D85E0A" w:rsidP="00D85E0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A3E2D">
        <w:rPr>
          <w:rFonts w:ascii="Times New Roman" w:hAnsi="Times New Roman" w:cs="Times New Roman"/>
          <w:b/>
        </w:rPr>
        <w:t>3. ПЕРЕДАЧА ИМУЩЕСТВА:</w:t>
      </w:r>
    </w:p>
    <w:p w:rsidR="00D85E0A" w:rsidRPr="004A3E2D" w:rsidRDefault="00992D45" w:rsidP="00D85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3.1. Имущество</w:t>
      </w:r>
      <w:r w:rsidR="00D41C97" w:rsidRPr="004A3E2D">
        <w:rPr>
          <w:rFonts w:ascii="Times New Roman" w:hAnsi="Times New Roman" w:cs="Times New Roman"/>
        </w:rPr>
        <w:t xml:space="preserve"> </w:t>
      </w:r>
      <w:r w:rsidRPr="004A3E2D">
        <w:rPr>
          <w:rFonts w:ascii="Times New Roman" w:hAnsi="Times New Roman" w:cs="Times New Roman"/>
        </w:rPr>
        <w:t>передаю</w:t>
      </w:r>
      <w:r w:rsidR="00D85E0A" w:rsidRPr="004A3E2D">
        <w:rPr>
          <w:rFonts w:ascii="Times New Roman" w:hAnsi="Times New Roman" w:cs="Times New Roman"/>
        </w:rPr>
        <w:t>тся Продавцом Покупателю в 5-дневный срок с момента полной оплаты стоимости, указанной в п. 2.1 настоящего договора по акту приема–передачи.</w:t>
      </w:r>
    </w:p>
    <w:p w:rsidR="00D85E0A" w:rsidRPr="004A3E2D" w:rsidRDefault="00D85E0A" w:rsidP="00D85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3.2. Покупатель настоящим подтверждает, что до момента подписания настоящего Договора он ознакомился с имуществом и документами по передаваемому имуществу, претензий по количеству и качеству имущества и документов о нем не имеет и не будет иметь в будущем.</w:t>
      </w:r>
    </w:p>
    <w:p w:rsidR="00D41C97" w:rsidRPr="004A3E2D" w:rsidRDefault="00D85E0A" w:rsidP="00D85E0A">
      <w:pPr>
        <w:pStyle w:val="ConsNormal"/>
        <w:tabs>
          <w:tab w:val="left" w:pos="1134"/>
        </w:tabs>
        <w:ind w:righ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A3E2D">
        <w:rPr>
          <w:rFonts w:ascii="Times New Roman" w:hAnsi="Times New Roman" w:cs="Times New Roman"/>
          <w:sz w:val="22"/>
          <w:szCs w:val="22"/>
        </w:rPr>
        <w:t>3.3. Передача имущества продавцом и принятие ее покупателем осуществляются по подписываемому сторонами передаточному акту по месту нахождения имущества (</w:t>
      </w:r>
      <w:r w:rsidR="00D41C97" w:rsidRPr="004A3E2D">
        <w:rPr>
          <w:rFonts w:ascii="Times New Roman" w:hAnsi="Times New Roman" w:cs="Times New Roman"/>
          <w:i/>
          <w:sz w:val="22"/>
          <w:szCs w:val="22"/>
        </w:rPr>
        <w:t>г.</w:t>
      </w:r>
      <w:r w:rsidRPr="004A3E2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06F11">
        <w:rPr>
          <w:rFonts w:ascii="Times New Roman" w:hAnsi="Times New Roman" w:cs="Times New Roman"/>
          <w:i/>
          <w:sz w:val="22"/>
          <w:szCs w:val="22"/>
        </w:rPr>
        <w:t>Кемерово</w:t>
      </w:r>
      <w:r w:rsidR="00D41C97" w:rsidRPr="004A3E2D">
        <w:rPr>
          <w:rFonts w:ascii="Times New Roman" w:hAnsi="Times New Roman" w:cs="Times New Roman"/>
          <w:i/>
          <w:sz w:val="22"/>
          <w:szCs w:val="22"/>
        </w:rPr>
        <w:t xml:space="preserve"> Кемеровская область–Кузбасс).</w:t>
      </w:r>
    </w:p>
    <w:p w:rsidR="00D85E0A" w:rsidRPr="004A3E2D" w:rsidRDefault="00D85E0A" w:rsidP="00D85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3.4. А</w:t>
      </w:r>
      <w:r w:rsidR="00F814B1" w:rsidRPr="004A3E2D">
        <w:rPr>
          <w:rFonts w:ascii="Times New Roman" w:hAnsi="Times New Roman" w:cs="Times New Roman"/>
        </w:rPr>
        <w:t>кт приема</w:t>
      </w:r>
      <w:r w:rsidR="004A3E2D" w:rsidRPr="004A3E2D">
        <w:rPr>
          <w:rFonts w:ascii="Times New Roman" w:hAnsi="Times New Roman" w:cs="Times New Roman"/>
        </w:rPr>
        <w:t>–</w:t>
      </w:r>
      <w:r w:rsidR="00F814B1" w:rsidRPr="004A3E2D">
        <w:rPr>
          <w:rFonts w:ascii="Times New Roman" w:hAnsi="Times New Roman" w:cs="Times New Roman"/>
        </w:rPr>
        <w:t xml:space="preserve">передачи составляется, </w:t>
      </w:r>
      <w:r w:rsidRPr="004A3E2D">
        <w:rPr>
          <w:rFonts w:ascii="Times New Roman" w:hAnsi="Times New Roman" w:cs="Times New Roman"/>
        </w:rPr>
        <w:t>подписывается полномочными представителями Продавца и Покупателя и является неотъемлемой частью настоящего Договора.</w:t>
      </w:r>
    </w:p>
    <w:p w:rsidR="00D85E0A" w:rsidRPr="004A3E2D" w:rsidRDefault="00D85E0A" w:rsidP="00D85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3.5. С момента подписания акта приема–передачи,</w:t>
      </w:r>
      <w:r w:rsidR="00F814B1" w:rsidRPr="004A3E2D">
        <w:rPr>
          <w:rFonts w:ascii="Times New Roman" w:hAnsi="Times New Roman" w:cs="Times New Roman"/>
        </w:rPr>
        <w:t xml:space="preserve"> на Покупателя переходит</w:t>
      </w:r>
      <w:r w:rsidR="00992D45" w:rsidRPr="004A3E2D">
        <w:rPr>
          <w:rFonts w:ascii="Times New Roman" w:hAnsi="Times New Roman" w:cs="Times New Roman"/>
        </w:rPr>
        <w:t xml:space="preserve"> риск случайной гибели и/или случайного повреждения имущества. </w:t>
      </w:r>
    </w:p>
    <w:p w:rsidR="00BD4647" w:rsidRPr="004A3E2D" w:rsidRDefault="00BD4647" w:rsidP="00D85E0A">
      <w:pPr>
        <w:spacing w:before="240" w:line="240" w:lineRule="auto"/>
        <w:jc w:val="center"/>
        <w:rPr>
          <w:rFonts w:ascii="Times New Roman" w:hAnsi="Times New Roman" w:cs="Times New Roman"/>
          <w:b/>
        </w:rPr>
      </w:pPr>
      <w:r w:rsidRPr="004A3E2D">
        <w:rPr>
          <w:rFonts w:ascii="Times New Roman" w:hAnsi="Times New Roman" w:cs="Times New Roman"/>
          <w:b/>
        </w:rPr>
        <w:t>4. ПРАВА И ОБЯЗАННОСТИ СТОРОН:</w:t>
      </w:r>
    </w:p>
    <w:p w:rsidR="00D41C97" w:rsidRPr="004A3E2D" w:rsidRDefault="00D41C97" w:rsidP="00D41C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4.1. Продавец обязан:</w:t>
      </w:r>
    </w:p>
    <w:p w:rsidR="00D41C97" w:rsidRPr="004A3E2D" w:rsidRDefault="00D41C97" w:rsidP="00D41C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 xml:space="preserve">4.1.1. Передать Покупателю в его собственность имущество, являющееся предметом настоящего договора и указанное в пункте 1.1 настоящего договора. </w:t>
      </w:r>
    </w:p>
    <w:p w:rsidR="00D41C97" w:rsidRPr="004A3E2D" w:rsidRDefault="00D41C97" w:rsidP="00D41C97">
      <w:pPr>
        <w:tabs>
          <w:tab w:val="num" w:pos="93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4.1.2. Предоставить Покупателю все необходимые документы, относящиеся к имуществу, и имеющиеся в распоряжения финансового управляющего Колегова А.Г. – Потлова Семена Геннадьевича;</w:t>
      </w:r>
    </w:p>
    <w:p w:rsidR="00D41C97" w:rsidRPr="004A3E2D" w:rsidRDefault="00D41C97" w:rsidP="00D41C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4.2. Покупатель обязан:</w:t>
      </w:r>
    </w:p>
    <w:p w:rsidR="00D41C97" w:rsidRPr="004A3E2D" w:rsidRDefault="00D41C97" w:rsidP="00D41C97">
      <w:pPr>
        <w:tabs>
          <w:tab w:val="num" w:pos="93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4.2.1. Принять имущество по акту приема–передачи на условиях, предусмотренных настоящим договором;</w:t>
      </w:r>
    </w:p>
    <w:p w:rsidR="00D41C97" w:rsidRPr="004A3E2D" w:rsidRDefault="00D41C97" w:rsidP="00D41C97">
      <w:pPr>
        <w:tabs>
          <w:tab w:val="num" w:pos="93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4.2.2. Оплатить стоимость имущества в порядке, предусмотренном п. 2.2 настоящего договора.</w:t>
      </w:r>
    </w:p>
    <w:p w:rsidR="00A06F11" w:rsidRDefault="00A06F11" w:rsidP="00992D45">
      <w:pPr>
        <w:pStyle w:val="ConsNormal"/>
        <w:widowControl/>
        <w:spacing w:before="240" w:after="240"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D4647" w:rsidRPr="004A3E2D" w:rsidRDefault="00BD4647" w:rsidP="00992D45">
      <w:pPr>
        <w:pStyle w:val="ConsNormal"/>
        <w:widowControl/>
        <w:spacing w:before="240" w:after="240"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A3E2D">
        <w:rPr>
          <w:rFonts w:ascii="Times New Roman" w:hAnsi="Times New Roman" w:cs="Times New Roman"/>
          <w:b/>
          <w:sz w:val="22"/>
          <w:szCs w:val="22"/>
        </w:rPr>
        <w:lastRenderedPageBreak/>
        <w:t>5. ОТВЕТСТВЕННОСТЬ СТОРОН:</w:t>
      </w:r>
    </w:p>
    <w:p w:rsidR="00BD4647" w:rsidRPr="004A3E2D" w:rsidRDefault="00BD4647" w:rsidP="00D85E0A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5.1.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Федерации;</w:t>
      </w:r>
    </w:p>
    <w:p w:rsidR="00BD4647" w:rsidRPr="004A3E2D" w:rsidRDefault="00BD4647" w:rsidP="00D85E0A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5.2. В случае неоплаты Покупателем цены договора в течение 30 дней с момента его заключения, Продавец может в одностороннем порядке расторгнуть Договор. При этом Договор будет считаться расторгнутым с момента направления Покупателю уведомления Продавцом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Продавца;</w:t>
      </w:r>
    </w:p>
    <w:p w:rsidR="00BD4647" w:rsidRPr="004A3E2D" w:rsidRDefault="00BD4647" w:rsidP="00D85E0A">
      <w:pPr>
        <w:tabs>
          <w:tab w:val="num" w:pos="36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 xml:space="preserve">5.3.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в </w:t>
      </w:r>
      <w:r w:rsidR="00992D45" w:rsidRPr="004A3E2D">
        <w:rPr>
          <w:rFonts w:ascii="Times New Roman" w:hAnsi="Times New Roman" w:cs="Times New Roman"/>
        </w:rPr>
        <w:t>Центральный</w:t>
      </w:r>
      <w:r w:rsidRPr="004A3E2D">
        <w:rPr>
          <w:rFonts w:ascii="Times New Roman" w:hAnsi="Times New Roman" w:cs="Times New Roman"/>
        </w:rPr>
        <w:t xml:space="preserve"> районный суд г. Кемерово / Арбитражный суд Кемеровской области (</w:t>
      </w:r>
      <w:r w:rsidRPr="004A3E2D">
        <w:rPr>
          <w:rFonts w:ascii="Times New Roman" w:hAnsi="Times New Roman" w:cs="Times New Roman"/>
          <w:i/>
        </w:rPr>
        <w:t>в зависимости от состава спорящих сторон</w:t>
      </w:r>
      <w:r w:rsidRPr="004A3E2D">
        <w:rPr>
          <w:rFonts w:ascii="Times New Roman" w:hAnsi="Times New Roman" w:cs="Times New Roman"/>
        </w:rPr>
        <w:t>).</w:t>
      </w:r>
    </w:p>
    <w:p w:rsidR="00BD4647" w:rsidRPr="004A3E2D" w:rsidRDefault="00BD4647" w:rsidP="00D85E0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A3E2D">
        <w:rPr>
          <w:rFonts w:ascii="Times New Roman" w:hAnsi="Times New Roman" w:cs="Times New Roman"/>
          <w:b/>
        </w:rPr>
        <w:t>6. ЗАКЛЮЧИТЕЛЬНЫЕ ПОЛОЖЕНИЯ:</w:t>
      </w:r>
    </w:p>
    <w:p w:rsidR="00BD4647" w:rsidRPr="004A3E2D" w:rsidRDefault="00BD4647" w:rsidP="00D85E0A">
      <w:pPr>
        <w:tabs>
          <w:tab w:val="num" w:pos="90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6.1. Во всем остальном, что не предусмотрено условиями настоящего Договора, стороны руководствуются действующим законодательством Российской Федерации;</w:t>
      </w:r>
    </w:p>
    <w:p w:rsidR="00BD4647" w:rsidRPr="004A3E2D" w:rsidRDefault="00BD4647" w:rsidP="00D85E0A">
      <w:pPr>
        <w:tabs>
          <w:tab w:val="num" w:pos="90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6.2. Настоящий Договор вступает в силу со дня его подписания сторонами и действует до полного исполнения сторонами своих обязательств по настоящему Договору;</w:t>
      </w:r>
    </w:p>
    <w:p w:rsidR="00BD4647" w:rsidRPr="004A3E2D" w:rsidRDefault="00BD4647" w:rsidP="00D85E0A">
      <w:pPr>
        <w:tabs>
          <w:tab w:val="num" w:pos="90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6.3. Расходы, связанные с переходом права собственности на имущество и сопутствующие тому мероприятия, возлагаются на Покупателя (</w:t>
      </w:r>
      <w:r w:rsidRPr="004A3E2D">
        <w:rPr>
          <w:rFonts w:ascii="Times New Roman" w:hAnsi="Times New Roman" w:cs="Times New Roman"/>
          <w:i/>
        </w:rPr>
        <w:t xml:space="preserve">в том числе регистрация перехода права, государственные пошлины, </w:t>
      </w:r>
      <w:r w:rsidR="00641D8C">
        <w:rPr>
          <w:rFonts w:ascii="Times New Roman" w:hAnsi="Times New Roman" w:cs="Times New Roman"/>
          <w:i/>
        </w:rPr>
        <w:t>расходы на демонтаж, вывоз</w:t>
      </w:r>
      <w:r w:rsidRPr="004A3E2D">
        <w:rPr>
          <w:rFonts w:ascii="Times New Roman" w:hAnsi="Times New Roman" w:cs="Times New Roman"/>
          <w:i/>
        </w:rPr>
        <w:t xml:space="preserve"> и др.</w:t>
      </w:r>
      <w:r w:rsidRPr="004A3E2D">
        <w:rPr>
          <w:rFonts w:ascii="Times New Roman" w:hAnsi="Times New Roman" w:cs="Times New Roman"/>
        </w:rPr>
        <w:t>);</w:t>
      </w:r>
    </w:p>
    <w:p w:rsidR="00BD4647" w:rsidRPr="004A3E2D" w:rsidRDefault="00BD4647" w:rsidP="00D85E0A">
      <w:pPr>
        <w:tabs>
          <w:tab w:val="num" w:pos="90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6.4. Настоящий Догово</w:t>
      </w:r>
      <w:r w:rsidR="009D4235">
        <w:rPr>
          <w:rFonts w:ascii="Times New Roman" w:hAnsi="Times New Roman" w:cs="Times New Roman"/>
        </w:rPr>
        <w:t>р составлен в 2</w:t>
      </w:r>
      <w:r w:rsidRPr="004A3E2D">
        <w:rPr>
          <w:rFonts w:ascii="Times New Roman" w:hAnsi="Times New Roman" w:cs="Times New Roman"/>
        </w:rPr>
        <w:t>–х экземплярах, имеющих одинаковую юридическую силу,</w:t>
      </w:r>
      <w:r w:rsidR="009D4235">
        <w:rPr>
          <w:rFonts w:ascii="Times New Roman" w:hAnsi="Times New Roman" w:cs="Times New Roman"/>
        </w:rPr>
        <w:t xml:space="preserve"> по одному для каждой из сторон.</w:t>
      </w:r>
    </w:p>
    <w:p w:rsidR="004A3E2D" w:rsidRPr="004A3E2D" w:rsidRDefault="004A3E2D" w:rsidP="004A3E2D">
      <w:pPr>
        <w:pStyle w:val="ConsNormal"/>
        <w:widowControl/>
        <w:spacing w:before="240"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A3E2D">
        <w:rPr>
          <w:rFonts w:ascii="Times New Roman" w:hAnsi="Times New Roman" w:cs="Times New Roman"/>
          <w:b/>
          <w:sz w:val="22"/>
          <w:szCs w:val="22"/>
        </w:rPr>
        <w:t>7.</w:t>
      </w:r>
      <w:r w:rsidRPr="004A3E2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A3E2D">
        <w:rPr>
          <w:rFonts w:ascii="Times New Roman" w:hAnsi="Times New Roman" w:cs="Times New Roman"/>
          <w:b/>
          <w:bCs/>
          <w:sz w:val="22"/>
          <w:szCs w:val="22"/>
        </w:rPr>
        <w:t>АДРЕСА, РЕКВИЗИТЫ И ПОДПИСИ СТОРОН: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4A3E2D" w:rsidRPr="004A3E2D" w:rsidTr="002E1E1A">
        <w:tc>
          <w:tcPr>
            <w:tcW w:w="5228" w:type="dxa"/>
          </w:tcPr>
          <w:p w:rsidR="004A3E2D" w:rsidRPr="004A3E2D" w:rsidRDefault="004A3E2D" w:rsidP="002E1E1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ПРОДАЦЕЦ:</w:t>
            </w:r>
          </w:p>
        </w:tc>
        <w:tc>
          <w:tcPr>
            <w:tcW w:w="5228" w:type="dxa"/>
          </w:tcPr>
          <w:p w:rsidR="004A3E2D" w:rsidRPr="004A3E2D" w:rsidRDefault="004A3E2D" w:rsidP="002E1E1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ПОКУПАТЕЛЬ:</w:t>
            </w:r>
          </w:p>
        </w:tc>
      </w:tr>
      <w:tr w:rsidR="004A3E2D" w:rsidRPr="004A3E2D" w:rsidTr="002E1E1A">
        <w:tc>
          <w:tcPr>
            <w:tcW w:w="5228" w:type="dxa"/>
          </w:tcPr>
          <w:p w:rsidR="004A3E2D" w:rsidRPr="004A3E2D" w:rsidRDefault="004A3E2D" w:rsidP="002E1E1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Колегов Александр Германович</w:t>
            </w:r>
          </w:p>
          <w:p w:rsidR="004A3E2D" w:rsidRPr="004A3E2D" w:rsidRDefault="004A3E2D" w:rsidP="002E1E1A">
            <w:pPr>
              <w:jc w:val="center"/>
              <w:rPr>
                <w:rFonts w:ascii="Times New Roman" w:hAnsi="Times New Roman" w:cs="Times New Roman"/>
              </w:rPr>
            </w:pPr>
            <w:r w:rsidRPr="004A3E2D">
              <w:rPr>
                <w:rFonts w:ascii="Times New Roman" w:hAnsi="Times New Roman" w:cs="Times New Roman"/>
              </w:rPr>
              <w:t>14.03.1956 года рождения, место рождения с. Дуброво Еловского района Пермской области, ИНН 420900447606, СНИЛС 036-197-862 82, Адрес регистрации: 650003, Кемеровская область–Кузбасс, Кемеровский район, д. Сухово, ул. Центральная, 24–1;</w:t>
            </w:r>
          </w:p>
          <w:p w:rsidR="004A3E2D" w:rsidRPr="004A3E2D" w:rsidRDefault="004A3E2D" w:rsidP="002E1E1A">
            <w:pPr>
              <w:jc w:val="center"/>
              <w:rPr>
                <w:rFonts w:ascii="Times New Roman" w:hAnsi="Times New Roman" w:cs="Times New Roman"/>
              </w:rPr>
            </w:pPr>
            <w:r w:rsidRPr="004A3E2D">
              <w:rPr>
                <w:rFonts w:ascii="Times New Roman" w:hAnsi="Times New Roman" w:cs="Times New Roman"/>
              </w:rPr>
              <w:t>Банковские реквизиты:</w:t>
            </w:r>
          </w:p>
          <w:p w:rsidR="004A3E2D" w:rsidRPr="004A3E2D" w:rsidRDefault="004A3E2D" w:rsidP="002E1E1A">
            <w:pPr>
              <w:jc w:val="center"/>
              <w:rPr>
                <w:rFonts w:ascii="Times New Roman" w:hAnsi="Times New Roman" w:cs="Times New Roman"/>
              </w:rPr>
            </w:pPr>
            <w:r w:rsidRPr="004A3E2D">
              <w:rPr>
                <w:rFonts w:ascii="Times New Roman" w:hAnsi="Times New Roman" w:cs="Times New Roman"/>
              </w:rPr>
              <w:t>Счет № 408 178 107 260 018 727 35 в Кемеровском отделении № 8615 ПАО «Сбербанк России»</w:t>
            </w:r>
          </w:p>
          <w:p w:rsidR="004A3E2D" w:rsidRPr="004A3E2D" w:rsidRDefault="004A3E2D" w:rsidP="002E1E1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3E2D">
              <w:rPr>
                <w:rFonts w:ascii="Times New Roman" w:hAnsi="Times New Roman" w:cs="Times New Roman"/>
              </w:rPr>
              <w:t>к</w:t>
            </w:r>
            <w:proofErr w:type="gramEnd"/>
            <w:r w:rsidRPr="004A3E2D">
              <w:rPr>
                <w:rFonts w:ascii="Times New Roman" w:hAnsi="Times New Roman" w:cs="Times New Roman"/>
              </w:rPr>
              <w:t>\с 30101810200000000612, БИК 043207612</w:t>
            </w:r>
          </w:p>
        </w:tc>
        <w:tc>
          <w:tcPr>
            <w:tcW w:w="5228" w:type="dxa"/>
          </w:tcPr>
          <w:p w:rsidR="004A3E2D" w:rsidRPr="004A3E2D" w:rsidRDefault="004A3E2D" w:rsidP="002E1E1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:rsidR="004A3E2D" w:rsidRPr="004A3E2D" w:rsidRDefault="004A3E2D" w:rsidP="004A3E2D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:rsidR="004A3E2D" w:rsidRPr="004A3E2D" w:rsidRDefault="004A3E2D" w:rsidP="004A3E2D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:rsidR="004A3E2D" w:rsidRPr="004A3E2D" w:rsidRDefault="004A3E2D" w:rsidP="004A3E2D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:rsidR="004A3E2D" w:rsidRPr="004A3E2D" w:rsidRDefault="004A3E2D" w:rsidP="004A3E2D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:rsidR="004A3E2D" w:rsidRPr="004A3E2D" w:rsidRDefault="004A3E2D" w:rsidP="004A3E2D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:rsidR="004A3E2D" w:rsidRPr="004A3E2D" w:rsidRDefault="004A3E2D" w:rsidP="004A3E2D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:rsidR="004A3E2D" w:rsidRPr="004A3E2D" w:rsidRDefault="004A3E2D" w:rsidP="004A3E2D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:rsidR="004A3E2D" w:rsidRPr="004A3E2D" w:rsidRDefault="004A3E2D" w:rsidP="004A3E2D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:rsidR="004A3E2D" w:rsidRPr="004A3E2D" w:rsidRDefault="004A3E2D" w:rsidP="002E1E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3E2D" w:rsidRPr="004A3E2D" w:rsidTr="002E1E1A">
        <w:tc>
          <w:tcPr>
            <w:tcW w:w="5228" w:type="dxa"/>
          </w:tcPr>
          <w:p w:rsidR="004A3E2D" w:rsidRPr="004A3E2D" w:rsidRDefault="004A3E2D" w:rsidP="002E1E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E2D" w:rsidRPr="004A3E2D" w:rsidRDefault="004A3E2D" w:rsidP="002E1E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E2D" w:rsidRPr="004A3E2D" w:rsidRDefault="004A3E2D" w:rsidP="002E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__________________________________</w:t>
            </w:r>
          </w:p>
          <w:p w:rsidR="004A3E2D" w:rsidRPr="004A3E2D" w:rsidRDefault="004A3E2D" w:rsidP="002E1E1A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4A3E2D">
              <w:rPr>
                <w:rFonts w:ascii="Times New Roman" w:hAnsi="Times New Roman" w:cs="Times New Roman"/>
                <w:i/>
                <w:sz w:val="16"/>
              </w:rPr>
              <w:t>(</w:t>
            </w:r>
            <w:proofErr w:type="gramStart"/>
            <w:r w:rsidRPr="004A3E2D">
              <w:rPr>
                <w:rFonts w:ascii="Times New Roman" w:hAnsi="Times New Roman" w:cs="Times New Roman"/>
                <w:i/>
                <w:sz w:val="16"/>
              </w:rPr>
              <w:t>подпись</w:t>
            </w:r>
            <w:proofErr w:type="gramEnd"/>
            <w:r w:rsidRPr="004A3E2D">
              <w:rPr>
                <w:rFonts w:ascii="Times New Roman" w:hAnsi="Times New Roman" w:cs="Times New Roman"/>
                <w:i/>
                <w:sz w:val="16"/>
              </w:rPr>
              <w:t xml:space="preserve"> финансового управляющего Потлова С.Г.)</w:t>
            </w:r>
          </w:p>
          <w:p w:rsidR="004A3E2D" w:rsidRPr="004A3E2D" w:rsidRDefault="004A3E2D" w:rsidP="002E1E1A">
            <w:pPr>
              <w:rPr>
                <w:rFonts w:ascii="Times New Roman" w:hAnsi="Times New Roman" w:cs="Times New Roman"/>
                <w:sz w:val="16"/>
              </w:rPr>
            </w:pPr>
          </w:p>
          <w:p w:rsidR="004A3E2D" w:rsidRPr="004A3E2D" w:rsidRDefault="004A3E2D" w:rsidP="002E1E1A">
            <w:pPr>
              <w:rPr>
                <w:rFonts w:ascii="Times New Roman" w:hAnsi="Times New Roman" w:cs="Times New Roman"/>
              </w:rPr>
            </w:pPr>
            <w:r w:rsidRPr="004A3E2D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5228" w:type="dxa"/>
          </w:tcPr>
          <w:p w:rsidR="004A3E2D" w:rsidRPr="004A3E2D" w:rsidRDefault="004A3E2D" w:rsidP="002E1E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E2D" w:rsidRPr="004A3E2D" w:rsidRDefault="004A3E2D" w:rsidP="002E1E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E2D" w:rsidRPr="004A3E2D" w:rsidRDefault="004A3E2D" w:rsidP="002E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__________________________________</w:t>
            </w:r>
          </w:p>
          <w:p w:rsidR="004A3E2D" w:rsidRPr="004A3E2D" w:rsidRDefault="004A3E2D" w:rsidP="002E1E1A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4A3E2D">
              <w:rPr>
                <w:rFonts w:ascii="Times New Roman" w:hAnsi="Times New Roman" w:cs="Times New Roman"/>
                <w:i/>
                <w:sz w:val="16"/>
              </w:rPr>
              <w:t>(</w:t>
            </w:r>
            <w:proofErr w:type="gramStart"/>
            <w:r w:rsidRPr="004A3E2D">
              <w:rPr>
                <w:rFonts w:ascii="Times New Roman" w:hAnsi="Times New Roman" w:cs="Times New Roman"/>
                <w:i/>
                <w:sz w:val="16"/>
              </w:rPr>
              <w:t>подпись</w:t>
            </w:r>
            <w:proofErr w:type="gramEnd"/>
            <w:r w:rsidRPr="004A3E2D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  <w:p w:rsidR="004A3E2D" w:rsidRPr="004A3E2D" w:rsidRDefault="004A3E2D" w:rsidP="002E1E1A">
            <w:pPr>
              <w:rPr>
                <w:rFonts w:ascii="Times New Roman" w:hAnsi="Times New Roman" w:cs="Times New Roman"/>
              </w:rPr>
            </w:pPr>
          </w:p>
          <w:p w:rsidR="004A3E2D" w:rsidRPr="004A3E2D" w:rsidRDefault="004A3E2D" w:rsidP="002E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</w:tc>
      </w:tr>
    </w:tbl>
    <w:p w:rsidR="004A3E2D" w:rsidRPr="004C292B" w:rsidRDefault="004A3E2D" w:rsidP="004A3E2D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292B" w:rsidRPr="00D85E0A" w:rsidRDefault="004C292B" w:rsidP="004A3E2D">
      <w:pPr>
        <w:pStyle w:val="ConsNormal"/>
        <w:widowControl/>
        <w:spacing w:before="240" w:after="240"/>
        <w:ind w:right="0" w:firstLine="0"/>
        <w:jc w:val="center"/>
        <w:rPr>
          <w:rFonts w:ascii="Times New Roman" w:hAnsi="Times New Roman" w:cs="Times New Roman"/>
          <w:b/>
        </w:rPr>
      </w:pPr>
    </w:p>
    <w:sectPr w:rsidR="004C292B" w:rsidRPr="00D85E0A" w:rsidSect="00A25984">
      <w:footerReference w:type="default" r:id="rId9"/>
      <w:pgSz w:w="11906" w:h="16838"/>
      <w:pgMar w:top="720" w:right="992" w:bottom="72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92B" w:rsidRDefault="004C292B" w:rsidP="004C292B">
      <w:pPr>
        <w:spacing w:after="0" w:line="240" w:lineRule="auto"/>
      </w:pPr>
      <w:r>
        <w:separator/>
      </w:r>
    </w:p>
  </w:endnote>
  <w:endnote w:type="continuationSeparator" w:id="0">
    <w:p w:rsidR="004C292B" w:rsidRDefault="004C292B" w:rsidP="004C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1"/>
        <w:szCs w:val="21"/>
      </w:rPr>
      <w:id w:val="-86907467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1"/>
            <w:szCs w:val="21"/>
          </w:rPr>
          <w:id w:val="-859510090"/>
          <w:docPartObj>
            <w:docPartGallery w:val="Page Numbers (Top of Page)"/>
            <w:docPartUnique/>
          </w:docPartObj>
        </w:sdtPr>
        <w:sdtEndPr/>
        <w:sdtContent>
          <w:p w:rsidR="004C292B" w:rsidRPr="00916B17" w:rsidRDefault="004C292B" w:rsidP="00186E22">
            <w:pPr>
              <w:pStyle w:val="a5"/>
              <w:spacing w:before="24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16B17">
              <w:rPr>
                <w:rFonts w:ascii="Times New Roman" w:hAnsi="Times New Roman" w:cs="Times New Roman"/>
                <w:sz w:val="21"/>
                <w:szCs w:val="21"/>
              </w:rPr>
              <w:t xml:space="preserve">Страница </w:t>
            </w:r>
            <w:r w:rsidRPr="00916B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begin"/>
            </w:r>
            <w:r w:rsidRPr="00916B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instrText>PAGE</w:instrText>
            </w:r>
            <w:r w:rsidRPr="00916B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separate"/>
            </w:r>
            <w:r w:rsidR="00641D8C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t>2</w:t>
            </w:r>
            <w:r w:rsidRPr="00916B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end"/>
            </w:r>
            <w:r w:rsidRPr="00916B17">
              <w:rPr>
                <w:rFonts w:ascii="Times New Roman" w:hAnsi="Times New Roman" w:cs="Times New Roman"/>
                <w:sz w:val="21"/>
                <w:szCs w:val="21"/>
              </w:rPr>
              <w:t xml:space="preserve"> из </w:t>
            </w:r>
            <w:r w:rsidRPr="00916B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begin"/>
            </w:r>
            <w:r w:rsidRPr="00916B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instrText>NUMPAGES</w:instrText>
            </w:r>
            <w:r w:rsidRPr="00916B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separate"/>
            </w:r>
            <w:r w:rsidR="00641D8C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t>2</w:t>
            </w:r>
            <w:r w:rsidRPr="00916B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92B" w:rsidRDefault="004C292B" w:rsidP="004C292B">
      <w:pPr>
        <w:spacing w:after="0" w:line="240" w:lineRule="auto"/>
      </w:pPr>
      <w:r>
        <w:separator/>
      </w:r>
    </w:p>
  </w:footnote>
  <w:footnote w:type="continuationSeparator" w:id="0">
    <w:p w:rsidR="004C292B" w:rsidRDefault="004C292B" w:rsidP="004C2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5BEC"/>
    <w:multiLevelType w:val="hybridMultilevel"/>
    <w:tmpl w:val="3E328072"/>
    <w:lvl w:ilvl="0" w:tplc="01346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C7338">
      <w:numFmt w:val="none"/>
      <w:lvlText w:val=""/>
      <w:lvlJc w:val="left"/>
      <w:pPr>
        <w:tabs>
          <w:tab w:val="num" w:pos="360"/>
        </w:tabs>
      </w:pPr>
    </w:lvl>
    <w:lvl w:ilvl="2" w:tplc="9690A5BC">
      <w:numFmt w:val="none"/>
      <w:lvlText w:val=""/>
      <w:lvlJc w:val="left"/>
      <w:pPr>
        <w:tabs>
          <w:tab w:val="num" w:pos="360"/>
        </w:tabs>
      </w:pPr>
    </w:lvl>
    <w:lvl w:ilvl="3" w:tplc="A7807F5C">
      <w:numFmt w:val="none"/>
      <w:lvlText w:val=""/>
      <w:lvlJc w:val="left"/>
      <w:pPr>
        <w:tabs>
          <w:tab w:val="num" w:pos="360"/>
        </w:tabs>
      </w:pPr>
    </w:lvl>
    <w:lvl w:ilvl="4" w:tplc="7988C94E">
      <w:numFmt w:val="none"/>
      <w:lvlText w:val=""/>
      <w:lvlJc w:val="left"/>
      <w:pPr>
        <w:tabs>
          <w:tab w:val="num" w:pos="360"/>
        </w:tabs>
      </w:pPr>
    </w:lvl>
    <w:lvl w:ilvl="5" w:tplc="351CD064">
      <w:numFmt w:val="none"/>
      <w:lvlText w:val=""/>
      <w:lvlJc w:val="left"/>
      <w:pPr>
        <w:tabs>
          <w:tab w:val="num" w:pos="360"/>
        </w:tabs>
      </w:pPr>
    </w:lvl>
    <w:lvl w:ilvl="6" w:tplc="335A8796">
      <w:numFmt w:val="none"/>
      <w:lvlText w:val=""/>
      <w:lvlJc w:val="left"/>
      <w:pPr>
        <w:tabs>
          <w:tab w:val="num" w:pos="360"/>
        </w:tabs>
      </w:pPr>
    </w:lvl>
    <w:lvl w:ilvl="7" w:tplc="0498BCE6">
      <w:numFmt w:val="none"/>
      <w:lvlText w:val=""/>
      <w:lvlJc w:val="left"/>
      <w:pPr>
        <w:tabs>
          <w:tab w:val="num" w:pos="360"/>
        </w:tabs>
      </w:pPr>
    </w:lvl>
    <w:lvl w:ilvl="8" w:tplc="736ECD0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0F4EFD"/>
    <w:multiLevelType w:val="hybridMultilevel"/>
    <w:tmpl w:val="0EA8818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616B1D"/>
    <w:multiLevelType w:val="multilevel"/>
    <w:tmpl w:val="DC3A43BA"/>
    <w:lvl w:ilvl="0">
      <w:start w:val="1"/>
      <w:numFmt w:val="decimal"/>
      <w:lvlText w:val="%1."/>
      <w:lvlJc w:val="left"/>
      <w:pPr>
        <w:ind w:left="1005" w:hanging="100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545" w:hanging="100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2B"/>
    <w:rsid w:val="00126CD4"/>
    <w:rsid w:val="001275FA"/>
    <w:rsid w:val="00147329"/>
    <w:rsid w:val="00163CE5"/>
    <w:rsid w:val="00186E22"/>
    <w:rsid w:val="001E72D7"/>
    <w:rsid w:val="00211ECD"/>
    <w:rsid w:val="002E4D2C"/>
    <w:rsid w:val="00316D5F"/>
    <w:rsid w:val="003B7C3B"/>
    <w:rsid w:val="004940F2"/>
    <w:rsid w:val="004A3E2D"/>
    <w:rsid w:val="004C292B"/>
    <w:rsid w:val="005555BE"/>
    <w:rsid w:val="00556D32"/>
    <w:rsid w:val="00560978"/>
    <w:rsid w:val="0064182E"/>
    <w:rsid w:val="00641D8C"/>
    <w:rsid w:val="007A480A"/>
    <w:rsid w:val="007C7074"/>
    <w:rsid w:val="00916B17"/>
    <w:rsid w:val="00992D45"/>
    <w:rsid w:val="009D4235"/>
    <w:rsid w:val="00A06F11"/>
    <w:rsid w:val="00A25984"/>
    <w:rsid w:val="00B64785"/>
    <w:rsid w:val="00BA222B"/>
    <w:rsid w:val="00BD4647"/>
    <w:rsid w:val="00BF0150"/>
    <w:rsid w:val="00BF0581"/>
    <w:rsid w:val="00C27F8E"/>
    <w:rsid w:val="00C902ED"/>
    <w:rsid w:val="00CC2327"/>
    <w:rsid w:val="00CE540D"/>
    <w:rsid w:val="00D41C97"/>
    <w:rsid w:val="00D85E0A"/>
    <w:rsid w:val="00DE2211"/>
    <w:rsid w:val="00E71A92"/>
    <w:rsid w:val="00EE2C8C"/>
    <w:rsid w:val="00F814B1"/>
    <w:rsid w:val="00F8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281C5-ABDD-437D-A5D9-51EB33F0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292B"/>
  </w:style>
  <w:style w:type="paragraph" w:styleId="a5">
    <w:name w:val="footer"/>
    <w:basedOn w:val="a"/>
    <w:link w:val="a6"/>
    <w:uiPriority w:val="99"/>
    <w:unhideWhenUsed/>
    <w:rsid w:val="004C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292B"/>
  </w:style>
  <w:style w:type="table" w:styleId="a7">
    <w:name w:val="Table Grid"/>
    <w:basedOn w:val="a1"/>
    <w:uiPriority w:val="39"/>
    <w:rsid w:val="004C2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C29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C29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4C292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7C7074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CE540D"/>
    <w:pPr>
      <w:numPr>
        <w:ilvl w:val="12"/>
      </w:num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E5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2327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uiPriority w:val="99"/>
    <w:semiHidden/>
    <w:unhideWhenUsed/>
    <w:rsid w:val="00A2598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2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61523-CCBE-4E22-B780-ECE3055A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hp</cp:lastModifiedBy>
  <cp:revision>4</cp:revision>
  <cp:lastPrinted>2021-03-02T11:09:00Z</cp:lastPrinted>
  <dcterms:created xsi:type="dcterms:W3CDTF">2021-08-16T04:12:00Z</dcterms:created>
  <dcterms:modified xsi:type="dcterms:W3CDTF">2021-08-20T09:21:00Z</dcterms:modified>
</cp:coreProperties>
</file>