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9C" w:rsidRPr="006164E0" w:rsidRDefault="001F399C" w:rsidP="001F399C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1F399C" w:rsidRPr="006164E0" w:rsidRDefault="001F399C" w:rsidP="001F399C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1F399C" w:rsidRPr="006164E0" w:rsidRDefault="001F399C" w:rsidP="001F399C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1F399C" w:rsidRPr="006164E0" w:rsidTr="007C5540">
        <w:trPr>
          <w:trHeight w:val="369"/>
          <w:jc w:val="center"/>
        </w:trPr>
        <w:tc>
          <w:tcPr>
            <w:tcW w:w="4677" w:type="dxa"/>
          </w:tcPr>
          <w:p w:rsidR="001F399C" w:rsidRPr="006164E0" w:rsidRDefault="001F399C" w:rsidP="007C5540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1F399C" w:rsidRPr="006164E0" w:rsidRDefault="001F399C" w:rsidP="007C5540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1F399C" w:rsidRPr="006164E0" w:rsidRDefault="001F399C" w:rsidP="001F399C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DC454E">
        <w:rPr>
          <w:bCs/>
          <w:color w:val="000000"/>
          <w:sz w:val="22"/>
          <w:szCs w:val="22"/>
        </w:rPr>
        <w:t>Акционерный коммерческий банк «ГАЗСТРОЙБАНК» (Акционерное общество) (АО АКБ «ГАЗСТРОЙБАНК»)</w:t>
      </w:r>
      <w:r w:rsidRPr="00DC454E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DC454E">
        <w:rPr>
          <w:color w:val="000000"/>
          <w:sz w:val="22"/>
          <w:szCs w:val="22"/>
        </w:rPr>
        <w:t>Арбитражного суда г. Москвы от 10 ноября 2016 г. по делу №</w:t>
      </w:r>
      <w:r>
        <w:rPr>
          <w:color w:val="000000"/>
          <w:sz w:val="22"/>
          <w:szCs w:val="22"/>
        </w:rPr>
        <w:t xml:space="preserve"> </w:t>
      </w:r>
      <w:r w:rsidRPr="00DC454E">
        <w:rPr>
          <w:color w:val="000000"/>
          <w:sz w:val="22"/>
          <w:szCs w:val="22"/>
        </w:rPr>
        <w:t>А40-194252/16-78-104 «Б»</w:t>
      </w:r>
      <w:r w:rsidRPr="006164E0">
        <w:rPr>
          <w:sz w:val="22"/>
          <w:szCs w:val="22"/>
        </w:rPr>
        <w:t xml:space="preserve"> и доверенности от _________ № __,</w:t>
      </w:r>
      <w:bookmarkStart w:id="0" w:name="_GoBack"/>
      <w:bookmarkEnd w:id="0"/>
      <w:r w:rsidRPr="006164E0">
        <w:rPr>
          <w:sz w:val="22"/>
          <w:szCs w:val="22"/>
        </w:rPr>
        <w:t xml:space="preserve"> с одной стороны, </w:t>
      </w:r>
    </w:p>
    <w:p w:rsidR="001F399C" w:rsidRPr="006164E0" w:rsidRDefault="001F399C" w:rsidP="001F399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1F399C" w:rsidRPr="006164E0" w:rsidRDefault="001F399C" w:rsidP="001F399C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1F399C" w:rsidRPr="006164E0" w:rsidRDefault="001F399C" w:rsidP="001F399C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1F399C" w:rsidRPr="006164E0" w:rsidRDefault="001F399C" w:rsidP="001F399C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1F399C" w:rsidRPr="006164E0" w:rsidRDefault="001F399C" w:rsidP="001F399C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1F399C" w:rsidRPr="006164E0" w:rsidRDefault="001F399C" w:rsidP="001F399C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1F399C" w:rsidRPr="006164E0" w:rsidRDefault="001F399C" w:rsidP="001F399C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1F399C" w:rsidRPr="006164E0" w:rsidRDefault="001F399C" w:rsidP="001F399C">
      <w:pPr>
        <w:ind w:firstLine="567"/>
        <w:jc w:val="both"/>
        <w:rPr>
          <w:sz w:val="22"/>
          <w:szCs w:val="22"/>
        </w:rPr>
      </w:pPr>
    </w:p>
    <w:p w:rsidR="001F399C" w:rsidRPr="006164E0" w:rsidRDefault="001F399C" w:rsidP="001F399C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1F399C" w:rsidRPr="006164E0" w:rsidRDefault="001F399C" w:rsidP="001F399C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1F399C" w:rsidRPr="006164E0" w:rsidRDefault="001F399C" w:rsidP="001F399C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1F399C" w:rsidRPr="006164E0" w:rsidRDefault="001F399C" w:rsidP="001F399C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1F399C" w:rsidRPr="006164E0" w:rsidRDefault="001F399C" w:rsidP="001F399C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1F399C" w:rsidRPr="006164E0" w:rsidRDefault="001F399C" w:rsidP="001F399C">
      <w:pPr>
        <w:ind w:firstLine="567"/>
        <w:jc w:val="both"/>
        <w:rPr>
          <w:sz w:val="22"/>
          <w:szCs w:val="22"/>
        </w:rPr>
      </w:pPr>
    </w:p>
    <w:p w:rsidR="001F399C" w:rsidRPr="006164E0" w:rsidRDefault="001F399C" w:rsidP="001F399C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1F399C" w:rsidRPr="006164E0" w:rsidRDefault="001F399C" w:rsidP="001F399C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1F399C" w:rsidRPr="006164E0" w:rsidRDefault="001F399C" w:rsidP="001F399C">
      <w:pPr>
        <w:ind w:firstLine="540"/>
        <w:jc w:val="both"/>
        <w:rPr>
          <w:sz w:val="22"/>
          <w:szCs w:val="22"/>
        </w:rPr>
      </w:pPr>
    </w:p>
    <w:p w:rsidR="001F399C" w:rsidRPr="006164E0" w:rsidRDefault="001F399C" w:rsidP="001F399C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1F399C" w:rsidRPr="006164E0" w:rsidRDefault="001F399C" w:rsidP="001F399C">
      <w:pPr>
        <w:ind w:firstLine="540"/>
        <w:jc w:val="center"/>
        <w:rPr>
          <w:sz w:val="22"/>
          <w:szCs w:val="22"/>
        </w:rPr>
      </w:pPr>
    </w:p>
    <w:p w:rsidR="001F399C" w:rsidRPr="006164E0" w:rsidRDefault="001F399C" w:rsidP="001F399C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1F399C" w:rsidRPr="006164E0" w:rsidRDefault="001F399C" w:rsidP="001F399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1F399C" w:rsidRPr="006164E0" w:rsidRDefault="001F399C" w:rsidP="001F399C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1F399C" w:rsidRPr="00EF6DE5" w:rsidRDefault="001F399C" w:rsidP="001F399C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1F399C" w:rsidRPr="006164E0" w:rsidRDefault="001F399C" w:rsidP="001F399C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1F399C" w:rsidRPr="006164E0" w:rsidRDefault="001F399C" w:rsidP="001F399C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F399C" w:rsidRPr="006164E0" w:rsidRDefault="001F399C" w:rsidP="001F399C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1F399C" w:rsidRPr="006164E0" w:rsidRDefault="001F399C" w:rsidP="001F399C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1F399C" w:rsidRPr="006164E0" w:rsidRDefault="001F399C" w:rsidP="001F399C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1F399C" w:rsidRPr="006164E0" w:rsidRDefault="001F399C" w:rsidP="001F399C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1F399C" w:rsidRPr="00EE002D" w:rsidRDefault="001F399C" w:rsidP="001F399C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1F399C" w:rsidRPr="006F082E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1F399C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1F399C" w:rsidRPr="006164E0" w:rsidRDefault="001F399C" w:rsidP="001F399C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1F399C" w:rsidRPr="006164E0" w:rsidRDefault="001F399C" w:rsidP="001F399C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1F399C" w:rsidRPr="006164E0" w:rsidRDefault="001F399C" w:rsidP="001F399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1F399C" w:rsidRPr="006164E0" w:rsidRDefault="001F399C" w:rsidP="001F399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1F399C" w:rsidRPr="006164E0" w:rsidRDefault="001F399C" w:rsidP="001F399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1F399C" w:rsidRPr="006164E0" w:rsidRDefault="001F399C" w:rsidP="001F399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F399C" w:rsidRPr="006164E0" w:rsidRDefault="001F399C" w:rsidP="001F399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1F399C" w:rsidRPr="006164E0" w:rsidRDefault="001F399C" w:rsidP="001F399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1F399C" w:rsidRPr="006164E0" w:rsidRDefault="001F399C" w:rsidP="001F399C">
      <w:pPr>
        <w:pStyle w:val="ConsNormal"/>
        <w:ind w:firstLine="540"/>
        <w:jc w:val="center"/>
        <w:rPr>
          <w:b/>
          <w:sz w:val="22"/>
          <w:szCs w:val="22"/>
        </w:rPr>
      </w:pPr>
    </w:p>
    <w:p w:rsidR="001F399C" w:rsidRDefault="001F399C" w:rsidP="001F399C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1F399C" w:rsidRPr="00093498" w:rsidTr="007C5540">
        <w:trPr>
          <w:jc w:val="center"/>
        </w:trPr>
        <w:tc>
          <w:tcPr>
            <w:tcW w:w="4954" w:type="dxa"/>
          </w:tcPr>
          <w:p w:rsidR="001F399C" w:rsidRPr="00093498" w:rsidRDefault="001F399C" w:rsidP="007C5540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1F399C" w:rsidRPr="00093498" w:rsidRDefault="001F399C" w:rsidP="007C5540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399C" w:rsidRPr="00093498" w:rsidRDefault="001F399C" w:rsidP="001F399C">
      <w:pPr>
        <w:pStyle w:val="1"/>
        <w:widowControl w:val="0"/>
        <w:jc w:val="both"/>
        <w:rPr>
          <w:sz w:val="22"/>
          <w:szCs w:val="22"/>
        </w:rPr>
      </w:pPr>
    </w:p>
    <w:p w:rsidR="00577DF3" w:rsidRDefault="00577DF3"/>
    <w:sectPr w:rsidR="00577DF3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9C" w:rsidRDefault="001F399C" w:rsidP="001F399C">
      <w:r>
        <w:separator/>
      </w:r>
    </w:p>
  </w:endnote>
  <w:endnote w:type="continuationSeparator" w:id="0">
    <w:p w:rsidR="001F399C" w:rsidRDefault="001F399C" w:rsidP="001F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1F39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9C" w:rsidRDefault="001F399C" w:rsidP="001F399C">
      <w:r>
        <w:separator/>
      </w:r>
    </w:p>
  </w:footnote>
  <w:footnote w:type="continuationSeparator" w:id="0">
    <w:p w:rsidR="001F399C" w:rsidRDefault="001F399C" w:rsidP="001F399C">
      <w:r>
        <w:continuationSeparator/>
      </w:r>
    </w:p>
  </w:footnote>
  <w:footnote w:id="1">
    <w:p w:rsidR="001F399C" w:rsidRDefault="001F399C" w:rsidP="001F399C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1F399C" w:rsidRPr="00F22A04" w:rsidRDefault="001F399C" w:rsidP="001F399C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1F399C" w:rsidRDefault="001F399C" w:rsidP="001F399C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F39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1F3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F39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1F3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1F399C">
    <w:pPr>
      <w:pStyle w:val="a3"/>
      <w:jc w:val="center"/>
    </w:pPr>
  </w:p>
  <w:p w:rsidR="008C68B1" w:rsidRDefault="001F3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9C"/>
    <w:rsid w:val="001F399C"/>
    <w:rsid w:val="005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5190-9D16-47B5-BE5A-B97E6B6D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99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399C"/>
  </w:style>
  <w:style w:type="paragraph" w:styleId="a6">
    <w:name w:val="footer"/>
    <w:basedOn w:val="a"/>
    <w:link w:val="a7"/>
    <w:rsid w:val="001F399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F3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F399C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1F399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F399C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1F399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1F399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1F39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F399C"/>
    <w:pPr>
      <w:ind w:left="720"/>
      <w:contextualSpacing/>
    </w:pPr>
  </w:style>
  <w:style w:type="paragraph" w:styleId="ad">
    <w:name w:val="footnote text"/>
    <w:basedOn w:val="a"/>
    <w:link w:val="ae"/>
    <w:rsid w:val="001F399C"/>
  </w:style>
  <w:style w:type="character" w:customStyle="1" w:styleId="ae">
    <w:name w:val="Текст сноски Знак"/>
    <w:basedOn w:val="a0"/>
    <w:link w:val="ad"/>
    <w:rsid w:val="001F3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1F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2021-08-16T08:39:00Z</dcterms:created>
  <dcterms:modified xsi:type="dcterms:W3CDTF">2021-08-16T08:40:00Z</dcterms:modified>
</cp:coreProperties>
</file>