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6D4DC29" w:rsidR="0003404B" w:rsidRPr="00FB3442" w:rsidRDefault="00B64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4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344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344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344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B344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B344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Адыгея от 15 марта 2017 г. по </w:t>
      </w:r>
      <w:proofErr w:type="gramStart"/>
      <w:r w:rsidRPr="00FB3442">
        <w:rPr>
          <w:rFonts w:ascii="Times New Roman" w:hAnsi="Times New Roman" w:cs="Times New Roman"/>
          <w:color w:val="000000"/>
          <w:sz w:val="24"/>
          <w:szCs w:val="24"/>
        </w:rPr>
        <w:t xml:space="preserve">делу № А01-235/2017 конкурсным управляющим (ликвидатором)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</w:t>
      </w:r>
      <w:r w:rsidR="00555595" w:rsidRPr="00FB344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FB344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B3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B3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B3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FB3442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44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B34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4BE6EC44" w:rsidR="00D115EC" w:rsidRPr="00FB3442" w:rsidRDefault="00FB344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B3442">
        <w:rPr>
          <w:rFonts w:ascii="Times New Roman" w:hAnsi="Times New Roman" w:cs="Times New Roman"/>
          <w:color w:val="000000"/>
          <w:sz w:val="24"/>
          <w:szCs w:val="24"/>
        </w:rPr>
        <w:t>Лот 1 - Нежилое строение-сушильные камеры (1 этаж) - 128,10 кв. м, нежилое строение-цех по переработке древесины (1 этаж) - 712,60 кв. м, нежилое строение-производственный корпус (1 этаж) - 1 340,70 кв. м, земельные участки - 3 326 +/- 20 кв. м, 17 708 +/- 47 кв. м, адрес:</w:t>
      </w:r>
      <w:proofErr w:type="gramEnd"/>
      <w:r w:rsidRPr="00FB3442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Апшеронский р-н, г. Апшеронск, ул. </w:t>
      </w:r>
      <w:proofErr w:type="gramStart"/>
      <w:r w:rsidRPr="00FB3442">
        <w:rPr>
          <w:rFonts w:ascii="Times New Roman" w:hAnsi="Times New Roman" w:cs="Times New Roman"/>
          <w:color w:val="000000"/>
          <w:sz w:val="24"/>
          <w:szCs w:val="24"/>
        </w:rPr>
        <w:t>Техническая</w:t>
      </w:r>
      <w:proofErr w:type="gramEnd"/>
      <w:r w:rsidRPr="00FB3442">
        <w:rPr>
          <w:rFonts w:ascii="Times New Roman" w:hAnsi="Times New Roman" w:cs="Times New Roman"/>
          <w:color w:val="000000"/>
          <w:sz w:val="24"/>
          <w:szCs w:val="24"/>
        </w:rPr>
        <w:t>, д. 18, 18-а, кадастровые номера 23:02:0409008:32, 23:02:0409008:33, 23:02:0409008:31, 23:02:0409008:7, 23:02:0409008:8, земли населенных пунктов, многоквартирные дома не более 5 этажей – 16 226 745,10 руб.;</w:t>
      </w:r>
    </w:p>
    <w:p w14:paraId="7502C291" w14:textId="3320E94E" w:rsidR="00FB3442" w:rsidRPr="00FB3442" w:rsidRDefault="00FB344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442">
        <w:rPr>
          <w:rFonts w:ascii="Times New Roman" w:hAnsi="Times New Roman" w:cs="Times New Roman"/>
          <w:color w:val="000000"/>
          <w:sz w:val="24"/>
          <w:szCs w:val="24"/>
        </w:rPr>
        <w:t>Лот 2 - Акц</w:t>
      </w:r>
      <w:proofErr w:type="gramStart"/>
      <w:r w:rsidRPr="00FB3442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FB3442">
        <w:rPr>
          <w:rFonts w:ascii="Times New Roman" w:hAnsi="Times New Roman" w:cs="Times New Roman"/>
          <w:color w:val="000000"/>
          <w:sz w:val="24"/>
          <w:szCs w:val="24"/>
        </w:rPr>
        <w:t xml:space="preserve"> «Адыгейское ипотечное агентство», ИНН 0105045070, 58 890 шт. (10,15%), обыкновенные, рег. № 1-01-34391-Е, номинальная стоимость - 10,00 руб., г. Москва, ограничения и обременения: находится в стадии ликвидации – 96 196,82 руб.</w:t>
      </w:r>
    </w:p>
    <w:p w14:paraId="14351655" w14:textId="0D74A84F" w:rsidR="00555595" w:rsidRPr="00A11F0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344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B344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B344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B344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B344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Pr="00A11F02">
        <w:rPr>
          <w:rFonts w:ascii="Times New Roman CYR" w:hAnsi="Times New Roman CYR" w:cs="Times New Roman CYR"/>
          <w:color w:val="000000"/>
          <w:sz w:val="24"/>
          <w:szCs w:val="24"/>
        </w:rPr>
        <w:t>Ликвидация Банков» и «Продажа имущества».</w:t>
      </w:r>
    </w:p>
    <w:p w14:paraId="53A66417" w14:textId="0533FD2A" w:rsidR="0003404B" w:rsidRPr="002F792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1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11F0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hyperlink r:id="rId7" w:history="1">
        <w:r w:rsidRPr="002F792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F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80148" w:rsidRPr="002F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5742CC" w:rsidRPr="002F79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F79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F79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F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80148" w:rsidRPr="002F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декабря</w:t>
      </w:r>
      <w:r w:rsidR="0003404B" w:rsidRPr="002F79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F79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F79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F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F792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092A8E6" w:rsidR="0003404B" w:rsidRPr="002F792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F7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F7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11F02" w:rsidRPr="002F7927">
        <w:rPr>
          <w:rFonts w:ascii="Times New Roman" w:hAnsi="Times New Roman" w:cs="Times New Roman"/>
          <w:color w:val="000000"/>
          <w:sz w:val="24"/>
          <w:szCs w:val="24"/>
        </w:rPr>
        <w:t>31 августа</w:t>
      </w:r>
      <w:r w:rsidR="00987A46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2F79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2F79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2F79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F7927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2F7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2F7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2F7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F79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F792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2F79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2F792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5663B0C" w14:textId="79880073" w:rsidR="00A11F02" w:rsidRPr="002F7927" w:rsidRDefault="00A11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30FC1507" w14:textId="02BF9ED0" w:rsidR="001D3D2E" w:rsidRPr="002F7927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BF8A61" w14:textId="5031CF3F" w:rsidR="001D3D2E" w:rsidRPr="002F7927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12 октября 2021 г. по 18 октября 2021 г. - в размере 91,30%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C871A" w14:textId="01340E48" w:rsidR="001D3D2E" w:rsidRPr="002F7927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19 октября 2021 г. по 25 октября 2021 г. - в размере 82,60%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47BE73" w14:textId="1BB7B7F3" w:rsidR="001D3D2E" w:rsidRPr="001D3D2E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с 26 октября 2021 г. по 01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2021 г. - в размере 73,90%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61F8A0" w14:textId="2DA3CBB2" w:rsidR="001D3D2E" w:rsidRPr="001D3D2E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2E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2021 г. по 08 ноября 2021 г. - в размере 65,20%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8BEA77" w14:textId="3B52A9C0" w:rsidR="001D3D2E" w:rsidRPr="001D3D2E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2E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2021 г. по 15 ноября 2021 г. - в размере 56,50%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AEB6FD" w14:textId="6A096EA4" w:rsidR="001D3D2E" w:rsidRPr="001D3D2E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2E">
        <w:rPr>
          <w:rFonts w:ascii="Times New Roman" w:hAnsi="Times New Roman" w:cs="Times New Roman"/>
          <w:color w:val="000000"/>
          <w:sz w:val="24"/>
          <w:szCs w:val="24"/>
        </w:rPr>
        <w:t xml:space="preserve">с 16 ноября 2021 г. по 22 ноября 2021 г. - в размере 47,80%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AEE6FE" w14:textId="613F81F3" w:rsidR="001D3D2E" w:rsidRPr="001D3D2E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ноября 2021 г. по 29 ноября 2021 г. - в размере 39,10%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E08B5E" w14:textId="16A2DA23" w:rsidR="001D3D2E" w:rsidRPr="001D3D2E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2E">
        <w:rPr>
          <w:rFonts w:ascii="Times New Roman" w:hAnsi="Times New Roman" w:cs="Times New Roman"/>
          <w:color w:val="000000"/>
          <w:sz w:val="24"/>
          <w:szCs w:val="24"/>
        </w:rPr>
        <w:t xml:space="preserve">с 30 ноября 2021 г. по 06 декабря 2021 г. - в размере 30,40%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4F80F9" w14:textId="7873D617" w:rsidR="001D3D2E" w:rsidRPr="001D3D2E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2E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2021 г. по 13 декабря 2021 г. - в размере 21,70%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83939" w14:textId="1F25F94B" w:rsidR="00987A46" w:rsidRDefault="001D3D2E" w:rsidP="001D3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2E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2021 г. по 20 декабря 2021 г. - в размере 13,00% от начальной цены продажи </w:t>
      </w:r>
      <w:r w:rsidRPr="001D3D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E57721" w14:textId="1AE6FF40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F79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FD42D9" w14:textId="6C212740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FA3E99" w14:textId="15535991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12 октября 2021 г. по 18 октября 2021 г. - в размере 90,00%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40542B" w14:textId="606B1868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19 октября 2021 г. по 25 октября 2021 г. - в размере 80,00%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E9AE45" w14:textId="31DA219A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26 октября 2021 г. по 01 ноября 2021 г. - в размере 70,00%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F4CD4" w14:textId="0886DF8F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2021 г. по 08 ноября 2021 г. - в размере 60,00%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C350F4" w14:textId="1D3113F0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2021 г. по 15 ноября 2021 г. - в размере 50,00%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05AF3B" w14:textId="6B1E1EAE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16 ноября 2021 г. по 22 ноября 2021 г. - в размере 40,00%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03762" w14:textId="4F811EDE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2021 г. по 29 ноября 2021 г. - в размере 30,00%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F99959" w14:textId="2545BD32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30 ноября 2021 г. по 06 декабря 2021 г. - в размере 20,00%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7CB0CA" w14:textId="5F98DD0E" w:rsidR="002F7927" w:rsidRPr="002F7927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2021 г. по 13 декабря 2021 г. - в размере 10,00%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8602CB" w14:textId="566D1C6B" w:rsidR="001D3D2E" w:rsidRPr="00B6465E" w:rsidRDefault="002F7927" w:rsidP="002F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F792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2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F792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F792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F792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F792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F792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F7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F792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92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F79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F792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2F792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F792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</w:t>
      </w: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2DEE849A" w14:textId="77777777" w:rsidR="002F7927" w:rsidRPr="002F7927" w:rsidRDefault="008F1609" w:rsidP="002F79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92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F792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132561A9" w:rsidR="008F1609" w:rsidRPr="002F7927" w:rsidRDefault="007E3D68" w:rsidP="002F79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 по адресу: 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край, </w:t>
      </w:r>
      <w:r w:rsidR="00987A46" w:rsidRPr="002F792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Пятигорск</w:t>
      </w:r>
      <w:r w:rsidR="00987A46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ул. Козлова, д.28</w:t>
      </w:r>
      <w:r w:rsidR="00987A46" w:rsidRPr="002F7927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+7(8793) 98-37-55, +7(8793</w:t>
      </w:r>
      <w:r w:rsidR="005857B9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33-27-93</w:t>
      </w:r>
      <w:r w:rsidR="00987A46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, по лоту 2: 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7927" w:rsidRPr="002F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informmsk</w:t>
      </w:r>
      <w:proofErr w:type="spellEnd"/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F7927" w:rsidRPr="002F792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2F7927" w:rsidRPr="002F79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2F792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92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F79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F792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D3D2E"/>
    <w:rsid w:val="00203862"/>
    <w:rsid w:val="002C3A2C"/>
    <w:rsid w:val="002F7927"/>
    <w:rsid w:val="00360DC6"/>
    <w:rsid w:val="003E6C81"/>
    <w:rsid w:val="00495D59"/>
    <w:rsid w:val="004B74A7"/>
    <w:rsid w:val="00555595"/>
    <w:rsid w:val="005742CC"/>
    <w:rsid w:val="005857B9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11F02"/>
    <w:rsid w:val="00B6465E"/>
    <w:rsid w:val="00B97A00"/>
    <w:rsid w:val="00C15400"/>
    <w:rsid w:val="00C66976"/>
    <w:rsid w:val="00C80148"/>
    <w:rsid w:val="00D115EC"/>
    <w:rsid w:val="00D16130"/>
    <w:rsid w:val="00DD01CB"/>
    <w:rsid w:val="00E2452B"/>
    <w:rsid w:val="00E645EC"/>
    <w:rsid w:val="00EE3F19"/>
    <w:rsid w:val="00F463FC"/>
    <w:rsid w:val="00F92A8F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2019-07-23T07:53:00Z</dcterms:created>
  <dcterms:modified xsi:type="dcterms:W3CDTF">2021-08-23T12:07:00Z</dcterms:modified>
</cp:coreProperties>
</file>