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1951A93B" w14:textId="030986F7" w:rsidR="004B02C3" w:rsidRPr="00F42E9B" w:rsidRDefault="004B02C3" w:rsidP="004B02C3">
      <w:pPr>
        <w:jc w:val="center"/>
        <w:rPr>
          <w:b/>
          <w:bCs/>
        </w:rPr>
      </w:pPr>
      <w:r w:rsidRPr="00380359">
        <w:rPr>
          <w:b/>
          <w:bCs/>
        </w:rPr>
        <w:t xml:space="preserve">Электронный аукцион будет проводиться </w:t>
      </w:r>
      <w:r w:rsidR="00053C99">
        <w:rPr>
          <w:b/>
          <w:bCs/>
        </w:rPr>
        <w:t>2</w:t>
      </w:r>
      <w:r w:rsidR="00530F8A">
        <w:rPr>
          <w:b/>
          <w:bCs/>
        </w:rPr>
        <w:t>7</w:t>
      </w:r>
      <w:r>
        <w:rPr>
          <w:b/>
          <w:bCs/>
        </w:rPr>
        <w:t xml:space="preserve"> </w:t>
      </w:r>
      <w:r w:rsidR="00530F8A">
        <w:rPr>
          <w:b/>
          <w:bCs/>
        </w:rPr>
        <w:t>сентября</w:t>
      </w:r>
      <w:r>
        <w:rPr>
          <w:b/>
          <w:bCs/>
        </w:rPr>
        <w:t xml:space="preserve"> 20</w:t>
      </w:r>
      <w:r w:rsidR="00535FD9">
        <w:rPr>
          <w:b/>
          <w:bCs/>
        </w:rPr>
        <w:t>2</w:t>
      </w:r>
      <w:r w:rsidR="00CA099A">
        <w:rPr>
          <w:b/>
          <w:bCs/>
        </w:rPr>
        <w:t>1</w:t>
      </w:r>
      <w:r>
        <w:rPr>
          <w:b/>
          <w:bCs/>
          <w:sz w:val="28"/>
          <w:szCs w:val="28"/>
        </w:rPr>
        <w:t xml:space="preserve"> </w:t>
      </w:r>
      <w:r>
        <w:rPr>
          <w:b/>
          <w:bCs/>
        </w:rPr>
        <w:t>с</w:t>
      </w:r>
      <w:r w:rsidRPr="00D24066">
        <w:rPr>
          <w:b/>
          <w:bCs/>
        </w:rPr>
        <w:t xml:space="preserve"> 1</w:t>
      </w:r>
      <w:r>
        <w:rPr>
          <w:b/>
          <w:bCs/>
        </w:rPr>
        <w:t>0</w:t>
      </w:r>
      <w:r w:rsidRPr="00D24066">
        <w:rPr>
          <w:b/>
          <w:bCs/>
        </w:rPr>
        <w:t>:00</w:t>
      </w:r>
    </w:p>
    <w:p w14:paraId="6CD5F9DF" w14:textId="77777777" w:rsidR="004B02C3" w:rsidRDefault="004B02C3" w:rsidP="004B02C3">
      <w:pPr>
        <w:jc w:val="center"/>
        <w:rPr>
          <w:b/>
          <w:bCs/>
        </w:rPr>
      </w:pPr>
      <w:r w:rsidRPr="00380359">
        <w:rPr>
          <w:b/>
          <w:bCs/>
        </w:rPr>
        <w:t>на электронной торговой площадке АО «</w:t>
      </w:r>
      <w:r>
        <w:rPr>
          <w:b/>
          <w:bCs/>
        </w:rPr>
        <w:t>Российский аукционный дом»</w:t>
      </w:r>
    </w:p>
    <w:p w14:paraId="67DFDE1D" w14:textId="77777777" w:rsidR="004B02C3" w:rsidRPr="00D24066" w:rsidRDefault="004B02C3" w:rsidP="004B02C3">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proofErr w:type="spellStart"/>
        <w:r w:rsidRPr="00D24066">
          <w:rPr>
            <w:rStyle w:val="a7"/>
            <w:b/>
            <w:bCs/>
            <w:lang w:val="en-US"/>
          </w:rPr>
          <w:t>ru</w:t>
        </w:r>
        <w:proofErr w:type="spellEnd"/>
      </w:hyperlink>
      <w:r w:rsidRPr="00D24066">
        <w:rPr>
          <w:b/>
          <w:bCs/>
        </w:rPr>
        <w:t xml:space="preserve">. </w:t>
      </w:r>
    </w:p>
    <w:p w14:paraId="1258F35A" w14:textId="77777777" w:rsidR="004B02C3" w:rsidRPr="00D24066" w:rsidRDefault="004B02C3" w:rsidP="004B02C3">
      <w:pPr>
        <w:jc w:val="center"/>
        <w:rPr>
          <w:b/>
          <w:bCs/>
        </w:rPr>
      </w:pPr>
      <w:r w:rsidRPr="00D24066">
        <w:rPr>
          <w:b/>
          <w:bCs/>
        </w:rPr>
        <w:t>Организатор торгов – АО «Российский аукционный дом».</w:t>
      </w:r>
    </w:p>
    <w:p w14:paraId="797C7DFD" w14:textId="36E9D828" w:rsidR="004B02C3" w:rsidRPr="00510968" w:rsidRDefault="004B02C3" w:rsidP="004B02C3">
      <w:pPr>
        <w:jc w:val="center"/>
        <w:rPr>
          <w:b/>
          <w:bCs/>
        </w:rPr>
      </w:pPr>
      <w:r w:rsidRPr="00510968">
        <w:rPr>
          <w:b/>
          <w:bCs/>
        </w:rPr>
        <w:t xml:space="preserve">Прием заявок с </w:t>
      </w:r>
      <w:r w:rsidR="00053C99">
        <w:rPr>
          <w:b/>
          <w:bCs/>
        </w:rPr>
        <w:t>2</w:t>
      </w:r>
      <w:r w:rsidR="00550465">
        <w:rPr>
          <w:b/>
          <w:bCs/>
        </w:rPr>
        <w:t>7</w:t>
      </w:r>
      <w:r w:rsidR="00503832">
        <w:rPr>
          <w:b/>
          <w:bCs/>
        </w:rPr>
        <w:t>.</w:t>
      </w:r>
      <w:r w:rsidR="00CA099A">
        <w:rPr>
          <w:b/>
          <w:bCs/>
        </w:rPr>
        <w:t>0</w:t>
      </w:r>
      <w:r w:rsidR="00530F8A">
        <w:rPr>
          <w:b/>
          <w:bCs/>
        </w:rPr>
        <w:t>8</w:t>
      </w:r>
      <w:r>
        <w:rPr>
          <w:b/>
          <w:bCs/>
        </w:rPr>
        <w:t>.20</w:t>
      </w:r>
      <w:r w:rsidR="00535FD9">
        <w:rPr>
          <w:b/>
          <w:bCs/>
        </w:rPr>
        <w:t>2</w:t>
      </w:r>
      <w:r w:rsidR="00CA099A">
        <w:rPr>
          <w:b/>
          <w:bCs/>
        </w:rPr>
        <w:t>1</w:t>
      </w:r>
      <w:r>
        <w:rPr>
          <w:b/>
          <w:bCs/>
        </w:rPr>
        <w:t xml:space="preserve"> </w:t>
      </w:r>
      <w:r w:rsidRPr="00510968">
        <w:rPr>
          <w:b/>
          <w:bCs/>
        </w:rPr>
        <w:t xml:space="preserve">по </w:t>
      </w:r>
      <w:r w:rsidR="00053C99">
        <w:rPr>
          <w:b/>
          <w:bCs/>
        </w:rPr>
        <w:t>2</w:t>
      </w:r>
      <w:r w:rsidR="00530F8A">
        <w:rPr>
          <w:b/>
          <w:bCs/>
        </w:rPr>
        <w:t>4</w:t>
      </w:r>
      <w:r>
        <w:rPr>
          <w:b/>
          <w:bCs/>
        </w:rPr>
        <w:t>.</w:t>
      </w:r>
      <w:r w:rsidR="00CA099A">
        <w:rPr>
          <w:b/>
          <w:bCs/>
        </w:rPr>
        <w:t>0</w:t>
      </w:r>
      <w:r w:rsidR="00530F8A">
        <w:rPr>
          <w:b/>
          <w:bCs/>
        </w:rPr>
        <w:t>9</w:t>
      </w:r>
      <w:r w:rsidRPr="00510968">
        <w:rPr>
          <w:b/>
          <w:bCs/>
        </w:rPr>
        <w:t>.20</w:t>
      </w:r>
      <w:r w:rsidR="00535FD9">
        <w:rPr>
          <w:b/>
          <w:bCs/>
        </w:rPr>
        <w:t>2</w:t>
      </w:r>
      <w:r w:rsidR="00CA099A">
        <w:rPr>
          <w:b/>
          <w:bCs/>
        </w:rPr>
        <w:t>1</w:t>
      </w:r>
      <w:r w:rsidRPr="00510968">
        <w:rPr>
          <w:b/>
          <w:bCs/>
        </w:rPr>
        <w:t xml:space="preserve"> до 1</w:t>
      </w:r>
      <w:r>
        <w:rPr>
          <w:b/>
          <w:bCs/>
        </w:rPr>
        <w:t>5</w:t>
      </w:r>
      <w:r w:rsidRPr="00510968">
        <w:rPr>
          <w:b/>
          <w:bCs/>
        </w:rPr>
        <w:t>:00.</w:t>
      </w:r>
    </w:p>
    <w:p w14:paraId="37FA38E3" w14:textId="2CF76F8B" w:rsidR="004B02C3" w:rsidRPr="00510968" w:rsidRDefault="004B02C3" w:rsidP="004B02C3">
      <w:pPr>
        <w:jc w:val="center"/>
        <w:rPr>
          <w:b/>
          <w:bCs/>
        </w:rPr>
      </w:pPr>
      <w:r w:rsidRPr="00510968">
        <w:rPr>
          <w:b/>
          <w:bCs/>
        </w:rPr>
        <w:t xml:space="preserve">Задаток должен поступить на счет Организатора торгов не позднее </w:t>
      </w:r>
      <w:r w:rsidR="00053C99">
        <w:rPr>
          <w:b/>
          <w:bCs/>
        </w:rPr>
        <w:t>2</w:t>
      </w:r>
      <w:r w:rsidR="00530F8A">
        <w:rPr>
          <w:b/>
          <w:bCs/>
        </w:rPr>
        <w:t>3</w:t>
      </w:r>
      <w:r w:rsidRPr="00545AD7">
        <w:rPr>
          <w:b/>
          <w:bCs/>
        </w:rPr>
        <w:t>.</w:t>
      </w:r>
      <w:r w:rsidR="00CA099A">
        <w:rPr>
          <w:b/>
          <w:bCs/>
        </w:rPr>
        <w:t>0</w:t>
      </w:r>
      <w:r w:rsidR="00530F8A">
        <w:rPr>
          <w:b/>
          <w:bCs/>
        </w:rPr>
        <w:t>9</w:t>
      </w:r>
      <w:r w:rsidRPr="00510968">
        <w:rPr>
          <w:b/>
          <w:bCs/>
        </w:rPr>
        <w:t>.20</w:t>
      </w:r>
      <w:r w:rsidR="00535FD9">
        <w:rPr>
          <w:b/>
          <w:bCs/>
        </w:rPr>
        <w:t>2</w:t>
      </w:r>
      <w:r w:rsidR="00CA099A">
        <w:rPr>
          <w:b/>
          <w:bCs/>
        </w:rPr>
        <w:t>1</w:t>
      </w:r>
      <w:r>
        <w:rPr>
          <w:b/>
          <w:bCs/>
        </w:rPr>
        <w:t>.</w:t>
      </w:r>
    </w:p>
    <w:p w14:paraId="15653E8D" w14:textId="3B91E0A9" w:rsidR="004B02C3" w:rsidRPr="00510968" w:rsidRDefault="004B02C3" w:rsidP="004B02C3">
      <w:pPr>
        <w:jc w:val="center"/>
        <w:rPr>
          <w:b/>
          <w:bCs/>
        </w:rPr>
      </w:pPr>
      <w:r w:rsidRPr="00510968">
        <w:rPr>
          <w:b/>
          <w:bCs/>
        </w:rPr>
        <w:t xml:space="preserve">Допуск претендентов к электронному аукциону осуществляется </w:t>
      </w:r>
      <w:r w:rsidR="00053C99">
        <w:rPr>
          <w:b/>
          <w:bCs/>
        </w:rPr>
        <w:t>2</w:t>
      </w:r>
      <w:r w:rsidR="00530F8A">
        <w:rPr>
          <w:b/>
          <w:bCs/>
        </w:rPr>
        <w:t>4</w:t>
      </w:r>
      <w:r>
        <w:rPr>
          <w:b/>
          <w:bCs/>
        </w:rPr>
        <w:t>.</w:t>
      </w:r>
      <w:r w:rsidR="00CA099A">
        <w:rPr>
          <w:b/>
          <w:bCs/>
        </w:rPr>
        <w:t>0</w:t>
      </w:r>
      <w:r w:rsidR="00530F8A">
        <w:rPr>
          <w:b/>
          <w:bCs/>
        </w:rPr>
        <w:t>9</w:t>
      </w:r>
      <w:r w:rsidRPr="00510968">
        <w:rPr>
          <w:b/>
          <w:bCs/>
        </w:rPr>
        <w:t>.20</w:t>
      </w:r>
      <w:r w:rsidR="00535FD9">
        <w:rPr>
          <w:b/>
          <w:bCs/>
        </w:rPr>
        <w:t>2</w:t>
      </w:r>
      <w:r w:rsidR="00CA099A">
        <w:rPr>
          <w:b/>
          <w:bCs/>
        </w:rPr>
        <w:t>1</w:t>
      </w:r>
      <w:r>
        <w:rPr>
          <w:b/>
          <w:bCs/>
        </w:rPr>
        <w:t>.</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13B27384"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053C99">
        <w:rPr>
          <w:bCs/>
          <w:sz w:val="18"/>
          <w:szCs w:val="18"/>
        </w:rPr>
        <w:t xml:space="preserve">английский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4B6E1E7F" w14:textId="2CB0C5F5" w:rsidR="00053C99" w:rsidRPr="00053C99" w:rsidRDefault="00053C99" w:rsidP="00053C99">
      <w:pPr>
        <w:ind w:firstLine="567"/>
        <w:jc w:val="both"/>
      </w:pPr>
      <w:r w:rsidRPr="00053C99">
        <w:t xml:space="preserve">Нежилое помещение площадью </w:t>
      </w:r>
      <w:r w:rsidR="00550465">
        <w:t>266,2</w:t>
      </w:r>
      <w:r w:rsidRPr="00053C99">
        <w:t xml:space="preserve"> кв. м, расположенное</w:t>
      </w:r>
      <w:r w:rsidR="00FB430A">
        <w:t xml:space="preserve"> в нежилом помещении общей площадью 338,2 кв.</w:t>
      </w:r>
      <w:r w:rsidR="000A5C65">
        <w:t xml:space="preserve"> </w:t>
      </w:r>
      <w:r w:rsidR="00FB430A">
        <w:t>м</w:t>
      </w:r>
      <w:r w:rsidRPr="00053C99">
        <w:t xml:space="preserve"> по адресу: Мурманская область, г. Мурманск, </w:t>
      </w:r>
      <w:r w:rsidR="00550465">
        <w:t xml:space="preserve">Кольский </w:t>
      </w:r>
      <w:proofErr w:type="spellStart"/>
      <w:r w:rsidR="00550465">
        <w:t>пр-кт</w:t>
      </w:r>
      <w:proofErr w:type="spellEnd"/>
      <w:r w:rsidR="00550465">
        <w:t>., д. 104, корп. 4</w:t>
      </w:r>
      <w:r w:rsidRPr="00053C99">
        <w:t>, кадастровый номер: 51:20:0002</w:t>
      </w:r>
      <w:r w:rsidR="00550465">
        <w:t>129</w:t>
      </w:r>
      <w:r w:rsidRPr="00053C99">
        <w:t>:</w:t>
      </w:r>
      <w:r w:rsidR="00550465">
        <w:t>1979</w:t>
      </w:r>
      <w:r w:rsidRPr="00053C99">
        <w:t>, этаж: 1.</w:t>
      </w:r>
    </w:p>
    <w:p w14:paraId="6EB26F09" w14:textId="77777777" w:rsidR="002A1873" w:rsidRPr="005A37C5" w:rsidRDefault="002A1873" w:rsidP="002A1873">
      <w:pPr>
        <w:jc w:val="both"/>
      </w:pPr>
    </w:p>
    <w:p w14:paraId="4E5A96F8" w14:textId="77777777" w:rsidR="002A1873" w:rsidRPr="00A919AE" w:rsidRDefault="002A1873" w:rsidP="002A1873">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 не противоречащее интересам банка и законодательству РФ.</w:t>
      </w:r>
    </w:p>
    <w:p w14:paraId="045E74C0" w14:textId="77777777" w:rsidR="002A1873" w:rsidRPr="00617CA8" w:rsidRDefault="002A1873" w:rsidP="002A1873">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Pr>
          <w:rFonts w:ascii="Times New Roman" w:hAnsi="Times New Roman"/>
          <w:szCs w:val="24"/>
          <w:lang w:val="ru-RU"/>
        </w:rPr>
        <w:t>д</w:t>
      </w:r>
      <w:r w:rsidRPr="00617CA8">
        <w:rPr>
          <w:rFonts w:ascii="Times New Roman" w:hAnsi="Times New Roman"/>
          <w:szCs w:val="24"/>
          <w:lang w:val="ru-RU"/>
        </w:rPr>
        <w:t>оговора.</w:t>
      </w:r>
    </w:p>
    <w:p w14:paraId="36B19642" w14:textId="77777777" w:rsidR="002A1873" w:rsidRPr="008F27E5" w:rsidRDefault="002A1873" w:rsidP="002A1873">
      <w:pPr>
        <w:pStyle w:val="af3"/>
        <w:ind w:left="0" w:right="-57" w:firstLine="709"/>
        <w:jc w:val="both"/>
        <w:rPr>
          <w:rFonts w:ascii="Times New Roman" w:hAnsi="Times New Roman"/>
          <w:szCs w:val="24"/>
          <w:lang w:val="ru-RU"/>
        </w:rPr>
      </w:pPr>
    </w:p>
    <w:p w14:paraId="55DE37C5" w14:textId="77777777" w:rsidR="002A1873" w:rsidRPr="008D0C46" w:rsidRDefault="002A1873" w:rsidP="002A1873">
      <w:pPr>
        <w:ind w:firstLine="709"/>
        <w:jc w:val="both"/>
        <w:rPr>
          <w:b/>
        </w:rPr>
      </w:pPr>
      <w:r w:rsidRPr="008D0C46">
        <w:rPr>
          <w:b/>
        </w:rPr>
        <w:t>Для сведения:</w:t>
      </w:r>
    </w:p>
    <w:p w14:paraId="6164EEDD" w14:textId="77777777"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ставка арендной платы определяется по итогам торгов;</w:t>
      </w:r>
    </w:p>
    <w:p w14:paraId="32E255DF" w14:textId="77777777"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 xml:space="preserve">коммунальные платежи (теплоснабжение, энергоснабжение, водоснабжение, водоотведение) и эксплуатационные платежи (содержание и ремонт помещения в многоквартирном жилом доме) подлежат возмещению </w:t>
      </w:r>
      <w:proofErr w:type="spellStart"/>
      <w:r w:rsidRPr="00053C99">
        <w:rPr>
          <w:color w:val="000000" w:themeColor="text1"/>
          <w:sz w:val="22"/>
          <w:szCs w:val="22"/>
        </w:rPr>
        <w:t>Арендатором</w:t>
      </w:r>
      <w:proofErr w:type="spellEnd"/>
      <w:r w:rsidRPr="00053C99">
        <w:rPr>
          <w:color w:val="000000" w:themeColor="text1"/>
          <w:sz w:val="22"/>
          <w:szCs w:val="22"/>
        </w:rPr>
        <w:t xml:space="preserve">; </w:t>
      </w:r>
    </w:p>
    <w:p w14:paraId="2655ABE8" w14:textId="77777777" w:rsidR="00053C99" w:rsidRPr="00053C99" w:rsidRDefault="00053C99" w:rsidP="00053C99">
      <w:pPr>
        <w:pStyle w:val="af3"/>
        <w:numPr>
          <w:ilvl w:val="0"/>
          <w:numId w:val="15"/>
        </w:numPr>
        <w:ind w:left="0" w:firstLine="851"/>
        <w:jc w:val="both"/>
        <w:rPr>
          <w:color w:val="000000" w:themeColor="text1"/>
          <w:sz w:val="22"/>
          <w:szCs w:val="22"/>
          <w:lang w:val="ru-RU"/>
        </w:rPr>
      </w:pPr>
      <w:proofErr w:type="spellStart"/>
      <w:r w:rsidRPr="00053C99">
        <w:rPr>
          <w:color w:val="000000" w:themeColor="text1"/>
          <w:sz w:val="22"/>
          <w:szCs w:val="22"/>
        </w:rPr>
        <w:t>арендные</w:t>
      </w:r>
      <w:proofErr w:type="spellEnd"/>
      <w:r w:rsidRPr="00053C99">
        <w:rPr>
          <w:color w:val="000000" w:themeColor="text1"/>
          <w:sz w:val="22"/>
          <w:szCs w:val="22"/>
        </w:rPr>
        <w:t xml:space="preserve"> </w:t>
      </w:r>
      <w:proofErr w:type="spellStart"/>
      <w:r w:rsidRPr="00053C99">
        <w:rPr>
          <w:color w:val="000000" w:themeColor="text1"/>
          <w:sz w:val="22"/>
          <w:szCs w:val="22"/>
        </w:rPr>
        <w:t>каникулы</w:t>
      </w:r>
      <w:proofErr w:type="spellEnd"/>
      <w:r w:rsidRPr="00053C99">
        <w:rPr>
          <w:color w:val="000000" w:themeColor="text1"/>
          <w:sz w:val="22"/>
          <w:szCs w:val="22"/>
        </w:rPr>
        <w:t xml:space="preserve"> – </w:t>
      </w:r>
      <w:proofErr w:type="spellStart"/>
      <w:r w:rsidRPr="00053C99">
        <w:rPr>
          <w:color w:val="000000" w:themeColor="text1"/>
          <w:sz w:val="22"/>
          <w:szCs w:val="22"/>
        </w:rPr>
        <w:t>не</w:t>
      </w:r>
      <w:proofErr w:type="spellEnd"/>
      <w:r w:rsidRPr="00053C99">
        <w:rPr>
          <w:color w:val="000000" w:themeColor="text1"/>
          <w:sz w:val="22"/>
          <w:szCs w:val="22"/>
        </w:rPr>
        <w:t xml:space="preserve"> </w:t>
      </w:r>
      <w:proofErr w:type="spellStart"/>
      <w:r w:rsidRPr="00053C99">
        <w:rPr>
          <w:color w:val="000000" w:themeColor="text1"/>
          <w:sz w:val="22"/>
          <w:szCs w:val="22"/>
        </w:rPr>
        <w:t>предоставляются</w:t>
      </w:r>
      <w:proofErr w:type="spellEnd"/>
      <w:r w:rsidRPr="00053C99">
        <w:rPr>
          <w:color w:val="000000" w:themeColor="text1"/>
          <w:sz w:val="22"/>
          <w:szCs w:val="22"/>
        </w:rPr>
        <w:t>;</w:t>
      </w:r>
    </w:p>
    <w:p w14:paraId="60CE5AEB" w14:textId="77777777"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2A119778" w14:textId="77777777" w:rsidR="00053C99" w:rsidRPr="00053C99"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00AB3522" w14:textId="02AEC330" w:rsidR="00053C99" w:rsidRPr="00B14B9A" w:rsidRDefault="00053C99" w:rsidP="00053C99">
      <w:pPr>
        <w:pStyle w:val="af3"/>
        <w:numPr>
          <w:ilvl w:val="0"/>
          <w:numId w:val="15"/>
        </w:numPr>
        <w:ind w:left="0" w:firstLine="851"/>
        <w:jc w:val="both"/>
        <w:rPr>
          <w:color w:val="000000" w:themeColor="text1"/>
          <w:sz w:val="22"/>
          <w:szCs w:val="22"/>
          <w:lang w:val="ru-RU"/>
        </w:rPr>
      </w:pPr>
      <w:r w:rsidRPr="00053C99">
        <w:rPr>
          <w:color w:val="000000" w:themeColor="text1"/>
          <w:sz w:val="22"/>
          <w:szCs w:val="22"/>
          <w:lang w:val="ru-RU"/>
        </w:rPr>
        <w:t>обеспечительный платеж по договору аренды составляет сумму, равную а</w:t>
      </w:r>
      <w:r w:rsidR="00D97E4B">
        <w:rPr>
          <w:color w:val="000000" w:themeColor="text1"/>
          <w:sz w:val="22"/>
          <w:szCs w:val="22"/>
          <w:lang w:val="ru-RU"/>
        </w:rPr>
        <w:t xml:space="preserve">рендной плате за 1 (один) </w:t>
      </w:r>
      <w:r w:rsidR="00D97E4B" w:rsidRPr="00B14B9A">
        <w:rPr>
          <w:color w:val="000000" w:themeColor="text1"/>
          <w:sz w:val="22"/>
          <w:szCs w:val="22"/>
          <w:lang w:val="ru-RU"/>
        </w:rPr>
        <w:t>месяц</w:t>
      </w:r>
      <w:r w:rsidR="00B14B9A">
        <w:rPr>
          <w:rFonts w:ascii="Times New Roman" w:hAnsi="Times New Roman"/>
          <w:color w:val="000000" w:themeColor="text1"/>
          <w:sz w:val="22"/>
          <w:szCs w:val="22"/>
          <w:lang w:val="ru-RU"/>
        </w:rPr>
        <w:t>;</w:t>
      </w:r>
    </w:p>
    <w:p w14:paraId="1080E5CF" w14:textId="12824174" w:rsidR="00D97E4B" w:rsidRPr="00B14B9A" w:rsidRDefault="00D97E4B" w:rsidP="00D97E4B">
      <w:pPr>
        <w:pStyle w:val="af3"/>
        <w:numPr>
          <w:ilvl w:val="0"/>
          <w:numId w:val="15"/>
        </w:numPr>
        <w:ind w:left="0" w:firstLine="851"/>
        <w:jc w:val="both"/>
        <w:rPr>
          <w:color w:val="000000" w:themeColor="text1"/>
          <w:sz w:val="22"/>
          <w:szCs w:val="22"/>
          <w:lang w:val="ru-RU"/>
        </w:rPr>
      </w:pPr>
      <w:r w:rsidRPr="00B14B9A">
        <w:rPr>
          <w:rFonts w:ascii="Times New Roman" w:hAnsi="Times New Roman"/>
          <w:sz w:val="22"/>
          <w:szCs w:val="22"/>
          <w:lang w:val="ru-RU"/>
        </w:rPr>
        <w:t xml:space="preserve">Арендодатель передает помещение Арендатору по акту приема-передачи </w:t>
      </w:r>
      <w:r w:rsidRPr="00B14B9A">
        <w:rPr>
          <w:rFonts w:ascii="Times New Roman" w:hAnsi="Times New Roman" w:hint="eastAsia"/>
          <w:sz w:val="22"/>
          <w:szCs w:val="22"/>
          <w:lang w:val="ru-RU"/>
        </w:rPr>
        <w:t>в</w:t>
      </w:r>
      <w:r w:rsidRPr="00B14B9A">
        <w:rPr>
          <w:rFonts w:ascii="Times New Roman" w:hAnsi="Times New Roman"/>
          <w:sz w:val="22"/>
          <w:szCs w:val="22"/>
          <w:lang w:val="ru-RU"/>
        </w:rPr>
        <w:t xml:space="preserve"> </w:t>
      </w:r>
      <w:r w:rsidRPr="00B14B9A">
        <w:rPr>
          <w:rFonts w:ascii="Times New Roman" w:hAnsi="Times New Roman" w:hint="eastAsia"/>
          <w:sz w:val="22"/>
          <w:szCs w:val="22"/>
          <w:lang w:val="ru-RU"/>
        </w:rPr>
        <w:t>период</w:t>
      </w:r>
      <w:r w:rsidRPr="00B14B9A">
        <w:rPr>
          <w:rFonts w:ascii="Times New Roman" w:hAnsi="Times New Roman"/>
          <w:sz w:val="22"/>
          <w:szCs w:val="22"/>
          <w:lang w:val="ru-RU"/>
        </w:rPr>
        <w:t xml:space="preserve"> </w:t>
      </w:r>
      <w:r w:rsidRPr="00B14B9A">
        <w:rPr>
          <w:rFonts w:ascii="Times New Roman" w:hAnsi="Times New Roman" w:hint="eastAsia"/>
          <w:sz w:val="22"/>
          <w:szCs w:val="22"/>
          <w:lang w:val="ru-RU"/>
        </w:rPr>
        <w:t>с</w:t>
      </w:r>
      <w:r w:rsidRPr="00B14B9A">
        <w:rPr>
          <w:rFonts w:ascii="Times New Roman" w:hAnsi="Times New Roman"/>
          <w:sz w:val="22"/>
          <w:szCs w:val="22"/>
          <w:lang w:val="ru-RU"/>
        </w:rPr>
        <w:t xml:space="preserve"> 01.10.2021</w:t>
      </w:r>
      <w:r w:rsidRPr="00B14B9A">
        <w:rPr>
          <w:rFonts w:ascii="Times New Roman" w:hAnsi="Times New Roman" w:hint="eastAsia"/>
          <w:sz w:val="22"/>
          <w:szCs w:val="22"/>
          <w:lang w:val="ru-RU"/>
        </w:rPr>
        <w:t>г</w:t>
      </w:r>
      <w:r w:rsidRPr="00B14B9A">
        <w:rPr>
          <w:rFonts w:ascii="Times New Roman" w:hAnsi="Times New Roman"/>
          <w:sz w:val="22"/>
          <w:szCs w:val="22"/>
          <w:lang w:val="ru-RU"/>
        </w:rPr>
        <w:t xml:space="preserve">. </w:t>
      </w:r>
      <w:r w:rsidRPr="00B14B9A">
        <w:rPr>
          <w:rFonts w:ascii="Times New Roman" w:hAnsi="Times New Roman" w:hint="eastAsia"/>
          <w:sz w:val="22"/>
          <w:szCs w:val="22"/>
          <w:lang w:val="ru-RU"/>
        </w:rPr>
        <w:t>по</w:t>
      </w:r>
      <w:r w:rsidRPr="00B14B9A">
        <w:rPr>
          <w:rFonts w:ascii="Times New Roman" w:hAnsi="Times New Roman"/>
          <w:sz w:val="22"/>
          <w:szCs w:val="22"/>
          <w:lang w:val="ru-RU"/>
        </w:rPr>
        <w:t xml:space="preserve"> 31.12.2021г.</w:t>
      </w:r>
    </w:p>
    <w:p w14:paraId="21DF4140" w14:textId="77777777" w:rsidR="002A1873" w:rsidRDefault="002A1873" w:rsidP="002A1873">
      <w:pPr>
        <w:ind w:right="-57"/>
        <w:jc w:val="center"/>
        <w:rPr>
          <w:b/>
        </w:rPr>
      </w:pPr>
    </w:p>
    <w:p w14:paraId="7DF244D9" w14:textId="77777777" w:rsidR="002A1873"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p>
    <w:p w14:paraId="51BC76AF" w14:textId="43FF4C7C" w:rsidR="00664D9A" w:rsidRDefault="00664D9A" w:rsidP="00664D9A">
      <w:pPr>
        <w:ind w:right="-57"/>
        <w:jc w:val="center"/>
        <w:rPr>
          <w:b/>
        </w:rPr>
      </w:pPr>
      <w:r w:rsidRPr="00EF2017">
        <w:rPr>
          <w:b/>
        </w:rPr>
        <w:t xml:space="preserve"> </w:t>
      </w:r>
      <w:r w:rsidR="00530F8A">
        <w:rPr>
          <w:b/>
        </w:rPr>
        <w:t xml:space="preserve">170 </w:t>
      </w:r>
      <w:r w:rsidR="00550465">
        <w:rPr>
          <w:b/>
        </w:rPr>
        <w:t>900</w:t>
      </w:r>
      <w:r w:rsidR="002A1873" w:rsidRPr="00EF2017">
        <w:rPr>
          <w:b/>
        </w:rPr>
        <w:t xml:space="preserve"> рубл</w:t>
      </w:r>
      <w:r w:rsidR="00053C99">
        <w:rPr>
          <w:b/>
        </w:rPr>
        <w:t>ей</w:t>
      </w:r>
      <w:r w:rsidR="002A1873">
        <w:rPr>
          <w:b/>
        </w:rPr>
        <w:t xml:space="preserve"> </w:t>
      </w:r>
      <w:r w:rsidR="00550465">
        <w:rPr>
          <w:b/>
        </w:rPr>
        <w:t>4</w:t>
      </w:r>
      <w:r w:rsidR="002A1873">
        <w:rPr>
          <w:b/>
        </w:rPr>
        <w:t>0 копеек</w:t>
      </w:r>
      <w:r w:rsidR="002A1873" w:rsidRPr="00EF2017">
        <w:rPr>
          <w:b/>
        </w:rPr>
        <w:t xml:space="preserve"> </w:t>
      </w:r>
      <w:r w:rsidRPr="00EF2017">
        <w:rPr>
          <w:b/>
        </w:rPr>
        <w:t>(в том числе НДС).</w:t>
      </w:r>
    </w:p>
    <w:p w14:paraId="4621E593" w14:textId="2146726F" w:rsidR="00664D9A" w:rsidRPr="00EF2017" w:rsidRDefault="00664D9A" w:rsidP="00664D9A">
      <w:pPr>
        <w:ind w:right="-57"/>
        <w:jc w:val="center"/>
        <w:rPr>
          <w:b/>
        </w:rPr>
      </w:pPr>
      <w:r w:rsidRPr="00EF2017">
        <w:rPr>
          <w:b/>
        </w:rPr>
        <w:t xml:space="preserve">Сумма задатка – </w:t>
      </w:r>
      <w:r w:rsidR="00550465">
        <w:rPr>
          <w:b/>
        </w:rPr>
        <w:t>170 900</w:t>
      </w:r>
      <w:r w:rsidR="00550465" w:rsidRPr="00EF2017">
        <w:rPr>
          <w:b/>
        </w:rPr>
        <w:t xml:space="preserve"> рубл</w:t>
      </w:r>
      <w:r w:rsidR="00550465">
        <w:rPr>
          <w:b/>
        </w:rPr>
        <w:t xml:space="preserve">ей 40 </w:t>
      </w:r>
      <w:r w:rsidR="00CA099A">
        <w:rPr>
          <w:b/>
        </w:rPr>
        <w:t>копеек</w:t>
      </w:r>
      <w:r w:rsidR="00400716">
        <w:rPr>
          <w:b/>
        </w:rPr>
        <w:t>.</w:t>
      </w:r>
    </w:p>
    <w:p w14:paraId="1D71159E" w14:textId="03C200EB" w:rsidR="00664D9A" w:rsidRDefault="00664D9A" w:rsidP="00664D9A">
      <w:pPr>
        <w:ind w:right="-57"/>
        <w:jc w:val="center"/>
        <w:rPr>
          <w:b/>
        </w:rPr>
      </w:pPr>
      <w:r w:rsidRPr="00EF2017">
        <w:rPr>
          <w:b/>
        </w:rPr>
        <w:t>Шаг аукциона</w:t>
      </w:r>
      <w:r w:rsidR="00535FD9">
        <w:rPr>
          <w:b/>
        </w:rPr>
        <w:t xml:space="preserve"> </w:t>
      </w:r>
      <w:r w:rsidR="00CA099A">
        <w:rPr>
          <w:b/>
        </w:rPr>
        <w:t xml:space="preserve">на повышение </w:t>
      </w:r>
      <w:r w:rsidRPr="00EF2017">
        <w:rPr>
          <w:b/>
        </w:rPr>
        <w:t xml:space="preserve">– </w:t>
      </w:r>
      <w:r w:rsidR="00550465">
        <w:rPr>
          <w:b/>
        </w:rPr>
        <w:t>5</w:t>
      </w:r>
      <w:r w:rsidR="00053C99">
        <w:rPr>
          <w:b/>
        </w:rPr>
        <w:t xml:space="preserve"> 0</w:t>
      </w:r>
      <w:r w:rsidR="002A1873">
        <w:rPr>
          <w:b/>
        </w:rPr>
        <w:t>00</w:t>
      </w:r>
      <w:r w:rsidRPr="00EF2017">
        <w:rPr>
          <w:b/>
        </w:rPr>
        <w:t xml:space="preserve"> рубл</w:t>
      </w:r>
      <w:r w:rsidR="00747BC8">
        <w:rPr>
          <w:b/>
        </w:rPr>
        <w:t>ей</w:t>
      </w:r>
      <w:r w:rsidRPr="00EF2017">
        <w:rPr>
          <w:b/>
        </w:rPr>
        <w:t xml:space="preserve">. </w:t>
      </w: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45A7C42D" w:rsidR="00305579" w:rsidRPr="0096778B" w:rsidRDefault="00305579" w:rsidP="00D84852">
      <w:pPr>
        <w:ind w:firstLine="720"/>
        <w:jc w:val="both"/>
        <w:rPr>
          <w:bCs/>
        </w:rPr>
      </w:pPr>
      <w:r w:rsidRPr="00D84852">
        <w:rPr>
          <w:bCs/>
        </w:rPr>
        <w:lastRenderedPageBreak/>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053C99">
        <w:rPr>
          <w:bCs/>
        </w:rPr>
        <w:t xml:space="preserve">, </w:t>
      </w:r>
      <w:r w:rsidR="0096778B">
        <w:rPr>
          <w:bCs/>
        </w:rPr>
        <w:t xml:space="preserve">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proofErr w:type="spellStart"/>
        <w:r w:rsidR="0096778B" w:rsidRPr="00420BF7">
          <w:rPr>
            <w:rStyle w:val="a7"/>
            <w:lang w:val="en-US"/>
          </w:rPr>
          <w:t>ru</w:t>
        </w:r>
        <w:proofErr w:type="spellEnd"/>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proofErr w:type="spellStart"/>
        <w:r w:rsidRPr="00B151F5">
          <w:rPr>
            <w:rStyle w:val="a7"/>
            <w:lang w:val="en-US"/>
          </w:rPr>
          <w:t>ru</w:t>
        </w:r>
        <w:proofErr w:type="spellEnd"/>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proofErr w:type="spellStart"/>
        <w:r w:rsidRPr="00420BF7">
          <w:rPr>
            <w:rStyle w:val="a7"/>
            <w:lang w:val="en-US"/>
          </w:rPr>
          <w:t>ru</w:t>
        </w:r>
        <w:proofErr w:type="spellEnd"/>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00AB6814"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w:t>
      </w:r>
      <w:proofErr w:type="spellStart"/>
      <w:r w:rsidR="00203EED">
        <w:t>ххххх</w:t>
      </w:r>
      <w:r w:rsidR="002A7DB1">
        <w:t>х</w:t>
      </w:r>
      <w:proofErr w:type="spellEnd"/>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lastRenderedPageBreak/>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22C12FED" w14:textId="20B59E1C" w:rsidR="00550465" w:rsidRDefault="00B96E5D" w:rsidP="00550465">
      <w:pPr>
        <w:ind w:firstLine="709"/>
        <w:jc w:val="both"/>
      </w:pPr>
      <w:r>
        <w:t xml:space="preserve">Порядок проведения </w:t>
      </w:r>
      <w:r w:rsidRPr="00747BC8">
        <w:t>торгов на п</w:t>
      </w:r>
      <w:r w:rsidR="005A37C5">
        <w:t>о</w:t>
      </w:r>
      <w:r w:rsidR="00053C99">
        <w:t>вышение</w:t>
      </w:r>
      <w:r w:rsidR="0095132E">
        <w:t xml:space="preserve"> </w:t>
      </w:r>
      <w:r w:rsidR="003A16ED" w:rsidRPr="00747BC8">
        <w:t>(</w:t>
      </w:r>
      <w:r w:rsidR="00053C99">
        <w:t>английский</w:t>
      </w:r>
      <w:r w:rsidR="003A16ED" w:rsidRPr="00747BC8">
        <w:t xml:space="preserve"> аукцион</w:t>
      </w:r>
      <w:r w:rsidR="0096778B" w:rsidRPr="00747BC8">
        <w:t>)</w:t>
      </w:r>
      <w:r w:rsidR="00C605A0">
        <w:t xml:space="preserve"> регулируется</w:t>
      </w:r>
      <w:r>
        <w:t xml:space="preserve"> Регламентом </w:t>
      </w:r>
      <w:r w:rsidR="00550465"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r w:rsidR="00550465">
        <w:rPr>
          <w:bCs/>
        </w:rPr>
        <w:t xml:space="preserve">, размещенном на </w:t>
      </w:r>
      <w:r w:rsidR="00550465">
        <w:t xml:space="preserve">сайте </w:t>
      </w:r>
      <w:hyperlink r:id="rId14" w:history="1">
        <w:r w:rsidR="00550465" w:rsidRPr="00550465">
          <w:rPr>
            <w:rStyle w:val="a7"/>
            <w:color w:val="auto"/>
            <w:lang w:val="en-US"/>
          </w:rPr>
          <w:t>www</w:t>
        </w:r>
        <w:r w:rsidR="00550465" w:rsidRPr="00550465">
          <w:rPr>
            <w:rStyle w:val="a7"/>
            <w:color w:val="auto"/>
          </w:rPr>
          <w:t>.</w:t>
        </w:r>
        <w:r w:rsidR="00550465" w:rsidRPr="00550465">
          <w:rPr>
            <w:rStyle w:val="a7"/>
            <w:color w:val="auto"/>
            <w:lang w:val="en-US"/>
          </w:rPr>
          <w:t>lot</w:t>
        </w:r>
        <w:r w:rsidR="00550465" w:rsidRPr="00550465">
          <w:rPr>
            <w:rStyle w:val="a7"/>
            <w:color w:val="auto"/>
          </w:rPr>
          <w:t>-</w:t>
        </w:r>
        <w:r w:rsidR="00550465" w:rsidRPr="00550465">
          <w:rPr>
            <w:rStyle w:val="a7"/>
            <w:color w:val="auto"/>
            <w:lang w:val="en-US"/>
          </w:rPr>
          <w:t>online</w:t>
        </w:r>
        <w:r w:rsidR="00550465" w:rsidRPr="00550465">
          <w:rPr>
            <w:rStyle w:val="a7"/>
            <w:color w:val="auto"/>
          </w:rPr>
          <w:t>.</w:t>
        </w:r>
        <w:proofErr w:type="spellStart"/>
        <w:r w:rsidR="00550465" w:rsidRPr="00550465">
          <w:rPr>
            <w:rStyle w:val="a7"/>
            <w:color w:val="auto"/>
            <w:lang w:val="en-US"/>
          </w:rPr>
          <w:t>ru</w:t>
        </w:r>
        <w:proofErr w:type="spellEnd"/>
      </w:hyperlink>
      <w:r w:rsidR="00550465" w:rsidRPr="00550465">
        <w:t>.</w:t>
      </w:r>
    </w:p>
    <w:p w14:paraId="06484172" w14:textId="7C960816" w:rsidR="00ED3E82" w:rsidRPr="006876A6" w:rsidRDefault="00ED3E82" w:rsidP="00550465">
      <w:pPr>
        <w:ind w:firstLine="709"/>
        <w:jc w:val="both"/>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lastRenderedPageBreak/>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671D0E" w:rsidRDefault="004F6C31" w:rsidP="004F6C31">
      <w:pPr>
        <w:pStyle w:val="af3"/>
        <w:ind w:left="0" w:right="-57" w:firstLine="567"/>
        <w:jc w:val="both"/>
        <w:rPr>
          <w:lang w:val="ru-RU"/>
        </w:rPr>
      </w:pPr>
      <w:r w:rsidRPr="00671D0E">
        <w:rPr>
          <w:lang w:val="ru-RU"/>
        </w:rPr>
        <w:t>- принадлежности к экстремистской деятельности</w:t>
      </w:r>
      <w:r>
        <w:rPr>
          <w:rStyle w:val="af"/>
        </w:rPr>
        <w:footnoteReference w:id="4"/>
      </w:r>
      <w:r w:rsidRPr="00671D0E">
        <w:rPr>
          <w:lang w:val="ru-RU"/>
        </w:rPr>
        <w:t>.</w:t>
      </w:r>
    </w:p>
    <w:p w14:paraId="3D49CDE8" w14:textId="77777777" w:rsidR="004F6C31" w:rsidRPr="00671D0E"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 xml:space="preserve">183038, г. Мурманск, пр. Ленина, д. 37, </w:t>
      </w:r>
      <w:proofErr w:type="spellStart"/>
      <w:r w:rsidR="00747BC8" w:rsidRPr="00747BC8">
        <w:rPr>
          <w:b/>
          <w:color w:val="000000"/>
        </w:rPr>
        <w:t>каб</w:t>
      </w:r>
      <w:proofErr w:type="spellEnd"/>
      <w:r w:rsidR="00747BC8" w:rsidRPr="00747BC8">
        <w:rPr>
          <w:b/>
          <w:color w:val="000000"/>
        </w:rPr>
        <w:t>.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2EEDBE32"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053C99">
        <w:rPr>
          <w:b/>
        </w:rPr>
        <w:t>начальной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E07F" w14:textId="77777777" w:rsidR="00D97E4B" w:rsidRDefault="00D97E4B">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0286" w14:textId="1CB6AFF3" w:rsidR="00D97E4B" w:rsidRDefault="000A5C65">
    <w:pPr>
      <w:pStyle w:val="afc"/>
    </w:pPr>
    <w:r>
      <w:rPr>
        <w:noProof/>
      </w:rPr>
      <w:drawing>
        <wp:inline distT="0" distB="0" distL="0" distR="0" wp14:anchorId="2788B28E" wp14:editId="463EBEC9">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A44D" w14:textId="77777777" w:rsidR="00D97E4B" w:rsidRDefault="00D97E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CD08" w14:textId="77777777" w:rsidR="00D97E4B" w:rsidRDefault="00D97E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765C" w14:textId="77777777" w:rsidR="00D97E4B" w:rsidRDefault="00D97E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A26" w14:textId="77777777" w:rsidR="00D97E4B" w:rsidRDefault="00D97E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95A677A"/>
    <w:multiLevelType w:val="hybridMultilevel"/>
    <w:tmpl w:val="00C6FAF2"/>
    <w:lvl w:ilvl="0" w:tplc="AA50505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3C9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A5C65"/>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1873"/>
    <w:rsid w:val="002A3EC7"/>
    <w:rsid w:val="002A53DD"/>
    <w:rsid w:val="002A7A27"/>
    <w:rsid w:val="002A7DB1"/>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0F8A"/>
    <w:rsid w:val="00534B5F"/>
    <w:rsid w:val="005350A0"/>
    <w:rsid w:val="00535FD9"/>
    <w:rsid w:val="00542042"/>
    <w:rsid w:val="0054247E"/>
    <w:rsid w:val="00546702"/>
    <w:rsid w:val="00550465"/>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5132E"/>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B9A"/>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099A"/>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97E4B"/>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430A"/>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 w:type="paragraph" w:styleId="afa">
    <w:name w:val="header"/>
    <w:basedOn w:val="a"/>
    <w:link w:val="afb"/>
    <w:uiPriority w:val="99"/>
    <w:unhideWhenUsed/>
    <w:rsid w:val="00D97E4B"/>
    <w:pPr>
      <w:tabs>
        <w:tab w:val="center" w:pos="4677"/>
        <w:tab w:val="right" w:pos="9355"/>
      </w:tabs>
    </w:pPr>
  </w:style>
  <w:style w:type="character" w:customStyle="1" w:styleId="afb">
    <w:name w:val="Верхний колонтитул Знак"/>
    <w:basedOn w:val="a0"/>
    <w:link w:val="afa"/>
    <w:uiPriority w:val="99"/>
    <w:rsid w:val="00D97E4B"/>
    <w:rPr>
      <w:sz w:val="24"/>
      <w:szCs w:val="24"/>
    </w:rPr>
  </w:style>
  <w:style w:type="paragraph" w:styleId="afc">
    <w:name w:val="footer"/>
    <w:basedOn w:val="a"/>
    <w:link w:val="afd"/>
    <w:uiPriority w:val="99"/>
    <w:unhideWhenUsed/>
    <w:rsid w:val="00D97E4B"/>
    <w:pPr>
      <w:tabs>
        <w:tab w:val="center" w:pos="4677"/>
        <w:tab w:val="right" w:pos="9355"/>
      </w:tabs>
    </w:pPr>
  </w:style>
  <w:style w:type="character" w:customStyle="1" w:styleId="afd">
    <w:name w:val="Нижний колонтитул Знак"/>
    <w:basedOn w:val="a0"/>
    <w:link w:val="afc"/>
    <w:uiPriority w:val="99"/>
    <w:rsid w:val="00D97E4B"/>
    <w:rPr>
      <w:sz w:val="24"/>
      <w:szCs w:val="24"/>
    </w:rPr>
  </w:style>
  <w:style w:type="paragraph" w:customStyle="1" w:styleId="afe">
    <w:name w:val="Знак Знак"/>
    <w:basedOn w:val="a"/>
    <w:rsid w:val="00D97E4B"/>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23" Type="http://schemas.openxmlformats.org/officeDocument/2006/relationships/theme" Target="theme/theme1.xml"/><Relationship Id="rId10" Type="http://schemas.openxmlformats.org/officeDocument/2006/relationships/hyperlink" Target="http://www.lot-onlin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lot-online.r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A518EDA187E197E783FE976C3239A0B4.dms.sberbank.ru/A518EDA187E197E783FE976C3239A0B4-E5A81DB334BBB8340106D10401CB10E7-978533AD57B443B7E58D1789AC3FD47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1AB6-3535-4E01-950F-74F05E6E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1889</Words>
  <Characters>13721</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15579</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14</cp:revision>
  <cp:lastPrinted>2015-08-20T09:22:00Z</cp:lastPrinted>
  <dcterms:created xsi:type="dcterms:W3CDTF">2019-02-26T06:15:00Z</dcterms:created>
  <dcterms:modified xsi:type="dcterms:W3CDTF">2021-08-27T11:43:00Z</dcterms:modified>
</cp:coreProperties>
</file>