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5E3FDA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 w:rsidR="005E3FDA">
        <w:rPr>
          <w:sz w:val="22"/>
          <w:szCs w:val="22"/>
        </w:rPr>
        <w:t>Д-051/1 от 01.02.2021</w:t>
      </w:r>
      <w:r w:rsidRPr="00F60C80">
        <w:rPr>
          <w:sz w:val="22"/>
          <w:szCs w:val="22"/>
        </w:rPr>
        <w:t xml:space="preserve"> и </w:t>
      </w:r>
      <w:r w:rsidR="005E3FDA" w:rsidRPr="009055B7">
        <w:rPr>
          <w:b/>
          <w:bCs/>
          <w:sz w:val="22"/>
          <w:szCs w:val="22"/>
        </w:rPr>
        <w:t>Руднева Олеся Владиславовна</w:t>
      </w:r>
      <w:r w:rsidR="005E3FDA">
        <w:rPr>
          <w:b/>
          <w:bCs/>
          <w:sz w:val="22"/>
          <w:szCs w:val="22"/>
        </w:rPr>
        <w:t xml:space="preserve"> </w:t>
      </w:r>
      <w:r w:rsidR="005E3FDA" w:rsidRPr="006565E4">
        <w:rPr>
          <w:sz w:val="22"/>
          <w:szCs w:val="22"/>
        </w:rPr>
        <w:t>(</w:t>
      </w:r>
      <w:r w:rsidR="005E3FDA" w:rsidRPr="009055B7">
        <w:rPr>
          <w:bCs/>
          <w:sz w:val="22"/>
          <w:szCs w:val="22"/>
        </w:rPr>
        <w:t>28.08.1981</w:t>
      </w:r>
      <w:r w:rsidR="005E3FDA" w:rsidRPr="006565E4">
        <w:rPr>
          <w:sz w:val="22"/>
          <w:szCs w:val="22"/>
        </w:rPr>
        <w:t xml:space="preserve">года рождения, место жительства: </w:t>
      </w:r>
      <w:r w:rsidR="005E3FDA" w:rsidRPr="009055B7">
        <w:rPr>
          <w:sz w:val="22"/>
          <w:szCs w:val="22"/>
        </w:rPr>
        <w:t>г. Москва, ул. Маршала Рыбалко, д. 2, корп. 3, кв. 127</w:t>
      </w:r>
      <w:r w:rsidR="005E3FDA" w:rsidRPr="006565E4">
        <w:rPr>
          <w:sz w:val="22"/>
          <w:szCs w:val="22"/>
        </w:rPr>
        <w:t xml:space="preserve">, ИНН </w:t>
      </w:r>
      <w:r w:rsidR="005E3FDA" w:rsidRPr="009055B7">
        <w:rPr>
          <w:sz w:val="22"/>
          <w:szCs w:val="22"/>
        </w:rPr>
        <w:t>744813484173</w:t>
      </w:r>
      <w:r w:rsidR="005E3FDA" w:rsidRPr="006565E4">
        <w:rPr>
          <w:sz w:val="22"/>
          <w:szCs w:val="22"/>
        </w:rPr>
        <w:t>, СНИЛС №</w:t>
      </w:r>
      <w:r w:rsidR="005E3FDA" w:rsidRPr="009055B7">
        <w:rPr>
          <w:sz w:val="22"/>
          <w:szCs w:val="22"/>
        </w:rPr>
        <w:t>122-963-894 80</w:t>
      </w:r>
      <w:r w:rsidR="005E3FDA" w:rsidRPr="006565E4">
        <w:rPr>
          <w:sz w:val="22"/>
          <w:szCs w:val="22"/>
        </w:rPr>
        <w:t>)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r>
        <w:t>Кируша Александра Викторовича</w:t>
      </w:r>
      <w:r>
        <w:rPr>
          <w:b/>
        </w:rPr>
        <w:t>,</w:t>
      </w:r>
      <w:r>
        <w:t xml:space="preserve"> действующего на основании Решения Арбитражного суда Вологодской области от 07.08.2018г.по делу А13-8050/2018 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047033">
        <w:rPr>
          <w:b/>
          <w:color w:val="auto"/>
          <w:sz w:val="22"/>
          <w:szCs w:val="22"/>
        </w:rPr>
        <w:t>12.10</w:t>
      </w:r>
      <w:r w:rsidR="005E3FDA">
        <w:rPr>
          <w:b/>
          <w:color w:val="auto"/>
          <w:sz w:val="22"/>
          <w:szCs w:val="22"/>
        </w:rPr>
        <w:t>.2021 г.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3. Договор о задатке может быть подписан Претендентом электронной подписью Претендента либо Претендент вправе направить </w:t>
      </w:r>
      <w:bookmarkStart w:id="0" w:name="_GoBack"/>
      <w:r w:rsidRPr="00144ADB">
        <w:rPr>
          <w:color w:val="auto"/>
          <w:sz w:val="22"/>
          <w:szCs w:val="22"/>
        </w:rPr>
        <w:t xml:space="preserve">задаток </w:t>
      </w:r>
      <w:bookmarkEnd w:id="0"/>
      <w:r w:rsidRPr="00144ADB">
        <w:rPr>
          <w:color w:val="auto"/>
          <w:sz w:val="22"/>
          <w:szCs w:val="22"/>
        </w:rPr>
        <w:t>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47033"/>
    <w:rsid w:val="001776ED"/>
    <w:rsid w:val="0019267F"/>
    <w:rsid w:val="002D6541"/>
    <w:rsid w:val="005E3FDA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2019-05-22T11:29:00Z</dcterms:created>
  <dcterms:modified xsi:type="dcterms:W3CDTF">2021-09-02T08:48:00Z</dcterms:modified>
</cp:coreProperties>
</file>