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637483" w14:textId="4F8637FD" w:rsidR="007946F3" w:rsidRPr="008B080F" w:rsidRDefault="00D63A19" w:rsidP="00211A4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E00B23">
        <w:rPr>
          <w:rFonts w:ascii="Times New Roman" w:eastAsia="Calibri" w:hAnsi="Times New Roman" w:cs="Times New Roman"/>
          <w:sz w:val="18"/>
          <w:szCs w:val="18"/>
        </w:rPr>
        <w:t>АО «Российский аукционный дом» (ОГРН 1097847233351, ИНН 7838430413, 190000, Санкт-Петербург, пер. Гривцова, д. 5, лит.В, (846)248-21-43, 8(800) 777-57-57, harlanova@auction-house.ru)(далее –</w:t>
      </w:r>
      <w:r w:rsidR="00814B38" w:rsidRPr="00E00B23">
        <w:rPr>
          <w:rFonts w:ascii="Times New Roman" w:eastAsia="Calibri" w:hAnsi="Times New Roman" w:cs="Times New Roman"/>
          <w:sz w:val="18"/>
          <w:szCs w:val="18"/>
        </w:rPr>
        <w:t xml:space="preserve"> Организатор торгов,</w:t>
      </w:r>
      <w:r w:rsidRPr="00E00B23">
        <w:rPr>
          <w:rFonts w:ascii="Times New Roman" w:eastAsia="Calibri" w:hAnsi="Times New Roman" w:cs="Times New Roman"/>
          <w:sz w:val="18"/>
          <w:szCs w:val="18"/>
        </w:rPr>
        <w:t xml:space="preserve"> ОТ),</w:t>
      </w:r>
      <w:r w:rsidR="001378A9" w:rsidRPr="00E00B23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="00461F6B" w:rsidRPr="00E00B23">
        <w:rPr>
          <w:rFonts w:ascii="Times New Roman" w:eastAsia="Calibri" w:hAnsi="Times New Roman" w:cs="Times New Roman"/>
          <w:sz w:val="18"/>
          <w:szCs w:val="18"/>
        </w:rPr>
        <w:t xml:space="preserve">действующее на основании договора поручения с </w:t>
      </w:r>
      <w:r w:rsidR="007F05E9" w:rsidRPr="007F05E9">
        <w:rPr>
          <w:rFonts w:ascii="Times New Roman" w:eastAsia="Calibri" w:hAnsi="Times New Roman" w:cs="Times New Roman"/>
          <w:sz w:val="18"/>
          <w:szCs w:val="18"/>
        </w:rPr>
        <w:t xml:space="preserve">ООО «ТДС» (ИНН 6314018024, ОГРН 1026300893960, адрес: 443082, Самарская обл., г. Самара, пр-кт Карла Маркса, 29А, ком.16) </w:t>
      </w:r>
      <w:r w:rsidR="004B1BCF" w:rsidRPr="002917B7">
        <w:rPr>
          <w:rFonts w:ascii="Times New Roman" w:eastAsia="Calibri" w:hAnsi="Times New Roman" w:cs="Times New Roman"/>
          <w:sz w:val="18"/>
          <w:szCs w:val="18"/>
        </w:rPr>
        <w:t>(</w:t>
      </w:r>
      <w:r w:rsidRPr="002917B7">
        <w:rPr>
          <w:rFonts w:ascii="Times New Roman" w:eastAsia="Calibri" w:hAnsi="Times New Roman" w:cs="Times New Roman"/>
          <w:sz w:val="18"/>
          <w:szCs w:val="18"/>
        </w:rPr>
        <w:t xml:space="preserve">далее- Должник), в лице </w:t>
      </w:r>
      <w:r w:rsidR="00461F6B" w:rsidRPr="002917B7">
        <w:rPr>
          <w:rFonts w:ascii="Times New Roman" w:eastAsia="Calibri" w:hAnsi="Times New Roman" w:cs="Times New Roman"/>
          <w:sz w:val="18"/>
          <w:szCs w:val="18"/>
        </w:rPr>
        <w:t xml:space="preserve">конкурсного управляющего </w:t>
      </w:r>
      <w:r w:rsidR="007F05E9" w:rsidRPr="007F05E9">
        <w:rPr>
          <w:rFonts w:ascii="Times New Roman" w:eastAsia="Calibri" w:hAnsi="Times New Roman" w:cs="Times New Roman"/>
          <w:sz w:val="18"/>
          <w:szCs w:val="18"/>
        </w:rPr>
        <w:t>Короткова Кирилла Геннадьевича (ИНН 732716440163, СНИЛС 059-897-056 38, рег. номер: 9928, адрес для корреспонденции: 129090, г. Москва, а/я 88</w:t>
      </w:r>
      <w:r w:rsidR="00D03F18">
        <w:rPr>
          <w:rFonts w:ascii="Times New Roman" w:eastAsia="Calibri" w:hAnsi="Times New Roman" w:cs="Times New Roman"/>
          <w:sz w:val="18"/>
          <w:szCs w:val="18"/>
        </w:rPr>
        <w:t xml:space="preserve"> – далее КУ</w:t>
      </w:r>
      <w:r w:rsidR="007F05E9" w:rsidRPr="007F05E9">
        <w:rPr>
          <w:rFonts w:ascii="Times New Roman" w:eastAsia="Calibri" w:hAnsi="Times New Roman" w:cs="Times New Roman"/>
          <w:sz w:val="18"/>
          <w:szCs w:val="18"/>
        </w:rPr>
        <w:t>), член</w:t>
      </w:r>
      <w:r w:rsidR="00DA2634">
        <w:rPr>
          <w:rFonts w:ascii="Times New Roman" w:eastAsia="Calibri" w:hAnsi="Times New Roman" w:cs="Times New Roman"/>
          <w:sz w:val="18"/>
          <w:szCs w:val="18"/>
        </w:rPr>
        <w:t>а</w:t>
      </w:r>
      <w:r w:rsidR="007F05E9" w:rsidRPr="007F05E9">
        <w:rPr>
          <w:rFonts w:ascii="Times New Roman" w:eastAsia="Calibri" w:hAnsi="Times New Roman" w:cs="Times New Roman"/>
          <w:sz w:val="18"/>
          <w:szCs w:val="18"/>
        </w:rPr>
        <w:t xml:space="preserve"> Союза арбитражных управляющих «Авангард» (ИНН 7705479434,  ОГРН 1027705031320, адрес: 105062, г. Москва, ул. Макаренко, д. 5, стр. 1А, пом. I, комн. 8,9,10), действующего на основании Решения Арбитражного суда Самарской области от 18.02.2020г.  </w:t>
      </w:r>
      <w:r w:rsidR="002D5FE8">
        <w:rPr>
          <w:rFonts w:ascii="Times New Roman" w:eastAsia="Calibri" w:hAnsi="Times New Roman" w:cs="Times New Roman"/>
          <w:sz w:val="18"/>
          <w:szCs w:val="18"/>
        </w:rPr>
        <w:t xml:space="preserve">по делу </w:t>
      </w:r>
      <w:r w:rsidR="007F05E9" w:rsidRPr="007F05E9">
        <w:rPr>
          <w:rFonts w:ascii="Times New Roman" w:eastAsia="Calibri" w:hAnsi="Times New Roman" w:cs="Times New Roman"/>
          <w:sz w:val="18"/>
          <w:szCs w:val="18"/>
        </w:rPr>
        <w:t>№А55-10580/2019</w:t>
      </w:r>
      <w:r w:rsidR="00A13D3F" w:rsidRPr="002917B7">
        <w:rPr>
          <w:rFonts w:ascii="Times New Roman" w:eastAsia="Calibri" w:hAnsi="Times New Roman" w:cs="Times New Roman"/>
          <w:sz w:val="18"/>
          <w:szCs w:val="18"/>
        </w:rPr>
        <w:t>,</w:t>
      </w:r>
      <w:r w:rsidRPr="002917B7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="001378A9" w:rsidRPr="002917B7">
        <w:rPr>
          <w:rFonts w:ascii="Times New Roman" w:eastAsia="Calibri" w:hAnsi="Times New Roman" w:cs="Times New Roman"/>
          <w:sz w:val="18"/>
          <w:szCs w:val="18"/>
        </w:rPr>
        <w:t>сообщает о проведении</w:t>
      </w:r>
      <w:r w:rsidR="00086E12" w:rsidRPr="002917B7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="00A719A7">
        <w:rPr>
          <w:rFonts w:ascii="Times New Roman" w:eastAsia="Calibri" w:hAnsi="Times New Roman" w:cs="Times New Roman"/>
          <w:b/>
          <w:bCs/>
          <w:sz w:val="18"/>
          <w:szCs w:val="18"/>
        </w:rPr>
        <w:t>19</w:t>
      </w:r>
      <w:r w:rsidR="00796A67" w:rsidRPr="002917B7">
        <w:rPr>
          <w:rFonts w:ascii="Times New Roman" w:eastAsia="Calibri" w:hAnsi="Times New Roman" w:cs="Times New Roman"/>
          <w:b/>
          <w:bCs/>
          <w:sz w:val="18"/>
          <w:szCs w:val="18"/>
        </w:rPr>
        <w:t>.08.</w:t>
      </w:r>
      <w:r w:rsidR="001378A9" w:rsidRPr="002917B7">
        <w:rPr>
          <w:rFonts w:ascii="Times New Roman" w:eastAsia="Calibri" w:hAnsi="Times New Roman" w:cs="Times New Roman"/>
          <w:b/>
          <w:sz w:val="18"/>
          <w:szCs w:val="18"/>
        </w:rPr>
        <w:t>202</w:t>
      </w:r>
      <w:r w:rsidR="00BB63E8" w:rsidRPr="002917B7">
        <w:rPr>
          <w:rFonts w:ascii="Times New Roman" w:eastAsia="Calibri" w:hAnsi="Times New Roman" w:cs="Times New Roman"/>
          <w:b/>
          <w:sz w:val="18"/>
          <w:szCs w:val="18"/>
        </w:rPr>
        <w:t>1</w:t>
      </w:r>
      <w:r w:rsidR="001378A9" w:rsidRPr="002917B7">
        <w:rPr>
          <w:rFonts w:ascii="Times New Roman" w:eastAsia="Calibri" w:hAnsi="Times New Roman" w:cs="Times New Roman"/>
          <w:sz w:val="18"/>
          <w:szCs w:val="18"/>
        </w:rPr>
        <w:t xml:space="preserve"> в </w:t>
      </w:r>
      <w:r w:rsidR="00C05E53" w:rsidRPr="002917B7">
        <w:rPr>
          <w:rFonts w:ascii="Times New Roman" w:eastAsia="Calibri" w:hAnsi="Times New Roman" w:cs="Times New Roman"/>
          <w:b/>
          <w:sz w:val="18"/>
          <w:szCs w:val="18"/>
        </w:rPr>
        <w:t>10</w:t>
      </w:r>
      <w:r w:rsidR="001378A9" w:rsidRPr="002917B7">
        <w:rPr>
          <w:rFonts w:ascii="Times New Roman" w:eastAsia="Calibri" w:hAnsi="Times New Roman" w:cs="Times New Roman"/>
          <w:b/>
          <w:sz w:val="18"/>
          <w:szCs w:val="18"/>
        </w:rPr>
        <w:t xml:space="preserve"> час.</w:t>
      </w:r>
      <w:r w:rsidR="00A719A7">
        <w:rPr>
          <w:rFonts w:ascii="Times New Roman" w:eastAsia="Calibri" w:hAnsi="Times New Roman" w:cs="Times New Roman"/>
          <w:b/>
          <w:sz w:val="18"/>
          <w:szCs w:val="18"/>
        </w:rPr>
        <w:t xml:space="preserve"> </w:t>
      </w:r>
      <w:r w:rsidR="001378A9" w:rsidRPr="002917B7">
        <w:rPr>
          <w:rFonts w:ascii="Times New Roman" w:eastAsia="Calibri" w:hAnsi="Times New Roman" w:cs="Times New Roman"/>
          <w:b/>
          <w:sz w:val="18"/>
          <w:szCs w:val="18"/>
        </w:rPr>
        <w:t>00 мин.</w:t>
      </w:r>
      <w:r w:rsidR="001378A9" w:rsidRPr="002917B7">
        <w:rPr>
          <w:rFonts w:ascii="Times New Roman" w:eastAsia="Calibri" w:hAnsi="Times New Roman" w:cs="Times New Roman"/>
          <w:sz w:val="18"/>
          <w:szCs w:val="18"/>
        </w:rPr>
        <w:t xml:space="preserve"> на электронной торговой</w:t>
      </w:r>
      <w:r w:rsidR="001378A9" w:rsidRPr="00E00B23">
        <w:rPr>
          <w:rFonts w:ascii="Times New Roman" w:eastAsia="Calibri" w:hAnsi="Times New Roman" w:cs="Times New Roman"/>
          <w:sz w:val="18"/>
          <w:szCs w:val="18"/>
        </w:rPr>
        <w:t xml:space="preserve"> площадке АО «Российский аукционный дом», по адресу в сети интернет: bankruptcy.lot-online.ru (далее – ЭП) аукциона, открытого по составу участников с открытой формой подачи предложений о цене (далее – Торги). Прием заявок с</w:t>
      </w:r>
      <w:r w:rsidR="001378A9" w:rsidRPr="00E00B23">
        <w:rPr>
          <w:rFonts w:ascii="Times New Roman" w:eastAsia="Calibri" w:hAnsi="Times New Roman" w:cs="Times New Roman"/>
          <w:b/>
          <w:sz w:val="18"/>
          <w:szCs w:val="18"/>
        </w:rPr>
        <w:t xml:space="preserve"> </w:t>
      </w:r>
      <w:r w:rsidR="001620A1">
        <w:rPr>
          <w:rFonts w:ascii="Times New Roman" w:eastAsia="Calibri" w:hAnsi="Times New Roman" w:cs="Times New Roman"/>
          <w:b/>
          <w:sz w:val="18"/>
          <w:szCs w:val="18"/>
        </w:rPr>
        <w:t>12</w:t>
      </w:r>
      <w:r w:rsidR="00796A67">
        <w:rPr>
          <w:rFonts w:ascii="Times New Roman" w:eastAsia="Calibri" w:hAnsi="Times New Roman" w:cs="Times New Roman"/>
          <w:b/>
          <w:sz w:val="18"/>
          <w:szCs w:val="18"/>
        </w:rPr>
        <w:t>.07.</w:t>
      </w:r>
      <w:r w:rsidR="001378A9" w:rsidRPr="00E00B23">
        <w:rPr>
          <w:rFonts w:ascii="Times New Roman" w:eastAsia="Calibri" w:hAnsi="Times New Roman" w:cs="Times New Roman"/>
          <w:b/>
          <w:sz w:val="18"/>
          <w:szCs w:val="18"/>
        </w:rPr>
        <w:t>202</w:t>
      </w:r>
      <w:r w:rsidR="00461F6B" w:rsidRPr="00E00B23">
        <w:rPr>
          <w:rFonts w:ascii="Times New Roman" w:eastAsia="Calibri" w:hAnsi="Times New Roman" w:cs="Times New Roman"/>
          <w:b/>
          <w:sz w:val="18"/>
          <w:szCs w:val="18"/>
        </w:rPr>
        <w:t>1</w:t>
      </w:r>
      <w:r w:rsidR="001378A9" w:rsidRPr="00E00B23">
        <w:rPr>
          <w:rFonts w:ascii="Times New Roman" w:eastAsia="Calibri" w:hAnsi="Times New Roman" w:cs="Times New Roman"/>
          <w:b/>
          <w:sz w:val="18"/>
          <w:szCs w:val="18"/>
        </w:rPr>
        <w:t xml:space="preserve"> с 09 час. 00 мин</w:t>
      </w:r>
      <w:r w:rsidR="001378A9" w:rsidRPr="00E00B23">
        <w:rPr>
          <w:rFonts w:ascii="Times New Roman" w:eastAsia="Calibri" w:hAnsi="Times New Roman" w:cs="Times New Roman"/>
          <w:sz w:val="18"/>
          <w:szCs w:val="18"/>
        </w:rPr>
        <w:t>. (время мск) по</w:t>
      </w:r>
      <w:r w:rsidR="00796A67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="001620A1">
        <w:rPr>
          <w:rFonts w:ascii="Times New Roman" w:eastAsia="Calibri" w:hAnsi="Times New Roman" w:cs="Times New Roman"/>
          <w:b/>
          <w:bCs/>
          <w:sz w:val="18"/>
          <w:szCs w:val="18"/>
        </w:rPr>
        <w:t>17</w:t>
      </w:r>
      <w:r w:rsidR="00796A67" w:rsidRPr="00796A67">
        <w:rPr>
          <w:rFonts w:ascii="Times New Roman" w:eastAsia="Calibri" w:hAnsi="Times New Roman" w:cs="Times New Roman"/>
          <w:b/>
          <w:bCs/>
          <w:sz w:val="18"/>
          <w:szCs w:val="18"/>
        </w:rPr>
        <w:t>.08</w:t>
      </w:r>
      <w:r w:rsidR="004B1BCF" w:rsidRPr="00E00B23">
        <w:rPr>
          <w:rFonts w:ascii="Times New Roman" w:eastAsia="Calibri" w:hAnsi="Times New Roman" w:cs="Times New Roman"/>
          <w:b/>
          <w:bCs/>
          <w:sz w:val="18"/>
          <w:szCs w:val="18"/>
        </w:rPr>
        <w:t>.</w:t>
      </w:r>
      <w:r w:rsidR="001378A9" w:rsidRPr="00E00B23">
        <w:rPr>
          <w:rFonts w:ascii="Times New Roman" w:eastAsia="Calibri" w:hAnsi="Times New Roman" w:cs="Times New Roman"/>
          <w:b/>
          <w:sz w:val="18"/>
          <w:szCs w:val="18"/>
        </w:rPr>
        <w:t>202</w:t>
      </w:r>
      <w:r w:rsidR="00BB63E8" w:rsidRPr="00E00B23">
        <w:rPr>
          <w:rFonts w:ascii="Times New Roman" w:eastAsia="Calibri" w:hAnsi="Times New Roman" w:cs="Times New Roman"/>
          <w:b/>
          <w:sz w:val="18"/>
          <w:szCs w:val="18"/>
        </w:rPr>
        <w:t>1</w:t>
      </w:r>
      <w:r w:rsidR="001378A9" w:rsidRPr="00E00B23">
        <w:rPr>
          <w:rFonts w:ascii="Times New Roman" w:eastAsia="Calibri" w:hAnsi="Times New Roman" w:cs="Times New Roman"/>
          <w:b/>
          <w:sz w:val="18"/>
          <w:szCs w:val="18"/>
        </w:rPr>
        <w:t xml:space="preserve"> до 23 час </w:t>
      </w:r>
      <w:r w:rsidR="0080248A" w:rsidRPr="00E00B23">
        <w:rPr>
          <w:rFonts w:ascii="Times New Roman" w:eastAsia="Calibri" w:hAnsi="Times New Roman" w:cs="Times New Roman"/>
          <w:b/>
          <w:sz w:val="18"/>
          <w:szCs w:val="18"/>
        </w:rPr>
        <w:t>00</w:t>
      </w:r>
      <w:r w:rsidR="001378A9" w:rsidRPr="00E00B23">
        <w:rPr>
          <w:rFonts w:ascii="Times New Roman" w:eastAsia="Calibri" w:hAnsi="Times New Roman" w:cs="Times New Roman"/>
          <w:b/>
          <w:sz w:val="18"/>
          <w:szCs w:val="18"/>
        </w:rPr>
        <w:t xml:space="preserve"> мин</w:t>
      </w:r>
      <w:r w:rsidR="001378A9" w:rsidRPr="00E00B23">
        <w:rPr>
          <w:rFonts w:ascii="Times New Roman" w:eastAsia="Calibri" w:hAnsi="Times New Roman" w:cs="Times New Roman"/>
          <w:sz w:val="18"/>
          <w:szCs w:val="18"/>
        </w:rPr>
        <w:t xml:space="preserve">. Определение участников </w:t>
      </w:r>
      <w:r w:rsidR="00A43621" w:rsidRPr="00E00B23">
        <w:rPr>
          <w:rFonts w:ascii="Times New Roman" w:eastAsia="Calibri" w:hAnsi="Times New Roman" w:cs="Times New Roman"/>
          <w:sz w:val="18"/>
          <w:szCs w:val="18"/>
        </w:rPr>
        <w:t>Т</w:t>
      </w:r>
      <w:r w:rsidR="001378A9" w:rsidRPr="00E00B23">
        <w:rPr>
          <w:rFonts w:ascii="Times New Roman" w:eastAsia="Calibri" w:hAnsi="Times New Roman" w:cs="Times New Roman"/>
          <w:sz w:val="18"/>
          <w:szCs w:val="18"/>
        </w:rPr>
        <w:t>оргов –</w:t>
      </w:r>
      <w:r w:rsidR="00086E12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="001620A1">
        <w:rPr>
          <w:rFonts w:ascii="Times New Roman" w:eastAsia="Calibri" w:hAnsi="Times New Roman" w:cs="Times New Roman"/>
          <w:b/>
          <w:bCs/>
          <w:sz w:val="18"/>
          <w:szCs w:val="18"/>
        </w:rPr>
        <w:t>1</w:t>
      </w:r>
      <w:r w:rsidR="00A719A7">
        <w:rPr>
          <w:rFonts w:ascii="Times New Roman" w:eastAsia="Calibri" w:hAnsi="Times New Roman" w:cs="Times New Roman"/>
          <w:b/>
          <w:bCs/>
          <w:sz w:val="18"/>
          <w:szCs w:val="18"/>
        </w:rPr>
        <w:t>8</w:t>
      </w:r>
      <w:r w:rsidR="00796A67" w:rsidRPr="00796A67">
        <w:rPr>
          <w:rFonts w:ascii="Times New Roman" w:eastAsia="Calibri" w:hAnsi="Times New Roman" w:cs="Times New Roman"/>
          <w:b/>
          <w:bCs/>
          <w:sz w:val="18"/>
          <w:szCs w:val="18"/>
        </w:rPr>
        <w:t>.08</w:t>
      </w:r>
      <w:r w:rsidR="00DA6E9B" w:rsidRPr="00796A67">
        <w:rPr>
          <w:rFonts w:ascii="Times New Roman" w:eastAsia="Calibri" w:hAnsi="Times New Roman" w:cs="Times New Roman"/>
          <w:b/>
          <w:bCs/>
          <w:sz w:val="18"/>
          <w:szCs w:val="18"/>
        </w:rPr>
        <w:t>.</w:t>
      </w:r>
      <w:r w:rsidR="001378A9" w:rsidRPr="00E00B23">
        <w:rPr>
          <w:rFonts w:ascii="Times New Roman" w:eastAsia="Calibri" w:hAnsi="Times New Roman" w:cs="Times New Roman"/>
          <w:b/>
          <w:bCs/>
          <w:sz w:val="18"/>
          <w:szCs w:val="18"/>
        </w:rPr>
        <w:t>202</w:t>
      </w:r>
      <w:r w:rsidR="00BB63E8" w:rsidRPr="00E00B23">
        <w:rPr>
          <w:rFonts w:ascii="Times New Roman" w:eastAsia="Calibri" w:hAnsi="Times New Roman" w:cs="Times New Roman"/>
          <w:b/>
          <w:bCs/>
          <w:sz w:val="18"/>
          <w:szCs w:val="18"/>
        </w:rPr>
        <w:t>1</w:t>
      </w:r>
      <w:r w:rsidR="001378A9" w:rsidRPr="00E00B23">
        <w:rPr>
          <w:rFonts w:ascii="Times New Roman" w:eastAsia="Calibri" w:hAnsi="Times New Roman" w:cs="Times New Roman"/>
          <w:sz w:val="18"/>
          <w:szCs w:val="18"/>
        </w:rPr>
        <w:t xml:space="preserve"> в 16 час. 00 мин., оформляется протоколом об определении участников </w:t>
      </w:r>
      <w:r w:rsidR="00A43621" w:rsidRPr="00E00B23">
        <w:rPr>
          <w:rFonts w:ascii="Times New Roman" w:eastAsia="Calibri" w:hAnsi="Times New Roman" w:cs="Times New Roman"/>
          <w:sz w:val="18"/>
          <w:szCs w:val="18"/>
        </w:rPr>
        <w:t>Т</w:t>
      </w:r>
      <w:r w:rsidR="001378A9" w:rsidRPr="00E00B23">
        <w:rPr>
          <w:rFonts w:ascii="Times New Roman" w:eastAsia="Calibri" w:hAnsi="Times New Roman" w:cs="Times New Roman"/>
          <w:sz w:val="18"/>
          <w:szCs w:val="18"/>
        </w:rPr>
        <w:t>оргов.</w:t>
      </w:r>
      <w:bookmarkStart w:id="0" w:name="_Hlk56764663"/>
      <w:r w:rsidR="00B60278" w:rsidRPr="00E00B23">
        <w:rPr>
          <w:rFonts w:ascii="Calibri" w:eastAsia="Calibri" w:hAnsi="Calibri" w:cs="Times New Roman"/>
          <w:sz w:val="18"/>
          <w:szCs w:val="18"/>
        </w:rPr>
        <w:t xml:space="preserve"> </w:t>
      </w:r>
      <w:r w:rsidR="00B60278" w:rsidRPr="00E00B23">
        <w:rPr>
          <w:rFonts w:ascii="Times New Roman" w:eastAsia="Calibri" w:hAnsi="Times New Roman" w:cs="Times New Roman"/>
          <w:b/>
          <w:bCs/>
          <w:sz w:val="18"/>
          <w:szCs w:val="18"/>
        </w:rPr>
        <w:t>Нач.цена</w:t>
      </w:r>
      <w:r w:rsidR="007F05E9">
        <w:rPr>
          <w:rFonts w:ascii="Times New Roman" w:eastAsia="Calibri" w:hAnsi="Times New Roman" w:cs="Times New Roman"/>
          <w:b/>
          <w:bCs/>
          <w:sz w:val="18"/>
          <w:szCs w:val="18"/>
        </w:rPr>
        <w:t>:</w:t>
      </w:r>
      <w:r w:rsidR="00B60278" w:rsidRPr="00E00B23">
        <w:rPr>
          <w:rFonts w:ascii="Times New Roman" w:eastAsia="Calibri" w:hAnsi="Times New Roman" w:cs="Times New Roman"/>
          <w:b/>
          <w:bCs/>
          <w:sz w:val="18"/>
          <w:szCs w:val="18"/>
        </w:rPr>
        <w:t xml:space="preserve"> Лота 1- </w:t>
      </w:r>
      <w:r w:rsidR="007F05E9">
        <w:rPr>
          <w:rFonts w:ascii="Times New Roman" w:eastAsia="Calibri" w:hAnsi="Times New Roman" w:cs="Times New Roman"/>
          <w:b/>
          <w:bCs/>
          <w:sz w:val="18"/>
          <w:szCs w:val="18"/>
        </w:rPr>
        <w:t>422 000</w:t>
      </w:r>
      <w:r w:rsidR="00086E12">
        <w:rPr>
          <w:rFonts w:ascii="Times New Roman" w:eastAsia="Calibri" w:hAnsi="Times New Roman" w:cs="Times New Roman"/>
          <w:b/>
          <w:bCs/>
          <w:sz w:val="18"/>
          <w:szCs w:val="18"/>
        </w:rPr>
        <w:t xml:space="preserve">,00 </w:t>
      </w:r>
      <w:r w:rsidR="00B60278" w:rsidRPr="00E00B23">
        <w:rPr>
          <w:rFonts w:ascii="Times New Roman" w:eastAsia="Calibri" w:hAnsi="Times New Roman" w:cs="Times New Roman"/>
          <w:b/>
          <w:bCs/>
          <w:sz w:val="18"/>
          <w:szCs w:val="18"/>
        </w:rPr>
        <w:t>руб.</w:t>
      </w:r>
      <w:bookmarkEnd w:id="0"/>
      <w:r w:rsidR="007F05E9">
        <w:rPr>
          <w:rFonts w:ascii="Times New Roman" w:eastAsia="Calibri" w:hAnsi="Times New Roman" w:cs="Times New Roman"/>
          <w:b/>
          <w:bCs/>
          <w:sz w:val="18"/>
          <w:szCs w:val="18"/>
        </w:rPr>
        <w:t>, Лота 2 – 483 000,00 руб., Лота 3 – 542 000,00 руб., Лота 4 – 543 000,00 руб., Лота 5 – 616 000,00 руб., Лота 6 – 532 000,00 руб., Лота 7 – 641 000,00 руб., Лота 8 – 660 000,00 руб., Лота 9 – 635 000,00 руб., Лота 10 – 541 000,00 руб., Лота 11 – 619 000,00 руб., Лота 12 – 607 000,00 руб., Лота 13 – 543 000,00 руб.</w:t>
      </w:r>
      <w:r w:rsidR="00C9250F" w:rsidRPr="00E00B23">
        <w:rPr>
          <w:rFonts w:ascii="Times New Roman" w:eastAsia="Calibri" w:hAnsi="Times New Roman" w:cs="Times New Roman"/>
          <w:b/>
          <w:sz w:val="18"/>
          <w:szCs w:val="18"/>
        </w:rPr>
        <w:t xml:space="preserve"> </w:t>
      </w:r>
      <w:r w:rsidR="00CE5799" w:rsidRPr="00E00B23">
        <w:rPr>
          <w:rFonts w:ascii="Times New Roman" w:eastAsia="Calibri" w:hAnsi="Times New Roman" w:cs="Times New Roman"/>
          <w:b/>
          <w:sz w:val="18"/>
          <w:szCs w:val="18"/>
        </w:rPr>
        <w:t xml:space="preserve">(НДС не обл.) </w:t>
      </w:r>
      <w:r w:rsidR="001378A9" w:rsidRPr="00E00B23">
        <w:rPr>
          <w:rFonts w:ascii="Times New Roman" w:eastAsia="Calibri" w:hAnsi="Times New Roman" w:cs="Times New Roman"/>
          <w:sz w:val="18"/>
          <w:szCs w:val="18"/>
        </w:rPr>
        <w:t>Если Торг</w:t>
      </w:r>
      <w:r w:rsidR="00A43621" w:rsidRPr="00E00B23">
        <w:rPr>
          <w:rFonts w:ascii="Times New Roman" w:eastAsia="Calibri" w:hAnsi="Times New Roman" w:cs="Times New Roman"/>
          <w:sz w:val="18"/>
          <w:szCs w:val="18"/>
        </w:rPr>
        <w:t>и</w:t>
      </w:r>
      <w:r w:rsidR="00C94880" w:rsidRPr="00E00B23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="001378A9" w:rsidRPr="00E00B23">
        <w:rPr>
          <w:rFonts w:ascii="Times New Roman" w:eastAsia="Calibri" w:hAnsi="Times New Roman" w:cs="Times New Roman"/>
          <w:sz w:val="18"/>
          <w:szCs w:val="18"/>
        </w:rPr>
        <w:t>признаны несостоявшимися по причине отсутствия заявок на участие, ОТ сообщает о проведении</w:t>
      </w:r>
      <w:r w:rsidR="0080248A" w:rsidRPr="00E00B23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="00A719A7">
        <w:rPr>
          <w:rFonts w:ascii="Times New Roman" w:eastAsia="Calibri" w:hAnsi="Times New Roman" w:cs="Times New Roman"/>
          <w:b/>
          <w:bCs/>
          <w:sz w:val="18"/>
          <w:szCs w:val="18"/>
        </w:rPr>
        <w:t>14</w:t>
      </w:r>
      <w:r w:rsidR="00796A67" w:rsidRPr="00796A67">
        <w:rPr>
          <w:rFonts w:ascii="Times New Roman" w:eastAsia="Calibri" w:hAnsi="Times New Roman" w:cs="Times New Roman"/>
          <w:b/>
          <w:bCs/>
          <w:sz w:val="18"/>
          <w:szCs w:val="18"/>
        </w:rPr>
        <w:t>.10.</w:t>
      </w:r>
      <w:r w:rsidR="001378A9" w:rsidRPr="00E00B23">
        <w:rPr>
          <w:rFonts w:ascii="Times New Roman" w:eastAsia="Calibri" w:hAnsi="Times New Roman" w:cs="Times New Roman"/>
          <w:b/>
          <w:sz w:val="18"/>
          <w:szCs w:val="18"/>
        </w:rPr>
        <w:t>202</w:t>
      </w:r>
      <w:r w:rsidR="00D94618" w:rsidRPr="00E00B23">
        <w:rPr>
          <w:rFonts w:ascii="Times New Roman" w:eastAsia="Calibri" w:hAnsi="Times New Roman" w:cs="Times New Roman"/>
          <w:b/>
          <w:sz w:val="18"/>
          <w:szCs w:val="18"/>
        </w:rPr>
        <w:t>1</w:t>
      </w:r>
      <w:r w:rsidR="001378A9" w:rsidRPr="00E00B23">
        <w:rPr>
          <w:rFonts w:ascii="Times New Roman" w:eastAsia="Calibri" w:hAnsi="Times New Roman" w:cs="Times New Roman"/>
          <w:b/>
          <w:sz w:val="18"/>
          <w:szCs w:val="18"/>
        </w:rPr>
        <w:t xml:space="preserve"> г. в </w:t>
      </w:r>
      <w:r w:rsidR="0091213B" w:rsidRPr="00E00B23">
        <w:rPr>
          <w:rFonts w:ascii="Times New Roman" w:eastAsia="Calibri" w:hAnsi="Times New Roman" w:cs="Times New Roman"/>
          <w:b/>
          <w:sz w:val="18"/>
          <w:szCs w:val="18"/>
        </w:rPr>
        <w:t>10</w:t>
      </w:r>
      <w:r w:rsidR="001378A9" w:rsidRPr="00E00B23">
        <w:rPr>
          <w:rFonts w:ascii="Times New Roman" w:eastAsia="Calibri" w:hAnsi="Times New Roman" w:cs="Times New Roman"/>
          <w:b/>
          <w:sz w:val="18"/>
          <w:szCs w:val="18"/>
        </w:rPr>
        <w:t xml:space="preserve"> час. 00 мин.</w:t>
      </w:r>
      <w:r w:rsidR="001378A9" w:rsidRPr="00E00B23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="001378A9" w:rsidRPr="00D03F18">
        <w:rPr>
          <w:rFonts w:ascii="Times New Roman" w:eastAsia="Calibri" w:hAnsi="Times New Roman" w:cs="Times New Roman"/>
          <w:sz w:val="18"/>
          <w:szCs w:val="18"/>
        </w:rPr>
        <w:t>повторных открытых электронных торгов</w:t>
      </w:r>
      <w:r w:rsidR="001378A9" w:rsidRPr="00E00B23">
        <w:rPr>
          <w:rFonts w:ascii="Times New Roman" w:eastAsia="Calibri" w:hAnsi="Times New Roman" w:cs="Times New Roman"/>
          <w:sz w:val="18"/>
          <w:szCs w:val="18"/>
        </w:rPr>
        <w:t xml:space="preserve"> (далее – </w:t>
      </w:r>
      <w:r w:rsidR="00A43621" w:rsidRPr="00E00B23">
        <w:rPr>
          <w:rFonts w:ascii="Times New Roman" w:eastAsia="Calibri" w:hAnsi="Times New Roman" w:cs="Times New Roman"/>
          <w:sz w:val="18"/>
          <w:szCs w:val="18"/>
        </w:rPr>
        <w:t xml:space="preserve">повторные </w:t>
      </w:r>
      <w:r w:rsidR="001378A9" w:rsidRPr="00E00B23">
        <w:rPr>
          <w:rFonts w:ascii="Times New Roman" w:eastAsia="Calibri" w:hAnsi="Times New Roman" w:cs="Times New Roman"/>
          <w:sz w:val="18"/>
          <w:szCs w:val="18"/>
        </w:rPr>
        <w:t>Торги)</w:t>
      </w:r>
      <w:r w:rsidR="004B1BCF" w:rsidRPr="00E00B23">
        <w:t xml:space="preserve"> </w:t>
      </w:r>
      <w:r w:rsidR="004B1BCF" w:rsidRPr="00E00B23">
        <w:rPr>
          <w:rFonts w:ascii="Times New Roman" w:hAnsi="Times New Roman" w:cs="Times New Roman"/>
          <w:b/>
          <w:bCs/>
          <w:sz w:val="18"/>
          <w:szCs w:val="18"/>
        </w:rPr>
        <w:t>с</w:t>
      </w:r>
      <w:r w:rsidR="004B1BCF" w:rsidRPr="00E00B23">
        <w:rPr>
          <w:b/>
          <w:bCs/>
        </w:rPr>
        <w:t xml:space="preserve"> </w:t>
      </w:r>
      <w:r w:rsidR="004B1BCF" w:rsidRPr="00E00B23">
        <w:rPr>
          <w:rFonts w:ascii="Times New Roman" w:eastAsia="Calibri" w:hAnsi="Times New Roman" w:cs="Times New Roman"/>
          <w:b/>
          <w:bCs/>
          <w:sz w:val="18"/>
          <w:szCs w:val="18"/>
        </w:rPr>
        <w:t>нач.ценой</w:t>
      </w:r>
      <w:r w:rsidR="007F05E9">
        <w:rPr>
          <w:rFonts w:ascii="Times New Roman" w:eastAsia="Calibri" w:hAnsi="Times New Roman" w:cs="Times New Roman"/>
          <w:b/>
          <w:bCs/>
          <w:sz w:val="18"/>
          <w:szCs w:val="18"/>
        </w:rPr>
        <w:t>:</w:t>
      </w:r>
      <w:r w:rsidR="004B1BCF" w:rsidRPr="00E00B23">
        <w:rPr>
          <w:rFonts w:ascii="Times New Roman" w:eastAsia="Calibri" w:hAnsi="Times New Roman" w:cs="Times New Roman"/>
          <w:b/>
          <w:bCs/>
          <w:sz w:val="18"/>
          <w:szCs w:val="18"/>
        </w:rPr>
        <w:t xml:space="preserve"> Лота 1</w:t>
      </w:r>
      <w:r w:rsidR="004B1BCF" w:rsidRPr="00E00B23">
        <w:rPr>
          <w:rFonts w:ascii="Times New Roman" w:eastAsia="Calibri" w:hAnsi="Times New Roman" w:cs="Times New Roman"/>
          <w:sz w:val="18"/>
          <w:szCs w:val="18"/>
        </w:rPr>
        <w:t xml:space="preserve">- </w:t>
      </w:r>
      <w:r w:rsidR="007F05E9">
        <w:rPr>
          <w:rFonts w:ascii="Times New Roman" w:eastAsia="Calibri" w:hAnsi="Times New Roman" w:cs="Times New Roman"/>
          <w:b/>
          <w:bCs/>
          <w:sz w:val="18"/>
          <w:szCs w:val="18"/>
        </w:rPr>
        <w:t>379 800,00</w:t>
      </w:r>
      <w:r w:rsidR="00086E12">
        <w:rPr>
          <w:rFonts w:ascii="Times New Roman" w:eastAsia="Calibri" w:hAnsi="Times New Roman" w:cs="Times New Roman"/>
          <w:b/>
          <w:bCs/>
          <w:sz w:val="18"/>
          <w:szCs w:val="18"/>
        </w:rPr>
        <w:t xml:space="preserve"> </w:t>
      </w:r>
      <w:r w:rsidR="004B1BCF" w:rsidRPr="00E00B23">
        <w:rPr>
          <w:rFonts w:ascii="Times New Roman" w:eastAsia="Calibri" w:hAnsi="Times New Roman" w:cs="Times New Roman"/>
          <w:b/>
          <w:bCs/>
          <w:sz w:val="18"/>
          <w:szCs w:val="18"/>
        </w:rPr>
        <w:t>руб.</w:t>
      </w:r>
      <w:r w:rsidR="007F05E9">
        <w:rPr>
          <w:rFonts w:ascii="Times New Roman" w:eastAsia="Calibri" w:hAnsi="Times New Roman" w:cs="Times New Roman"/>
          <w:b/>
          <w:bCs/>
          <w:sz w:val="18"/>
          <w:szCs w:val="18"/>
        </w:rPr>
        <w:t xml:space="preserve">, Лота 2 – 434 700,00 руб., Лот 3 – 487 800,00 руб., Лот 4 – 488 700,00 руб., Лот 5 </w:t>
      </w:r>
      <w:r w:rsidR="004B4B88">
        <w:rPr>
          <w:rFonts w:ascii="Times New Roman" w:eastAsia="Calibri" w:hAnsi="Times New Roman" w:cs="Times New Roman"/>
          <w:b/>
          <w:bCs/>
          <w:sz w:val="18"/>
          <w:szCs w:val="18"/>
        </w:rPr>
        <w:t xml:space="preserve">- </w:t>
      </w:r>
      <w:r w:rsidR="007F05E9">
        <w:rPr>
          <w:rFonts w:ascii="Times New Roman" w:eastAsia="Calibri" w:hAnsi="Times New Roman" w:cs="Times New Roman"/>
          <w:b/>
          <w:bCs/>
          <w:sz w:val="18"/>
          <w:szCs w:val="18"/>
        </w:rPr>
        <w:t>554 400,00 руб., Лот 6 – 478 800,00 руб., Лот 7 – 57</w:t>
      </w:r>
      <w:r w:rsidR="00D14D58">
        <w:rPr>
          <w:rFonts w:ascii="Times New Roman" w:eastAsia="Calibri" w:hAnsi="Times New Roman" w:cs="Times New Roman"/>
          <w:b/>
          <w:bCs/>
          <w:sz w:val="18"/>
          <w:szCs w:val="18"/>
        </w:rPr>
        <w:t xml:space="preserve">6 </w:t>
      </w:r>
      <w:r w:rsidR="007F05E9">
        <w:rPr>
          <w:rFonts w:ascii="Times New Roman" w:eastAsia="Calibri" w:hAnsi="Times New Roman" w:cs="Times New Roman"/>
          <w:b/>
          <w:bCs/>
          <w:sz w:val="18"/>
          <w:szCs w:val="18"/>
        </w:rPr>
        <w:t xml:space="preserve">900,00 руб., Лот 8 – 594 000,00 руб., Лот 9 – 571 500,00 руб., Лот 10 – 486 900,00 руб., Лот 11 – 557 100,00 руб., Лот 12 – 546 300,00 руб., Лот 13 </w:t>
      </w:r>
      <w:r w:rsidR="00C23736">
        <w:rPr>
          <w:rFonts w:ascii="Times New Roman" w:eastAsia="Calibri" w:hAnsi="Times New Roman" w:cs="Times New Roman"/>
          <w:b/>
          <w:bCs/>
          <w:sz w:val="18"/>
          <w:szCs w:val="18"/>
        </w:rPr>
        <w:t>–</w:t>
      </w:r>
      <w:r w:rsidR="007F05E9">
        <w:rPr>
          <w:rFonts w:ascii="Times New Roman" w:eastAsia="Calibri" w:hAnsi="Times New Roman" w:cs="Times New Roman"/>
          <w:b/>
          <w:bCs/>
          <w:sz w:val="18"/>
          <w:szCs w:val="18"/>
        </w:rPr>
        <w:t xml:space="preserve"> </w:t>
      </w:r>
      <w:r w:rsidR="00C23736">
        <w:rPr>
          <w:rFonts w:ascii="Times New Roman" w:eastAsia="Calibri" w:hAnsi="Times New Roman" w:cs="Times New Roman"/>
          <w:b/>
          <w:bCs/>
          <w:sz w:val="18"/>
          <w:szCs w:val="18"/>
        </w:rPr>
        <w:t xml:space="preserve">488 700,00 руб. </w:t>
      </w:r>
      <w:r w:rsidR="00CE5799" w:rsidRPr="00E00B23">
        <w:rPr>
          <w:rFonts w:ascii="Times New Roman" w:eastAsia="Calibri" w:hAnsi="Times New Roman" w:cs="Times New Roman"/>
          <w:b/>
          <w:bCs/>
          <w:sz w:val="18"/>
          <w:szCs w:val="18"/>
        </w:rPr>
        <w:t>(НДС не обл.)</w:t>
      </w:r>
      <w:r w:rsidR="001378A9" w:rsidRPr="00E00B23">
        <w:rPr>
          <w:rFonts w:ascii="Times New Roman" w:eastAsia="Calibri" w:hAnsi="Times New Roman" w:cs="Times New Roman"/>
          <w:sz w:val="18"/>
          <w:szCs w:val="18"/>
        </w:rPr>
        <w:t xml:space="preserve"> Прием заявок с</w:t>
      </w:r>
      <w:r w:rsidR="001378A9" w:rsidRPr="00E00B23">
        <w:rPr>
          <w:rFonts w:ascii="Times New Roman" w:eastAsia="Calibri" w:hAnsi="Times New Roman" w:cs="Times New Roman"/>
          <w:b/>
          <w:sz w:val="18"/>
          <w:szCs w:val="18"/>
        </w:rPr>
        <w:t xml:space="preserve"> 09 час. 00 мин. (время мск)</w:t>
      </w:r>
      <w:r w:rsidR="00796A67">
        <w:rPr>
          <w:rFonts w:ascii="Times New Roman" w:eastAsia="Calibri" w:hAnsi="Times New Roman" w:cs="Times New Roman"/>
          <w:b/>
          <w:sz w:val="18"/>
          <w:szCs w:val="18"/>
        </w:rPr>
        <w:t xml:space="preserve"> </w:t>
      </w:r>
      <w:r w:rsidR="00A719A7">
        <w:rPr>
          <w:rFonts w:ascii="Times New Roman" w:eastAsia="Calibri" w:hAnsi="Times New Roman" w:cs="Times New Roman"/>
          <w:b/>
          <w:sz w:val="18"/>
          <w:szCs w:val="18"/>
        </w:rPr>
        <w:t>06.</w:t>
      </w:r>
      <w:r w:rsidR="00796A67">
        <w:rPr>
          <w:rFonts w:ascii="Times New Roman" w:eastAsia="Calibri" w:hAnsi="Times New Roman" w:cs="Times New Roman"/>
          <w:b/>
          <w:sz w:val="18"/>
          <w:szCs w:val="18"/>
        </w:rPr>
        <w:t>0</w:t>
      </w:r>
      <w:r w:rsidR="00A719A7">
        <w:rPr>
          <w:rFonts w:ascii="Times New Roman" w:eastAsia="Calibri" w:hAnsi="Times New Roman" w:cs="Times New Roman"/>
          <w:b/>
          <w:sz w:val="18"/>
          <w:szCs w:val="18"/>
        </w:rPr>
        <w:t>9</w:t>
      </w:r>
      <w:r w:rsidR="000332F6" w:rsidRPr="00E00B23">
        <w:rPr>
          <w:rFonts w:ascii="Times New Roman" w:eastAsia="Calibri" w:hAnsi="Times New Roman" w:cs="Times New Roman"/>
          <w:b/>
          <w:sz w:val="18"/>
          <w:szCs w:val="18"/>
        </w:rPr>
        <w:t>.</w:t>
      </w:r>
      <w:r w:rsidR="001378A9" w:rsidRPr="00E00B23">
        <w:rPr>
          <w:rFonts w:ascii="Times New Roman" w:eastAsia="Calibri" w:hAnsi="Times New Roman" w:cs="Times New Roman"/>
          <w:b/>
          <w:sz w:val="18"/>
          <w:szCs w:val="18"/>
        </w:rPr>
        <w:t>202</w:t>
      </w:r>
      <w:r w:rsidR="00D94618" w:rsidRPr="00E00B23">
        <w:rPr>
          <w:rFonts w:ascii="Times New Roman" w:eastAsia="Calibri" w:hAnsi="Times New Roman" w:cs="Times New Roman"/>
          <w:b/>
          <w:sz w:val="18"/>
          <w:szCs w:val="18"/>
        </w:rPr>
        <w:t>1</w:t>
      </w:r>
      <w:r w:rsidR="001378A9" w:rsidRPr="00E00B23">
        <w:rPr>
          <w:rFonts w:ascii="Times New Roman" w:eastAsia="Calibri" w:hAnsi="Times New Roman" w:cs="Times New Roman"/>
          <w:b/>
          <w:sz w:val="18"/>
          <w:szCs w:val="18"/>
        </w:rPr>
        <w:t xml:space="preserve"> по</w:t>
      </w:r>
      <w:r w:rsidR="004C2A98" w:rsidRPr="00E00B23">
        <w:rPr>
          <w:rFonts w:ascii="Times New Roman" w:eastAsia="Calibri" w:hAnsi="Times New Roman" w:cs="Times New Roman"/>
          <w:b/>
          <w:sz w:val="18"/>
          <w:szCs w:val="18"/>
        </w:rPr>
        <w:t xml:space="preserve"> </w:t>
      </w:r>
      <w:r w:rsidR="00A719A7">
        <w:rPr>
          <w:rFonts w:ascii="Times New Roman" w:eastAsia="Calibri" w:hAnsi="Times New Roman" w:cs="Times New Roman"/>
          <w:b/>
          <w:sz w:val="18"/>
          <w:szCs w:val="18"/>
        </w:rPr>
        <w:t>12</w:t>
      </w:r>
      <w:r w:rsidR="00796A67">
        <w:rPr>
          <w:rFonts w:ascii="Times New Roman" w:eastAsia="Calibri" w:hAnsi="Times New Roman" w:cs="Times New Roman"/>
          <w:b/>
          <w:sz w:val="18"/>
          <w:szCs w:val="18"/>
        </w:rPr>
        <w:t>.10.</w:t>
      </w:r>
      <w:r w:rsidR="001378A9" w:rsidRPr="00E00B23">
        <w:rPr>
          <w:rFonts w:ascii="Times New Roman" w:eastAsia="Calibri" w:hAnsi="Times New Roman" w:cs="Times New Roman"/>
          <w:b/>
          <w:sz w:val="18"/>
          <w:szCs w:val="18"/>
        </w:rPr>
        <w:t>202</w:t>
      </w:r>
      <w:r w:rsidR="00D94618" w:rsidRPr="00E00B23">
        <w:rPr>
          <w:rFonts w:ascii="Times New Roman" w:eastAsia="Calibri" w:hAnsi="Times New Roman" w:cs="Times New Roman"/>
          <w:b/>
          <w:sz w:val="18"/>
          <w:szCs w:val="18"/>
        </w:rPr>
        <w:t>1</w:t>
      </w:r>
      <w:r w:rsidR="001378A9" w:rsidRPr="00E00B23">
        <w:rPr>
          <w:rFonts w:ascii="Times New Roman" w:eastAsia="Calibri" w:hAnsi="Times New Roman" w:cs="Times New Roman"/>
          <w:b/>
          <w:sz w:val="18"/>
          <w:szCs w:val="18"/>
        </w:rPr>
        <w:t xml:space="preserve"> до 23 час </w:t>
      </w:r>
      <w:r w:rsidR="00C41CDF" w:rsidRPr="00E00B23">
        <w:rPr>
          <w:rFonts w:ascii="Times New Roman" w:eastAsia="Calibri" w:hAnsi="Times New Roman" w:cs="Times New Roman"/>
          <w:b/>
          <w:sz w:val="18"/>
          <w:szCs w:val="18"/>
        </w:rPr>
        <w:t>00</w:t>
      </w:r>
      <w:r w:rsidR="001378A9" w:rsidRPr="00E00B23">
        <w:rPr>
          <w:rFonts w:ascii="Times New Roman" w:eastAsia="Calibri" w:hAnsi="Times New Roman" w:cs="Times New Roman"/>
          <w:b/>
          <w:sz w:val="18"/>
          <w:szCs w:val="18"/>
        </w:rPr>
        <w:t xml:space="preserve"> мин</w:t>
      </w:r>
      <w:r w:rsidR="001378A9" w:rsidRPr="00E00B23">
        <w:rPr>
          <w:rFonts w:ascii="Times New Roman" w:eastAsia="Calibri" w:hAnsi="Times New Roman" w:cs="Times New Roman"/>
          <w:sz w:val="18"/>
          <w:szCs w:val="18"/>
        </w:rPr>
        <w:t xml:space="preserve">. Определение участников </w:t>
      </w:r>
      <w:r w:rsidR="00B60278" w:rsidRPr="00E00B23">
        <w:rPr>
          <w:rFonts w:ascii="Times New Roman" w:eastAsia="Calibri" w:hAnsi="Times New Roman" w:cs="Times New Roman"/>
          <w:sz w:val="18"/>
          <w:szCs w:val="18"/>
        </w:rPr>
        <w:t>повторных Т</w:t>
      </w:r>
      <w:r w:rsidR="001378A9" w:rsidRPr="00E00B23">
        <w:rPr>
          <w:rFonts w:ascii="Times New Roman" w:eastAsia="Calibri" w:hAnsi="Times New Roman" w:cs="Times New Roman"/>
          <w:sz w:val="18"/>
          <w:szCs w:val="18"/>
        </w:rPr>
        <w:t>оргов –</w:t>
      </w:r>
      <w:r w:rsidR="00796A67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="00A719A7" w:rsidRPr="00A719A7">
        <w:rPr>
          <w:rFonts w:ascii="Times New Roman" w:eastAsia="Calibri" w:hAnsi="Times New Roman" w:cs="Times New Roman"/>
          <w:b/>
          <w:bCs/>
          <w:sz w:val="18"/>
          <w:szCs w:val="18"/>
        </w:rPr>
        <w:t>13</w:t>
      </w:r>
      <w:r w:rsidR="00796A67" w:rsidRPr="00796A67">
        <w:rPr>
          <w:rFonts w:ascii="Times New Roman" w:eastAsia="Calibri" w:hAnsi="Times New Roman" w:cs="Times New Roman"/>
          <w:b/>
          <w:bCs/>
          <w:sz w:val="18"/>
          <w:szCs w:val="18"/>
        </w:rPr>
        <w:t>.10</w:t>
      </w:r>
      <w:r w:rsidR="00DA6E9B" w:rsidRPr="00796A67">
        <w:rPr>
          <w:rFonts w:ascii="Times New Roman" w:eastAsia="Calibri" w:hAnsi="Times New Roman" w:cs="Times New Roman"/>
          <w:b/>
          <w:bCs/>
          <w:sz w:val="18"/>
          <w:szCs w:val="18"/>
        </w:rPr>
        <w:t>.</w:t>
      </w:r>
      <w:r w:rsidR="001378A9" w:rsidRPr="00E00B23">
        <w:rPr>
          <w:rFonts w:ascii="Times New Roman" w:eastAsia="Calibri" w:hAnsi="Times New Roman" w:cs="Times New Roman"/>
          <w:b/>
          <w:bCs/>
          <w:sz w:val="18"/>
          <w:szCs w:val="18"/>
        </w:rPr>
        <w:t>202</w:t>
      </w:r>
      <w:r w:rsidR="00D94618" w:rsidRPr="00E00B23">
        <w:rPr>
          <w:rFonts w:ascii="Times New Roman" w:eastAsia="Calibri" w:hAnsi="Times New Roman" w:cs="Times New Roman"/>
          <w:b/>
          <w:bCs/>
          <w:sz w:val="18"/>
          <w:szCs w:val="18"/>
        </w:rPr>
        <w:t>1</w:t>
      </w:r>
      <w:r w:rsidR="001378A9" w:rsidRPr="00E00B23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="001378A9" w:rsidRPr="00E00B23">
        <w:rPr>
          <w:rFonts w:ascii="Times New Roman" w:eastAsia="Calibri" w:hAnsi="Times New Roman" w:cs="Times New Roman"/>
          <w:b/>
          <w:bCs/>
          <w:sz w:val="18"/>
          <w:szCs w:val="18"/>
        </w:rPr>
        <w:t>в 16 час. 00 мин</w:t>
      </w:r>
      <w:r w:rsidR="001378A9" w:rsidRPr="00E00B23">
        <w:rPr>
          <w:rFonts w:ascii="Times New Roman" w:eastAsia="Calibri" w:hAnsi="Times New Roman" w:cs="Times New Roman"/>
          <w:sz w:val="18"/>
          <w:szCs w:val="18"/>
        </w:rPr>
        <w:t>., оформляется протоколом</w:t>
      </w:r>
      <w:r w:rsidR="00A43621" w:rsidRPr="00E00B23">
        <w:rPr>
          <w:rFonts w:ascii="Times New Roman" w:eastAsia="Calibri" w:hAnsi="Times New Roman" w:cs="Times New Roman"/>
          <w:sz w:val="18"/>
          <w:szCs w:val="18"/>
        </w:rPr>
        <w:t xml:space="preserve"> об определении участников </w:t>
      </w:r>
      <w:r w:rsidR="00B60278" w:rsidRPr="00E00B23">
        <w:rPr>
          <w:rFonts w:ascii="Times New Roman" w:eastAsia="Calibri" w:hAnsi="Times New Roman" w:cs="Times New Roman"/>
          <w:sz w:val="18"/>
          <w:szCs w:val="18"/>
        </w:rPr>
        <w:t xml:space="preserve">повторных </w:t>
      </w:r>
      <w:r w:rsidR="00A43621" w:rsidRPr="00E00B23">
        <w:rPr>
          <w:rFonts w:ascii="Times New Roman" w:eastAsia="Calibri" w:hAnsi="Times New Roman" w:cs="Times New Roman"/>
          <w:sz w:val="18"/>
          <w:szCs w:val="18"/>
        </w:rPr>
        <w:t>Торгов</w:t>
      </w:r>
      <w:r w:rsidR="001378A9" w:rsidRPr="00E00B23">
        <w:rPr>
          <w:rFonts w:ascii="Times New Roman" w:eastAsia="Calibri" w:hAnsi="Times New Roman" w:cs="Times New Roman"/>
          <w:sz w:val="18"/>
          <w:szCs w:val="18"/>
        </w:rPr>
        <w:t xml:space="preserve">. Продаже </w:t>
      </w:r>
      <w:r w:rsidR="00600410">
        <w:rPr>
          <w:rFonts w:ascii="Times New Roman" w:eastAsia="Calibri" w:hAnsi="Times New Roman" w:cs="Times New Roman"/>
          <w:sz w:val="18"/>
          <w:szCs w:val="18"/>
        </w:rPr>
        <w:t>отдельными</w:t>
      </w:r>
      <w:r w:rsidR="00F53976" w:rsidRPr="00E00B23">
        <w:rPr>
          <w:rFonts w:ascii="Times New Roman" w:eastAsia="Calibri" w:hAnsi="Times New Roman" w:cs="Times New Roman"/>
          <w:sz w:val="18"/>
          <w:szCs w:val="18"/>
        </w:rPr>
        <w:t xml:space="preserve"> лот</w:t>
      </w:r>
      <w:r w:rsidR="00600410">
        <w:rPr>
          <w:rFonts w:ascii="Times New Roman" w:eastAsia="Calibri" w:hAnsi="Times New Roman" w:cs="Times New Roman"/>
          <w:sz w:val="18"/>
          <w:szCs w:val="18"/>
        </w:rPr>
        <w:t>ами</w:t>
      </w:r>
      <w:r w:rsidR="00F53976" w:rsidRPr="00E00B23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="001378A9" w:rsidRPr="00E00B23">
        <w:rPr>
          <w:rFonts w:ascii="Times New Roman" w:eastAsia="Calibri" w:hAnsi="Times New Roman" w:cs="Times New Roman"/>
          <w:sz w:val="18"/>
          <w:szCs w:val="18"/>
        </w:rPr>
        <w:t xml:space="preserve">подлежит </w:t>
      </w:r>
      <w:r w:rsidR="00F53976" w:rsidRPr="00E00B23">
        <w:rPr>
          <w:rFonts w:ascii="Times New Roman" w:eastAsia="Calibri" w:hAnsi="Times New Roman" w:cs="Times New Roman"/>
          <w:sz w:val="18"/>
          <w:szCs w:val="18"/>
        </w:rPr>
        <w:t xml:space="preserve">следующее </w:t>
      </w:r>
      <w:r w:rsidR="001378A9" w:rsidRPr="00E00B23">
        <w:rPr>
          <w:rFonts w:ascii="Times New Roman" w:eastAsia="Calibri" w:hAnsi="Times New Roman" w:cs="Times New Roman"/>
          <w:sz w:val="18"/>
          <w:szCs w:val="18"/>
        </w:rPr>
        <w:t>имущество (далее – Имущество, Лот</w:t>
      </w:r>
      <w:r w:rsidR="007F05E9">
        <w:rPr>
          <w:rFonts w:ascii="Times New Roman" w:eastAsia="Calibri" w:hAnsi="Times New Roman" w:cs="Times New Roman"/>
          <w:sz w:val="18"/>
          <w:szCs w:val="18"/>
        </w:rPr>
        <w:t>ы</w:t>
      </w:r>
      <w:r w:rsidR="001378A9" w:rsidRPr="00E00B23">
        <w:rPr>
          <w:rFonts w:ascii="Times New Roman" w:eastAsia="Calibri" w:hAnsi="Times New Roman" w:cs="Times New Roman"/>
          <w:sz w:val="18"/>
          <w:szCs w:val="18"/>
        </w:rPr>
        <w:t xml:space="preserve">): </w:t>
      </w:r>
      <w:r w:rsidR="00F53976" w:rsidRPr="00E00B23">
        <w:rPr>
          <w:rFonts w:ascii="Times New Roman" w:eastAsia="Calibri" w:hAnsi="Times New Roman" w:cs="Times New Roman"/>
          <w:b/>
          <w:sz w:val="18"/>
          <w:szCs w:val="18"/>
        </w:rPr>
        <w:t>Лот</w:t>
      </w:r>
      <w:r w:rsidR="00461F6B" w:rsidRPr="00E00B23">
        <w:rPr>
          <w:rFonts w:ascii="Times New Roman" w:eastAsia="Calibri" w:hAnsi="Times New Roman" w:cs="Times New Roman"/>
          <w:b/>
          <w:sz w:val="18"/>
          <w:szCs w:val="18"/>
        </w:rPr>
        <w:t xml:space="preserve"> </w:t>
      </w:r>
      <w:r w:rsidR="00F53976" w:rsidRPr="00E00B23">
        <w:rPr>
          <w:rFonts w:ascii="Times New Roman" w:eastAsia="Calibri" w:hAnsi="Times New Roman" w:cs="Times New Roman"/>
          <w:b/>
          <w:sz w:val="18"/>
          <w:szCs w:val="18"/>
        </w:rPr>
        <w:t>1</w:t>
      </w:r>
      <w:r w:rsidR="00F53976" w:rsidRPr="00E00B23">
        <w:rPr>
          <w:rFonts w:ascii="Times New Roman" w:eastAsia="Calibri" w:hAnsi="Times New Roman" w:cs="Times New Roman"/>
          <w:sz w:val="18"/>
          <w:szCs w:val="18"/>
        </w:rPr>
        <w:t>:</w:t>
      </w:r>
      <w:r w:rsidR="00211A45" w:rsidRPr="00211A45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="00C34ED4">
        <w:rPr>
          <w:rFonts w:ascii="Times New Roman" w:eastAsia="Calibri" w:hAnsi="Times New Roman" w:cs="Times New Roman"/>
          <w:sz w:val="18"/>
          <w:szCs w:val="18"/>
        </w:rPr>
        <w:t>З</w:t>
      </w:r>
      <w:r w:rsidR="00211A45" w:rsidRPr="00211A45">
        <w:rPr>
          <w:rFonts w:ascii="Times New Roman" w:eastAsia="Calibri" w:hAnsi="Times New Roman" w:cs="Times New Roman"/>
          <w:sz w:val="18"/>
          <w:szCs w:val="18"/>
        </w:rPr>
        <w:t xml:space="preserve">емельный участок, кад.№63:17:1201001:125, категория земель: земли населенных пунктов, виды разрешенного использования: для строительства жилищного комплекса с гаражным боксом и торговым зданием, </w:t>
      </w:r>
      <w:r w:rsidR="00211A45">
        <w:rPr>
          <w:rFonts w:ascii="Times New Roman" w:eastAsia="Calibri" w:hAnsi="Times New Roman" w:cs="Times New Roman"/>
          <w:sz w:val="18"/>
          <w:szCs w:val="18"/>
        </w:rPr>
        <w:t xml:space="preserve">адрес: </w:t>
      </w:r>
      <w:r w:rsidR="00211A45" w:rsidRPr="00211A45">
        <w:rPr>
          <w:rFonts w:ascii="Times New Roman" w:eastAsia="Calibri" w:hAnsi="Times New Roman" w:cs="Times New Roman"/>
          <w:sz w:val="18"/>
          <w:szCs w:val="18"/>
        </w:rPr>
        <w:t>Самарская обл</w:t>
      </w:r>
      <w:r w:rsidR="00211A45">
        <w:rPr>
          <w:rFonts w:ascii="Times New Roman" w:eastAsia="Calibri" w:hAnsi="Times New Roman" w:cs="Times New Roman"/>
          <w:sz w:val="18"/>
          <w:szCs w:val="18"/>
        </w:rPr>
        <w:t>.</w:t>
      </w:r>
      <w:r w:rsidR="00211A45" w:rsidRPr="00211A45">
        <w:rPr>
          <w:rFonts w:ascii="Times New Roman" w:eastAsia="Calibri" w:hAnsi="Times New Roman" w:cs="Times New Roman"/>
          <w:sz w:val="18"/>
          <w:szCs w:val="18"/>
        </w:rPr>
        <w:t xml:space="preserve">, р-н Волжский, п/ст Новоберезовский, уч-к 85, пл. 999 кв. м; </w:t>
      </w:r>
      <w:r w:rsidR="00211A45" w:rsidRPr="00211A45">
        <w:rPr>
          <w:rFonts w:ascii="Times New Roman" w:eastAsia="Calibri" w:hAnsi="Times New Roman" w:cs="Times New Roman"/>
          <w:b/>
          <w:bCs/>
          <w:sz w:val="18"/>
          <w:szCs w:val="18"/>
        </w:rPr>
        <w:t>Лот 2</w:t>
      </w:r>
      <w:r w:rsidR="00211A45">
        <w:rPr>
          <w:rFonts w:ascii="Times New Roman" w:eastAsia="Calibri" w:hAnsi="Times New Roman" w:cs="Times New Roman"/>
          <w:sz w:val="18"/>
          <w:szCs w:val="18"/>
        </w:rPr>
        <w:t xml:space="preserve">: </w:t>
      </w:r>
      <w:r w:rsidR="00C34ED4">
        <w:rPr>
          <w:rFonts w:ascii="Times New Roman" w:eastAsia="Calibri" w:hAnsi="Times New Roman" w:cs="Times New Roman"/>
          <w:sz w:val="18"/>
          <w:szCs w:val="18"/>
        </w:rPr>
        <w:t>З</w:t>
      </w:r>
      <w:r w:rsidR="00211A45" w:rsidRPr="00211A45">
        <w:rPr>
          <w:rFonts w:ascii="Times New Roman" w:eastAsia="Calibri" w:hAnsi="Times New Roman" w:cs="Times New Roman"/>
          <w:sz w:val="18"/>
          <w:szCs w:val="18"/>
        </w:rPr>
        <w:t xml:space="preserve">емельный участок, кад.№63:17:1201001:110, категория земель: земли населенных пунктов, виды разрешенного использования: для строительства жилищного комплекса с гаражным боксом и торговым зданием, </w:t>
      </w:r>
      <w:r w:rsidR="00211A45">
        <w:rPr>
          <w:rFonts w:ascii="Times New Roman" w:eastAsia="Calibri" w:hAnsi="Times New Roman" w:cs="Times New Roman"/>
          <w:sz w:val="18"/>
          <w:szCs w:val="18"/>
        </w:rPr>
        <w:t xml:space="preserve">адрес: </w:t>
      </w:r>
      <w:r w:rsidR="00211A45" w:rsidRPr="00211A45">
        <w:rPr>
          <w:rFonts w:ascii="Times New Roman" w:eastAsia="Calibri" w:hAnsi="Times New Roman" w:cs="Times New Roman"/>
          <w:sz w:val="18"/>
          <w:szCs w:val="18"/>
        </w:rPr>
        <w:t>Самарская обл</w:t>
      </w:r>
      <w:r w:rsidR="00C34ED4">
        <w:rPr>
          <w:rFonts w:ascii="Times New Roman" w:eastAsia="Calibri" w:hAnsi="Times New Roman" w:cs="Times New Roman"/>
          <w:sz w:val="18"/>
          <w:szCs w:val="18"/>
        </w:rPr>
        <w:t>.</w:t>
      </w:r>
      <w:r w:rsidR="00211A45" w:rsidRPr="00211A45">
        <w:rPr>
          <w:rFonts w:ascii="Times New Roman" w:eastAsia="Calibri" w:hAnsi="Times New Roman" w:cs="Times New Roman"/>
          <w:sz w:val="18"/>
          <w:szCs w:val="18"/>
        </w:rPr>
        <w:t>, р-н Волжский, п/ст Новоберезовский, уч-к 70, пл. 1143 кв. м</w:t>
      </w:r>
      <w:r w:rsidR="003215D5" w:rsidRPr="003215D5">
        <w:rPr>
          <w:rFonts w:ascii="Times New Roman" w:eastAsia="Calibri" w:hAnsi="Times New Roman" w:cs="Times New Roman"/>
          <w:sz w:val="18"/>
          <w:szCs w:val="18"/>
        </w:rPr>
        <w:t>;</w:t>
      </w:r>
      <w:r w:rsidR="003215D5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="003215D5" w:rsidRPr="003215D5">
        <w:rPr>
          <w:rFonts w:ascii="Times New Roman" w:eastAsia="Calibri" w:hAnsi="Times New Roman" w:cs="Times New Roman"/>
          <w:b/>
          <w:bCs/>
          <w:sz w:val="18"/>
          <w:szCs w:val="18"/>
        </w:rPr>
        <w:t>Лот 3</w:t>
      </w:r>
      <w:r w:rsidR="003215D5">
        <w:rPr>
          <w:rFonts w:ascii="Times New Roman" w:eastAsia="Calibri" w:hAnsi="Times New Roman" w:cs="Times New Roman"/>
          <w:sz w:val="18"/>
          <w:szCs w:val="18"/>
        </w:rPr>
        <w:t xml:space="preserve"> - </w:t>
      </w:r>
      <w:r w:rsidR="00C34ED4">
        <w:rPr>
          <w:rFonts w:ascii="Times New Roman" w:eastAsia="Calibri" w:hAnsi="Times New Roman" w:cs="Times New Roman"/>
          <w:sz w:val="18"/>
          <w:szCs w:val="18"/>
        </w:rPr>
        <w:t>З</w:t>
      </w:r>
      <w:r w:rsidR="003215D5" w:rsidRPr="003215D5">
        <w:rPr>
          <w:rFonts w:ascii="Times New Roman" w:eastAsia="Calibri" w:hAnsi="Times New Roman" w:cs="Times New Roman"/>
          <w:sz w:val="18"/>
          <w:szCs w:val="18"/>
        </w:rPr>
        <w:t xml:space="preserve">емельный участок, кад.№63:17:1201001:114, категория земель: земли населенных пунктов, виды разрешенного использования: для строительства жилищного комплекса с гаражным боксом и торговым зданием, </w:t>
      </w:r>
      <w:r w:rsidR="00C34ED4">
        <w:rPr>
          <w:rFonts w:ascii="Times New Roman" w:eastAsia="Calibri" w:hAnsi="Times New Roman" w:cs="Times New Roman"/>
          <w:sz w:val="18"/>
          <w:szCs w:val="18"/>
        </w:rPr>
        <w:t xml:space="preserve">адрес: </w:t>
      </w:r>
      <w:r w:rsidR="003215D5" w:rsidRPr="003215D5">
        <w:rPr>
          <w:rFonts w:ascii="Times New Roman" w:eastAsia="Calibri" w:hAnsi="Times New Roman" w:cs="Times New Roman"/>
          <w:sz w:val="18"/>
          <w:szCs w:val="18"/>
        </w:rPr>
        <w:t>Самарская обл</w:t>
      </w:r>
      <w:r w:rsidR="00C34ED4">
        <w:rPr>
          <w:rFonts w:ascii="Times New Roman" w:eastAsia="Calibri" w:hAnsi="Times New Roman" w:cs="Times New Roman"/>
          <w:sz w:val="18"/>
          <w:szCs w:val="18"/>
        </w:rPr>
        <w:t>.</w:t>
      </w:r>
      <w:r w:rsidR="003215D5" w:rsidRPr="003215D5">
        <w:rPr>
          <w:rFonts w:ascii="Times New Roman" w:eastAsia="Calibri" w:hAnsi="Times New Roman" w:cs="Times New Roman"/>
          <w:sz w:val="18"/>
          <w:szCs w:val="18"/>
        </w:rPr>
        <w:t xml:space="preserve">, р-н Волжский, п/ст Новоберезовский, уч-к 74, пл. 1283 кв. м; </w:t>
      </w:r>
      <w:r w:rsidR="003215D5" w:rsidRPr="003215D5">
        <w:rPr>
          <w:rFonts w:ascii="Times New Roman" w:eastAsia="Calibri" w:hAnsi="Times New Roman" w:cs="Times New Roman"/>
          <w:b/>
          <w:bCs/>
          <w:sz w:val="18"/>
          <w:szCs w:val="18"/>
        </w:rPr>
        <w:t>Лот 4</w:t>
      </w:r>
      <w:r w:rsidR="003215D5" w:rsidRPr="003215D5">
        <w:rPr>
          <w:rFonts w:ascii="Times New Roman" w:eastAsia="Calibri" w:hAnsi="Times New Roman" w:cs="Times New Roman"/>
          <w:sz w:val="18"/>
          <w:szCs w:val="18"/>
        </w:rPr>
        <w:t xml:space="preserve"> - </w:t>
      </w:r>
      <w:r w:rsidR="00C34ED4">
        <w:rPr>
          <w:rFonts w:ascii="Times New Roman" w:eastAsia="Calibri" w:hAnsi="Times New Roman" w:cs="Times New Roman"/>
          <w:sz w:val="18"/>
          <w:szCs w:val="18"/>
        </w:rPr>
        <w:t>З</w:t>
      </w:r>
      <w:r w:rsidR="00C34ED4" w:rsidRPr="00C34ED4">
        <w:rPr>
          <w:rFonts w:ascii="Times New Roman" w:eastAsia="Calibri" w:hAnsi="Times New Roman" w:cs="Times New Roman"/>
          <w:sz w:val="18"/>
          <w:szCs w:val="18"/>
        </w:rPr>
        <w:t xml:space="preserve">емельный участок, кад.№63:17:1201001:112, категория земель: земли населенных пунктов, виды разрешенного использования: для строительства жилищного комплекса с гаражным боксом и торговым зданием, </w:t>
      </w:r>
      <w:r w:rsidR="00C34ED4">
        <w:rPr>
          <w:rFonts w:ascii="Times New Roman" w:eastAsia="Calibri" w:hAnsi="Times New Roman" w:cs="Times New Roman"/>
          <w:sz w:val="18"/>
          <w:szCs w:val="18"/>
        </w:rPr>
        <w:t xml:space="preserve">адрес: </w:t>
      </w:r>
      <w:r w:rsidR="00C34ED4" w:rsidRPr="00C34ED4">
        <w:rPr>
          <w:rFonts w:ascii="Times New Roman" w:eastAsia="Calibri" w:hAnsi="Times New Roman" w:cs="Times New Roman"/>
          <w:sz w:val="18"/>
          <w:szCs w:val="18"/>
        </w:rPr>
        <w:t>Самарская обл</w:t>
      </w:r>
      <w:r w:rsidR="00C34ED4">
        <w:rPr>
          <w:rFonts w:ascii="Times New Roman" w:eastAsia="Calibri" w:hAnsi="Times New Roman" w:cs="Times New Roman"/>
          <w:sz w:val="18"/>
          <w:szCs w:val="18"/>
        </w:rPr>
        <w:t>.</w:t>
      </w:r>
      <w:r w:rsidR="00C34ED4" w:rsidRPr="00C34ED4">
        <w:rPr>
          <w:rFonts w:ascii="Times New Roman" w:eastAsia="Calibri" w:hAnsi="Times New Roman" w:cs="Times New Roman"/>
          <w:sz w:val="18"/>
          <w:szCs w:val="18"/>
        </w:rPr>
        <w:t>, р-н Волжский, п/ст Новоберезовский, уч-к 72, пл. 1286 кв. м;</w:t>
      </w:r>
      <w:r w:rsidR="00C34ED4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="00C34ED4" w:rsidRPr="00C34ED4">
        <w:rPr>
          <w:rFonts w:ascii="Times New Roman" w:eastAsia="Calibri" w:hAnsi="Times New Roman" w:cs="Times New Roman"/>
          <w:b/>
          <w:bCs/>
          <w:sz w:val="18"/>
          <w:szCs w:val="18"/>
        </w:rPr>
        <w:t>Лот 5</w:t>
      </w:r>
      <w:r w:rsidR="00C34ED4">
        <w:rPr>
          <w:rFonts w:ascii="Times New Roman" w:eastAsia="Calibri" w:hAnsi="Times New Roman" w:cs="Times New Roman"/>
          <w:sz w:val="18"/>
          <w:szCs w:val="18"/>
        </w:rPr>
        <w:t xml:space="preserve"> - </w:t>
      </w:r>
      <w:r w:rsidR="00C34ED4" w:rsidRPr="00C34ED4">
        <w:rPr>
          <w:rFonts w:ascii="Times New Roman" w:eastAsia="Calibri" w:hAnsi="Times New Roman" w:cs="Times New Roman"/>
          <w:sz w:val="18"/>
          <w:szCs w:val="18"/>
        </w:rPr>
        <w:t xml:space="preserve">Земельный участок, кад.№63:17:1201001:53, категория земель: земли населенных пунктов, виды разрешенного использования: для строительства жилищного комплекса с гаражным боксом и торговым зданием, </w:t>
      </w:r>
      <w:r w:rsidR="00C34ED4">
        <w:rPr>
          <w:rFonts w:ascii="Times New Roman" w:eastAsia="Calibri" w:hAnsi="Times New Roman" w:cs="Times New Roman"/>
          <w:sz w:val="18"/>
          <w:szCs w:val="18"/>
        </w:rPr>
        <w:t xml:space="preserve">адрес: </w:t>
      </w:r>
      <w:r w:rsidR="00C34ED4" w:rsidRPr="00C34ED4">
        <w:rPr>
          <w:rFonts w:ascii="Times New Roman" w:eastAsia="Calibri" w:hAnsi="Times New Roman" w:cs="Times New Roman"/>
          <w:sz w:val="18"/>
          <w:szCs w:val="18"/>
        </w:rPr>
        <w:t>Самарская обл</w:t>
      </w:r>
      <w:r w:rsidR="00C34ED4">
        <w:rPr>
          <w:rFonts w:ascii="Times New Roman" w:eastAsia="Calibri" w:hAnsi="Times New Roman" w:cs="Times New Roman"/>
          <w:sz w:val="18"/>
          <w:szCs w:val="18"/>
        </w:rPr>
        <w:t>.</w:t>
      </w:r>
      <w:r w:rsidR="00C34ED4" w:rsidRPr="00C34ED4">
        <w:rPr>
          <w:rFonts w:ascii="Times New Roman" w:eastAsia="Calibri" w:hAnsi="Times New Roman" w:cs="Times New Roman"/>
          <w:sz w:val="18"/>
          <w:szCs w:val="18"/>
        </w:rPr>
        <w:t xml:space="preserve">, р-н Волжский, п/ст Новоберезовский, уч-к 13, пл. 1459 кв. м; </w:t>
      </w:r>
      <w:r w:rsidR="00C34ED4" w:rsidRPr="00C34ED4">
        <w:rPr>
          <w:rFonts w:ascii="Times New Roman" w:eastAsia="Calibri" w:hAnsi="Times New Roman" w:cs="Times New Roman"/>
          <w:b/>
          <w:bCs/>
          <w:sz w:val="18"/>
          <w:szCs w:val="18"/>
        </w:rPr>
        <w:t>Лот 6</w:t>
      </w:r>
      <w:r w:rsidR="00C34ED4">
        <w:rPr>
          <w:rFonts w:ascii="Times New Roman" w:eastAsia="Calibri" w:hAnsi="Times New Roman" w:cs="Times New Roman"/>
          <w:sz w:val="18"/>
          <w:szCs w:val="18"/>
        </w:rPr>
        <w:t xml:space="preserve"> -</w:t>
      </w:r>
      <w:r w:rsidR="00C34ED4" w:rsidRPr="00C34ED4">
        <w:t xml:space="preserve"> </w:t>
      </w:r>
      <w:r w:rsidR="00C34ED4" w:rsidRPr="00C34ED4">
        <w:rPr>
          <w:rFonts w:ascii="Times New Roman" w:eastAsia="Calibri" w:hAnsi="Times New Roman" w:cs="Times New Roman"/>
          <w:sz w:val="18"/>
          <w:szCs w:val="18"/>
        </w:rPr>
        <w:t>Земельный участок, кад.№63:17:1201001:121, категория земель: земли населенных пунктов, виды разрешенного использования: для строительства жилищного комплекса с гаражным боксом и торговым зданием, Самарская обл</w:t>
      </w:r>
      <w:r w:rsidR="00C34ED4">
        <w:rPr>
          <w:rFonts w:ascii="Times New Roman" w:eastAsia="Calibri" w:hAnsi="Times New Roman" w:cs="Times New Roman"/>
          <w:sz w:val="18"/>
          <w:szCs w:val="18"/>
        </w:rPr>
        <w:t>.</w:t>
      </w:r>
      <w:r w:rsidR="00C34ED4" w:rsidRPr="00C34ED4">
        <w:rPr>
          <w:rFonts w:ascii="Times New Roman" w:eastAsia="Calibri" w:hAnsi="Times New Roman" w:cs="Times New Roman"/>
          <w:sz w:val="18"/>
          <w:szCs w:val="18"/>
        </w:rPr>
        <w:t xml:space="preserve">, р-н Волжский, п/ст Новоберезовский, уч-к 81, пл. 1259 кв. м; </w:t>
      </w:r>
      <w:r w:rsidR="00C34ED4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="00C34ED4" w:rsidRPr="00C34ED4">
        <w:rPr>
          <w:rFonts w:ascii="Times New Roman" w:eastAsia="Calibri" w:hAnsi="Times New Roman" w:cs="Times New Roman"/>
          <w:b/>
          <w:bCs/>
          <w:sz w:val="18"/>
          <w:szCs w:val="18"/>
        </w:rPr>
        <w:t>Лот 7</w:t>
      </w:r>
      <w:r w:rsidR="00C34ED4">
        <w:rPr>
          <w:rFonts w:ascii="Times New Roman" w:eastAsia="Calibri" w:hAnsi="Times New Roman" w:cs="Times New Roman"/>
          <w:sz w:val="18"/>
          <w:szCs w:val="18"/>
        </w:rPr>
        <w:t xml:space="preserve"> - </w:t>
      </w:r>
      <w:r w:rsidR="00C34ED4" w:rsidRPr="00C34ED4">
        <w:rPr>
          <w:rFonts w:ascii="Times New Roman" w:eastAsia="Calibri" w:hAnsi="Times New Roman" w:cs="Times New Roman"/>
          <w:sz w:val="18"/>
          <w:szCs w:val="18"/>
        </w:rPr>
        <w:t xml:space="preserve">Земельный участок, кад.№63:17:1201001:43, категория земель: земли населенных пунктов, виды разрешенного использования: для строительства жилищного комплекса с гаражным боксом и торговым зданием, </w:t>
      </w:r>
      <w:r w:rsidR="00C34ED4">
        <w:rPr>
          <w:rFonts w:ascii="Times New Roman" w:eastAsia="Calibri" w:hAnsi="Times New Roman" w:cs="Times New Roman"/>
          <w:sz w:val="18"/>
          <w:szCs w:val="18"/>
        </w:rPr>
        <w:t xml:space="preserve">адрес: </w:t>
      </w:r>
      <w:r w:rsidR="00C34ED4" w:rsidRPr="00C34ED4">
        <w:rPr>
          <w:rFonts w:ascii="Times New Roman" w:eastAsia="Calibri" w:hAnsi="Times New Roman" w:cs="Times New Roman"/>
          <w:sz w:val="18"/>
          <w:szCs w:val="18"/>
        </w:rPr>
        <w:t>Самарская обл</w:t>
      </w:r>
      <w:r w:rsidR="00C34ED4">
        <w:rPr>
          <w:rFonts w:ascii="Times New Roman" w:eastAsia="Calibri" w:hAnsi="Times New Roman" w:cs="Times New Roman"/>
          <w:sz w:val="18"/>
          <w:szCs w:val="18"/>
        </w:rPr>
        <w:t>.</w:t>
      </w:r>
      <w:r w:rsidR="00C34ED4" w:rsidRPr="00C34ED4">
        <w:rPr>
          <w:rFonts w:ascii="Times New Roman" w:eastAsia="Calibri" w:hAnsi="Times New Roman" w:cs="Times New Roman"/>
          <w:sz w:val="18"/>
          <w:szCs w:val="18"/>
        </w:rPr>
        <w:t>, р-н Волжский, п/ст Новоберезовский, уч-к 3, пл. 1518 кв. м;</w:t>
      </w:r>
      <w:r w:rsidR="00C34ED4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="00C34ED4" w:rsidRPr="00C34ED4">
        <w:rPr>
          <w:rFonts w:ascii="Times New Roman" w:eastAsia="Calibri" w:hAnsi="Times New Roman" w:cs="Times New Roman"/>
          <w:b/>
          <w:bCs/>
          <w:sz w:val="18"/>
          <w:szCs w:val="18"/>
        </w:rPr>
        <w:t>Лот 8</w:t>
      </w:r>
      <w:r w:rsidR="00C34ED4">
        <w:rPr>
          <w:rFonts w:ascii="Times New Roman" w:eastAsia="Calibri" w:hAnsi="Times New Roman" w:cs="Times New Roman"/>
          <w:sz w:val="18"/>
          <w:szCs w:val="18"/>
        </w:rPr>
        <w:t xml:space="preserve"> - </w:t>
      </w:r>
      <w:r w:rsidR="00C34ED4" w:rsidRPr="00C34ED4">
        <w:rPr>
          <w:rFonts w:ascii="Times New Roman" w:eastAsia="Calibri" w:hAnsi="Times New Roman" w:cs="Times New Roman"/>
          <w:sz w:val="18"/>
          <w:szCs w:val="18"/>
        </w:rPr>
        <w:t xml:space="preserve">Земельный участок, кад.№63:17:1201001:57, категория земель: земли населенных пунктов, виды разрешенного использования: для строительства жилищного комплекса с гаражным боксом и торговым зданием, </w:t>
      </w:r>
      <w:r w:rsidR="00C34ED4">
        <w:rPr>
          <w:rFonts w:ascii="Times New Roman" w:eastAsia="Calibri" w:hAnsi="Times New Roman" w:cs="Times New Roman"/>
          <w:sz w:val="18"/>
          <w:szCs w:val="18"/>
        </w:rPr>
        <w:t xml:space="preserve">адрес: </w:t>
      </w:r>
      <w:r w:rsidR="00C34ED4" w:rsidRPr="00C34ED4">
        <w:rPr>
          <w:rFonts w:ascii="Times New Roman" w:eastAsia="Calibri" w:hAnsi="Times New Roman" w:cs="Times New Roman"/>
          <w:sz w:val="18"/>
          <w:szCs w:val="18"/>
        </w:rPr>
        <w:t>Самарская обл</w:t>
      </w:r>
      <w:r w:rsidR="00C34ED4">
        <w:rPr>
          <w:rFonts w:ascii="Times New Roman" w:eastAsia="Calibri" w:hAnsi="Times New Roman" w:cs="Times New Roman"/>
          <w:sz w:val="18"/>
          <w:szCs w:val="18"/>
        </w:rPr>
        <w:t>.</w:t>
      </w:r>
      <w:r w:rsidR="00C34ED4" w:rsidRPr="00C34ED4">
        <w:rPr>
          <w:rFonts w:ascii="Times New Roman" w:eastAsia="Calibri" w:hAnsi="Times New Roman" w:cs="Times New Roman"/>
          <w:sz w:val="18"/>
          <w:szCs w:val="18"/>
        </w:rPr>
        <w:t xml:space="preserve">, р-н Волжский, п/ст Новоберезовский, уч-к 17, пл. 1563 кв. м; </w:t>
      </w:r>
      <w:r w:rsidR="00C34ED4" w:rsidRPr="00C34ED4">
        <w:rPr>
          <w:rFonts w:ascii="Times New Roman" w:eastAsia="Calibri" w:hAnsi="Times New Roman" w:cs="Times New Roman"/>
          <w:b/>
          <w:bCs/>
          <w:sz w:val="18"/>
          <w:szCs w:val="18"/>
        </w:rPr>
        <w:t>Лот</w:t>
      </w:r>
      <w:r w:rsidR="00C34ED4">
        <w:rPr>
          <w:rFonts w:ascii="Times New Roman" w:eastAsia="Calibri" w:hAnsi="Times New Roman" w:cs="Times New Roman"/>
          <w:b/>
          <w:bCs/>
          <w:sz w:val="18"/>
          <w:szCs w:val="18"/>
        </w:rPr>
        <w:t xml:space="preserve"> 9 </w:t>
      </w:r>
      <w:r w:rsidR="00C34ED4">
        <w:rPr>
          <w:rFonts w:ascii="Times New Roman" w:eastAsia="Calibri" w:hAnsi="Times New Roman" w:cs="Times New Roman"/>
          <w:sz w:val="18"/>
          <w:szCs w:val="18"/>
        </w:rPr>
        <w:t>-</w:t>
      </w:r>
      <w:r w:rsidR="00C34ED4" w:rsidRPr="00C34ED4">
        <w:t xml:space="preserve"> </w:t>
      </w:r>
      <w:r w:rsidR="00C34ED4" w:rsidRPr="00C34ED4">
        <w:rPr>
          <w:rFonts w:ascii="Times New Roman" w:eastAsia="Calibri" w:hAnsi="Times New Roman" w:cs="Times New Roman"/>
          <w:sz w:val="18"/>
          <w:szCs w:val="18"/>
        </w:rPr>
        <w:t xml:space="preserve">Земельный участок, кад.№63:17:1201001:68, категория земель: земли населенных пунктов, виды разрешенного использования: для строительства жилищного комплекса с гаражным боксом и торговым зданием, </w:t>
      </w:r>
      <w:r w:rsidR="00C34ED4">
        <w:rPr>
          <w:rFonts w:ascii="Times New Roman" w:eastAsia="Calibri" w:hAnsi="Times New Roman" w:cs="Times New Roman"/>
          <w:sz w:val="18"/>
          <w:szCs w:val="18"/>
        </w:rPr>
        <w:t xml:space="preserve">адрес: </w:t>
      </w:r>
      <w:r w:rsidR="00C34ED4" w:rsidRPr="00C34ED4">
        <w:rPr>
          <w:rFonts w:ascii="Times New Roman" w:eastAsia="Calibri" w:hAnsi="Times New Roman" w:cs="Times New Roman"/>
          <w:sz w:val="18"/>
          <w:szCs w:val="18"/>
        </w:rPr>
        <w:t>Самарская обл</w:t>
      </w:r>
      <w:r w:rsidR="00C34ED4">
        <w:rPr>
          <w:rFonts w:ascii="Times New Roman" w:eastAsia="Calibri" w:hAnsi="Times New Roman" w:cs="Times New Roman"/>
          <w:sz w:val="18"/>
          <w:szCs w:val="18"/>
        </w:rPr>
        <w:t>.</w:t>
      </w:r>
      <w:r w:rsidR="00C34ED4" w:rsidRPr="00C34ED4">
        <w:rPr>
          <w:rFonts w:ascii="Times New Roman" w:eastAsia="Calibri" w:hAnsi="Times New Roman" w:cs="Times New Roman"/>
          <w:sz w:val="18"/>
          <w:szCs w:val="18"/>
        </w:rPr>
        <w:t xml:space="preserve">, р-н Волжский, п/ст Новоберезовский, уч-к 28, пл. 1505 кв. м; </w:t>
      </w:r>
      <w:r w:rsidR="00C34ED4" w:rsidRPr="00C34ED4">
        <w:rPr>
          <w:rFonts w:ascii="Times New Roman" w:eastAsia="Calibri" w:hAnsi="Times New Roman" w:cs="Times New Roman"/>
          <w:b/>
          <w:bCs/>
          <w:sz w:val="18"/>
          <w:szCs w:val="18"/>
        </w:rPr>
        <w:t>Лот 10</w:t>
      </w:r>
      <w:r w:rsidR="00C34ED4">
        <w:rPr>
          <w:rFonts w:ascii="Times New Roman" w:eastAsia="Calibri" w:hAnsi="Times New Roman" w:cs="Times New Roman"/>
          <w:sz w:val="18"/>
          <w:szCs w:val="18"/>
        </w:rPr>
        <w:t xml:space="preserve"> - </w:t>
      </w:r>
      <w:r w:rsidR="00C34ED4" w:rsidRPr="00C34ED4">
        <w:t xml:space="preserve"> </w:t>
      </w:r>
      <w:r w:rsidR="00C34ED4" w:rsidRPr="00C34ED4">
        <w:rPr>
          <w:rFonts w:ascii="Times New Roman" w:hAnsi="Times New Roman" w:cs="Times New Roman"/>
          <w:sz w:val="18"/>
          <w:szCs w:val="18"/>
        </w:rPr>
        <w:t xml:space="preserve">Земельный участок, кад.№63:17:1201001:115, категория земель: земли населенных пунктов, виды разрешенного использования: для строительства жилищного комплекса с гаражным боксом и торговым зданием, </w:t>
      </w:r>
      <w:r w:rsidR="00046A97">
        <w:rPr>
          <w:rFonts w:ascii="Times New Roman" w:hAnsi="Times New Roman" w:cs="Times New Roman"/>
          <w:sz w:val="18"/>
          <w:szCs w:val="18"/>
        </w:rPr>
        <w:t xml:space="preserve">адрес: </w:t>
      </w:r>
      <w:r w:rsidR="00C34ED4" w:rsidRPr="00C34ED4">
        <w:rPr>
          <w:rFonts w:ascii="Times New Roman" w:hAnsi="Times New Roman" w:cs="Times New Roman"/>
          <w:sz w:val="18"/>
          <w:szCs w:val="18"/>
        </w:rPr>
        <w:t>Самарская обл</w:t>
      </w:r>
      <w:r w:rsidR="00046A97">
        <w:rPr>
          <w:rFonts w:ascii="Times New Roman" w:hAnsi="Times New Roman" w:cs="Times New Roman"/>
          <w:sz w:val="18"/>
          <w:szCs w:val="18"/>
        </w:rPr>
        <w:t>.</w:t>
      </w:r>
      <w:r w:rsidR="00C34ED4" w:rsidRPr="00C34ED4">
        <w:rPr>
          <w:rFonts w:ascii="Times New Roman" w:hAnsi="Times New Roman" w:cs="Times New Roman"/>
          <w:sz w:val="18"/>
          <w:szCs w:val="18"/>
        </w:rPr>
        <w:t>, р-н Волжский, п/ст Новоберезовский, уч-к 75, пл. 1282 кв. м</w:t>
      </w:r>
      <w:r w:rsidR="00046A97" w:rsidRPr="00046A97">
        <w:rPr>
          <w:rFonts w:ascii="Times New Roman" w:hAnsi="Times New Roman" w:cs="Times New Roman"/>
          <w:sz w:val="18"/>
          <w:szCs w:val="18"/>
        </w:rPr>
        <w:t xml:space="preserve">; </w:t>
      </w:r>
      <w:r w:rsidR="00046A97" w:rsidRPr="00046A97">
        <w:rPr>
          <w:rFonts w:ascii="Times New Roman" w:hAnsi="Times New Roman" w:cs="Times New Roman"/>
          <w:b/>
          <w:bCs/>
          <w:sz w:val="18"/>
          <w:szCs w:val="18"/>
        </w:rPr>
        <w:t>Лот 11</w:t>
      </w:r>
      <w:r w:rsidR="00046A97">
        <w:rPr>
          <w:rFonts w:ascii="Times New Roman" w:hAnsi="Times New Roman" w:cs="Times New Roman"/>
          <w:sz w:val="18"/>
          <w:szCs w:val="18"/>
        </w:rPr>
        <w:t xml:space="preserve"> - </w:t>
      </w:r>
      <w:r w:rsidR="00046A97" w:rsidRPr="00046A97">
        <w:rPr>
          <w:rFonts w:ascii="Times New Roman" w:hAnsi="Times New Roman" w:cs="Times New Roman"/>
          <w:sz w:val="18"/>
          <w:szCs w:val="18"/>
        </w:rPr>
        <w:t xml:space="preserve">Земельный участок, кад.№63:17:1201001:119, категория земель: земли населенных пунктов, виды разрешенного использования: для строительства жилищного комплекса с гаражным боксом и торговым зданием, </w:t>
      </w:r>
      <w:r w:rsidR="00046A97">
        <w:rPr>
          <w:rFonts w:ascii="Times New Roman" w:hAnsi="Times New Roman" w:cs="Times New Roman"/>
          <w:sz w:val="18"/>
          <w:szCs w:val="18"/>
        </w:rPr>
        <w:t xml:space="preserve">адрес: </w:t>
      </w:r>
      <w:r w:rsidR="00046A97" w:rsidRPr="00046A97">
        <w:rPr>
          <w:rFonts w:ascii="Times New Roman" w:hAnsi="Times New Roman" w:cs="Times New Roman"/>
          <w:sz w:val="18"/>
          <w:szCs w:val="18"/>
        </w:rPr>
        <w:t>Самарская обл</w:t>
      </w:r>
      <w:r w:rsidR="00046A97">
        <w:rPr>
          <w:rFonts w:ascii="Times New Roman" w:hAnsi="Times New Roman" w:cs="Times New Roman"/>
          <w:sz w:val="18"/>
          <w:szCs w:val="18"/>
        </w:rPr>
        <w:t>.</w:t>
      </w:r>
      <w:r w:rsidR="00046A97" w:rsidRPr="00046A97">
        <w:rPr>
          <w:rFonts w:ascii="Times New Roman" w:hAnsi="Times New Roman" w:cs="Times New Roman"/>
          <w:sz w:val="18"/>
          <w:szCs w:val="18"/>
        </w:rPr>
        <w:t xml:space="preserve">, р-н Волжский, п/ст Новоберезовский, уч-к 79, пл. 1465 кв. м; </w:t>
      </w:r>
      <w:r w:rsidR="00046A97" w:rsidRPr="00046A97">
        <w:rPr>
          <w:rFonts w:ascii="Times New Roman" w:hAnsi="Times New Roman" w:cs="Times New Roman"/>
          <w:b/>
          <w:bCs/>
          <w:sz w:val="18"/>
          <w:szCs w:val="18"/>
        </w:rPr>
        <w:t>Лот 12</w:t>
      </w:r>
      <w:r w:rsidR="00046A97">
        <w:rPr>
          <w:rFonts w:ascii="Times New Roman" w:hAnsi="Times New Roman" w:cs="Times New Roman"/>
          <w:sz w:val="18"/>
          <w:szCs w:val="18"/>
        </w:rPr>
        <w:t xml:space="preserve"> - </w:t>
      </w:r>
      <w:r w:rsidR="00046A97" w:rsidRPr="00046A97">
        <w:rPr>
          <w:rFonts w:ascii="Times New Roman" w:hAnsi="Times New Roman" w:cs="Times New Roman"/>
          <w:sz w:val="18"/>
          <w:szCs w:val="18"/>
        </w:rPr>
        <w:t xml:space="preserve">Земельный участок, кад.№63:17:1201001:51, категория земель: земли населенных пунктов, виды разрешенного использования: для строительства жилищного комплекса с гаражным боксом и торговым зданием, </w:t>
      </w:r>
      <w:r w:rsidR="00046A97">
        <w:rPr>
          <w:rFonts w:ascii="Times New Roman" w:hAnsi="Times New Roman" w:cs="Times New Roman"/>
          <w:sz w:val="18"/>
          <w:szCs w:val="18"/>
        </w:rPr>
        <w:t xml:space="preserve">адрес: </w:t>
      </w:r>
      <w:r w:rsidR="00046A97" w:rsidRPr="00046A97">
        <w:rPr>
          <w:rFonts w:ascii="Times New Roman" w:hAnsi="Times New Roman" w:cs="Times New Roman"/>
          <w:sz w:val="18"/>
          <w:szCs w:val="18"/>
        </w:rPr>
        <w:t>Самарская обл</w:t>
      </w:r>
      <w:r w:rsidR="00046A97">
        <w:rPr>
          <w:rFonts w:ascii="Times New Roman" w:hAnsi="Times New Roman" w:cs="Times New Roman"/>
          <w:sz w:val="18"/>
          <w:szCs w:val="18"/>
        </w:rPr>
        <w:t>.</w:t>
      </w:r>
      <w:r w:rsidR="00046A97" w:rsidRPr="00046A97">
        <w:rPr>
          <w:rFonts w:ascii="Times New Roman" w:hAnsi="Times New Roman" w:cs="Times New Roman"/>
          <w:sz w:val="18"/>
          <w:szCs w:val="18"/>
        </w:rPr>
        <w:t>, р-н Волжский, п/ст Новоберезовский, уч-к 11, пл. 1438 кв. м;</w:t>
      </w:r>
      <w:r w:rsidR="00617B49">
        <w:rPr>
          <w:rFonts w:ascii="Times New Roman" w:hAnsi="Times New Roman" w:cs="Times New Roman"/>
          <w:sz w:val="18"/>
          <w:szCs w:val="18"/>
        </w:rPr>
        <w:t xml:space="preserve"> </w:t>
      </w:r>
      <w:r w:rsidR="00617B49" w:rsidRPr="00617B49">
        <w:rPr>
          <w:rFonts w:ascii="Times New Roman" w:hAnsi="Times New Roman" w:cs="Times New Roman"/>
          <w:b/>
          <w:bCs/>
          <w:sz w:val="18"/>
          <w:szCs w:val="18"/>
        </w:rPr>
        <w:t>Лот 13</w:t>
      </w:r>
      <w:r w:rsidR="00617B49">
        <w:rPr>
          <w:rFonts w:ascii="Times New Roman" w:hAnsi="Times New Roman" w:cs="Times New Roman"/>
          <w:sz w:val="18"/>
          <w:szCs w:val="18"/>
        </w:rPr>
        <w:t xml:space="preserve"> - </w:t>
      </w:r>
      <w:r w:rsidR="00617B49" w:rsidRPr="00617B49">
        <w:rPr>
          <w:rFonts w:ascii="Times New Roman" w:hAnsi="Times New Roman" w:cs="Times New Roman"/>
          <w:sz w:val="18"/>
          <w:szCs w:val="18"/>
        </w:rPr>
        <w:t xml:space="preserve">Земельный участок, кад.№63:17:1201001:113, категория земель: земли насе-ленных пунктов, виды разрешенного использования: для строительства жилищного комплекса с гаражным боксом и торговым зданием, </w:t>
      </w:r>
      <w:r w:rsidR="00617B49">
        <w:rPr>
          <w:rFonts w:ascii="Times New Roman" w:hAnsi="Times New Roman" w:cs="Times New Roman"/>
          <w:sz w:val="18"/>
          <w:szCs w:val="18"/>
        </w:rPr>
        <w:t xml:space="preserve">адрес: </w:t>
      </w:r>
      <w:r w:rsidR="00617B49" w:rsidRPr="00617B49">
        <w:rPr>
          <w:rFonts w:ascii="Times New Roman" w:hAnsi="Times New Roman" w:cs="Times New Roman"/>
          <w:sz w:val="18"/>
          <w:szCs w:val="18"/>
        </w:rPr>
        <w:t>Самарская обл</w:t>
      </w:r>
      <w:r w:rsidR="00617B49">
        <w:rPr>
          <w:rFonts w:ascii="Times New Roman" w:hAnsi="Times New Roman" w:cs="Times New Roman"/>
          <w:sz w:val="18"/>
          <w:szCs w:val="18"/>
        </w:rPr>
        <w:t>.</w:t>
      </w:r>
      <w:r w:rsidR="00617B49" w:rsidRPr="00617B49">
        <w:rPr>
          <w:rFonts w:ascii="Times New Roman" w:hAnsi="Times New Roman" w:cs="Times New Roman"/>
          <w:sz w:val="18"/>
          <w:szCs w:val="18"/>
        </w:rPr>
        <w:t>, р-н Волжский, п/ст Новоберезовский, уч-к 73, пл. 1285 кв. м</w:t>
      </w:r>
      <w:r w:rsidR="00617B49">
        <w:rPr>
          <w:rFonts w:ascii="Times New Roman" w:hAnsi="Times New Roman" w:cs="Times New Roman"/>
          <w:sz w:val="18"/>
          <w:szCs w:val="18"/>
        </w:rPr>
        <w:t xml:space="preserve">. </w:t>
      </w:r>
      <w:r w:rsidR="00617B49" w:rsidRPr="00617B49">
        <w:rPr>
          <w:rFonts w:ascii="Times New Roman" w:hAnsi="Times New Roman" w:cs="Times New Roman"/>
          <w:sz w:val="18"/>
          <w:szCs w:val="18"/>
        </w:rPr>
        <w:t>Ограничения (обременения) Лотов: залог в пользу АО АКБ «ГАЗБАНК». Проводится работа по погашению регистрационной записи в Росреестре.</w:t>
      </w:r>
      <w:r w:rsidR="00617B49">
        <w:rPr>
          <w:rFonts w:ascii="Times New Roman" w:hAnsi="Times New Roman" w:cs="Times New Roman"/>
          <w:sz w:val="18"/>
          <w:szCs w:val="18"/>
        </w:rPr>
        <w:t xml:space="preserve"> </w:t>
      </w:r>
      <w:r w:rsidR="00F53976" w:rsidRPr="00E00B23">
        <w:rPr>
          <w:rFonts w:ascii="Times New Roman" w:eastAsia="Calibri" w:hAnsi="Times New Roman" w:cs="Times New Roman"/>
          <w:sz w:val="18"/>
          <w:szCs w:val="18"/>
        </w:rPr>
        <w:t xml:space="preserve">Ознакомление с Имуществом производится </w:t>
      </w:r>
      <w:r w:rsidR="00A13D3F" w:rsidRPr="00E00B23">
        <w:rPr>
          <w:rFonts w:ascii="Times New Roman" w:eastAsia="Calibri" w:hAnsi="Times New Roman" w:cs="Times New Roman"/>
          <w:sz w:val="18"/>
          <w:szCs w:val="18"/>
        </w:rPr>
        <w:t xml:space="preserve">по </w:t>
      </w:r>
      <w:r w:rsidR="001E1240" w:rsidRPr="00E00B23">
        <w:rPr>
          <w:rFonts w:ascii="Times New Roman" w:eastAsia="Calibri" w:hAnsi="Times New Roman" w:cs="Times New Roman"/>
          <w:sz w:val="18"/>
          <w:szCs w:val="18"/>
        </w:rPr>
        <w:t>месту нахождения Имущества</w:t>
      </w:r>
      <w:r w:rsidR="00086E12">
        <w:rPr>
          <w:rFonts w:ascii="Times New Roman" w:eastAsia="Calibri" w:hAnsi="Times New Roman" w:cs="Times New Roman"/>
          <w:sz w:val="18"/>
          <w:szCs w:val="18"/>
        </w:rPr>
        <w:t xml:space="preserve">, </w:t>
      </w:r>
      <w:r w:rsidR="00C23736" w:rsidRPr="00C23736">
        <w:rPr>
          <w:rFonts w:ascii="Times New Roman" w:eastAsia="Calibri" w:hAnsi="Times New Roman" w:cs="Times New Roman"/>
          <w:sz w:val="18"/>
          <w:szCs w:val="18"/>
        </w:rPr>
        <w:t>по предварительной договоренности в рабочие дни с 09.00 до 17.00, контактный телефон 8 (495) 626-41-31</w:t>
      </w:r>
      <w:r w:rsidR="00C23736">
        <w:rPr>
          <w:rFonts w:ascii="Times New Roman" w:eastAsia="Calibri" w:hAnsi="Times New Roman" w:cs="Times New Roman"/>
          <w:sz w:val="18"/>
          <w:szCs w:val="18"/>
        </w:rPr>
        <w:t xml:space="preserve"> (КУ), </w:t>
      </w:r>
      <w:r w:rsidR="00F53976" w:rsidRPr="00E00B23">
        <w:rPr>
          <w:rFonts w:ascii="Times New Roman" w:eastAsia="Calibri" w:hAnsi="Times New Roman" w:cs="Times New Roman"/>
          <w:sz w:val="18"/>
          <w:szCs w:val="18"/>
        </w:rPr>
        <w:t>с документами в отношении Имущества у ОТ</w:t>
      </w:r>
      <w:r w:rsidR="004B0948">
        <w:rPr>
          <w:rFonts w:ascii="Times New Roman" w:eastAsia="Calibri" w:hAnsi="Times New Roman" w:cs="Times New Roman"/>
          <w:sz w:val="18"/>
          <w:szCs w:val="18"/>
        </w:rPr>
        <w:t>:</w:t>
      </w:r>
      <w:r w:rsidR="00F53976" w:rsidRPr="00E00B23">
        <w:rPr>
          <w:rFonts w:ascii="Times New Roman" w:eastAsia="Calibri" w:hAnsi="Times New Roman" w:cs="Times New Roman"/>
          <w:sz w:val="18"/>
          <w:szCs w:val="18"/>
        </w:rPr>
        <w:t xml:space="preserve"> pf@auction-house.ru, Харланова Наталья тел. 8(927)208-21-43, Соболькова Елена 8(927)208-15-34</w:t>
      </w:r>
      <w:r w:rsidR="001378A9" w:rsidRPr="00E00B23">
        <w:rPr>
          <w:rFonts w:ascii="Times New Roman" w:eastAsia="Calibri" w:hAnsi="Times New Roman" w:cs="Times New Roman"/>
          <w:sz w:val="18"/>
          <w:szCs w:val="18"/>
        </w:rPr>
        <w:t xml:space="preserve">. </w:t>
      </w:r>
      <w:r w:rsidR="00CF06A2" w:rsidRPr="00E00B23">
        <w:rPr>
          <w:rFonts w:ascii="Times New Roman" w:eastAsia="Calibri" w:hAnsi="Times New Roman" w:cs="Times New Roman"/>
          <w:sz w:val="18"/>
          <w:szCs w:val="18"/>
        </w:rPr>
        <w:t>Д</w:t>
      </w:r>
      <w:r w:rsidR="00300AAE" w:rsidRPr="00E00B23">
        <w:rPr>
          <w:rFonts w:ascii="Times New Roman" w:eastAsia="Calibri" w:hAnsi="Times New Roman" w:cs="Times New Roman"/>
          <w:sz w:val="18"/>
          <w:szCs w:val="18"/>
        </w:rPr>
        <w:t>ля Торгов</w:t>
      </w:r>
      <w:r w:rsidR="00B524A0" w:rsidRPr="00E00B23">
        <w:rPr>
          <w:rFonts w:ascii="Times New Roman" w:eastAsia="Calibri" w:hAnsi="Times New Roman" w:cs="Times New Roman"/>
          <w:sz w:val="18"/>
          <w:szCs w:val="18"/>
        </w:rPr>
        <w:t>,</w:t>
      </w:r>
      <w:r w:rsidR="00D9704A" w:rsidRPr="00E00B23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="00300AAE" w:rsidRPr="00E00B23">
        <w:rPr>
          <w:rFonts w:ascii="Times New Roman" w:eastAsia="Calibri" w:hAnsi="Times New Roman" w:cs="Times New Roman"/>
          <w:sz w:val="18"/>
          <w:szCs w:val="18"/>
        </w:rPr>
        <w:t>повторных Торгов</w:t>
      </w:r>
      <w:r w:rsidR="00CF06A2" w:rsidRPr="00E00B23">
        <w:rPr>
          <w:rFonts w:ascii="Times New Roman" w:eastAsia="Calibri" w:hAnsi="Times New Roman" w:cs="Times New Roman"/>
          <w:sz w:val="18"/>
          <w:szCs w:val="18"/>
        </w:rPr>
        <w:t>:</w:t>
      </w:r>
      <w:r w:rsidR="00300AAE" w:rsidRPr="00E00B23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="00CF06A2" w:rsidRPr="00E00B23">
        <w:rPr>
          <w:rFonts w:ascii="Times New Roman" w:eastAsia="Calibri" w:hAnsi="Times New Roman" w:cs="Times New Roman"/>
          <w:sz w:val="18"/>
          <w:szCs w:val="18"/>
        </w:rPr>
        <w:t xml:space="preserve">задаток </w:t>
      </w:r>
      <w:r w:rsidR="001378A9" w:rsidRPr="00E00B23">
        <w:rPr>
          <w:rFonts w:ascii="Times New Roman" w:eastAsia="Calibri" w:hAnsi="Times New Roman" w:cs="Times New Roman"/>
          <w:sz w:val="18"/>
          <w:szCs w:val="18"/>
        </w:rPr>
        <w:t xml:space="preserve">- </w:t>
      </w:r>
      <w:r w:rsidR="00C23736">
        <w:rPr>
          <w:rFonts w:ascii="Times New Roman" w:eastAsia="Calibri" w:hAnsi="Times New Roman" w:cs="Times New Roman"/>
          <w:sz w:val="18"/>
          <w:szCs w:val="18"/>
        </w:rPr>
        <w:t>2</w:t>
      </w:r>
      <w:r w:rsidR="00B524A0" w:rsidRPr="00E00B23">
        <w:rPr>
          <w:rFonts w:ascii="Times New Roman" w:eastAsia="Calibri" w:hAnsi="Times New Roman" w:cs="Times New Roman"/>
          <w:sz w:val="18"/>
          <w:szCs w:val="18"/>
        </w:rPr>
        <w:t>0</w:t>
      </w:r>
      <w:r w:rsidR="001378A9" w:rsidRPr="00E00B23">
        <w:rPr>
          <w:rFonts w:ascii="Times New Roman" w:eastAsia="Calibri" w:hAnsi="Times New Roman" w:cs="Times New Roman"/>
          <w:sz w:val="18"/>
          <w:szCs w:val="18"/>
        </w:rPr>
        <w:t xml:space="preserve">% от нач. цены Лота; шаг аукциона </w:t>
      </w:r>
      <w:r w:rsidR="00D9704A" w:rsidRPr="00E00B23">
        <w:rPr>
          <w:rFonts w:ascii="Times New Roman" w:eastAsia="Calibri" w:hAnsi="Times New Roman" w:cs="Times New Roman"/>
          <w:sz w:val="18"/>
          <w:szCs w:val="18"/>
        </w:rPr>
        <w:t xml:space="preserve">- </w:t>
      </w:r>
      <w:r w:rsidR="001378A9" w:rsidRPr="00E00B23">
        <w:rPr>
          <w:rFonts w:ascii="Times New Roman" w:eastAsia="Calibri" w:hAnsi="Times New Roman" w:cs="Times New Roman"/>
          <w:sz w:val="18"/>
          <w:szCs w:val="18"/>
        </w:rPr>
        <w:t>5% от нач. цены Лота</w:t>
      </w:r>
      <w:r w:rsidR="00EE2D1E">
        <w:rPr>
          <w:rFonts w:ascii="Times New Roman" w:eastAsia="Calibri" w:hAnsi="Times New Roman" w:cs="Times New Roman"/>
          <w:sz w:val="18"/>
          <w:szCs w:val="18"/>
        </w:rPr>
        <w:t>.</w:t>
      </w:r>
      <w:r w:rsidR="00C23736" w:rsidRPr="00C23736">
        <w:t xml:space="preserve"> </w:t>
      </w:r>
      <w:r w:rsidR="00C23736" w:rsidRPr="00C23736">
        <w:rPr>
          <w:rFonts w:ascii="Times New Roman" w:eastAsia="Calibri" w:hAnsi="Times New Roman" w:cs="Times New Roman"/>
          <w:sz w:val="18"/>
          <w:szCs w:val="18"/>
        </w:rPr>
        <w:t>Поступление задатка должно быть подтверждено на дату составления протокола об определении участников торгов. Реквизиты расч. счетов для внесения задатка: Получатель – АО «Российский аукционный дом» (ИНН 7838430413, КПП 783801001): № 40702810855230001547 в Северо-Западном банке Сбербанка России РФ ПАО Сбербанк г. Санкт-Петербург, к/с № 30101810500000000653, БИК 044030653; № 40702810100050004773 в Северо-Западном ПАО Банке «ФК ОТКРЫТИЕ», г. Санкт-Петербург, БИК 044030795, к/с 30101810540300000795. Документом, подтверждающим поступление задатка на счет ОТ, является выписка со счета ОТ. Исполнение обязанности по внесению суммы задатка третьими лицами не допускается</w:t>
      </w:r>
      <w:r w:rsidR="001378A9" w:rsidRPr="00E00B23">
        <w:rPr>
          <w:rFonts w:ascii="Times New Roman" w:eastAsia="Calibri" w:hAnsi="Times New Roman" w:cs="Times New Roman"/>
          <w:sz w:val="18"/>
          <w:szCs w:val="18"/>
        </w:rPr>
        <w:t xml:space="preserve">. </w:t>
      </w:r>
      <w:r w:rsidR="00F52B1C" w:rsidRPr="00E00B23">
        <w:rPr>
          <w:rFonts w:ascii="Times New Roman" w:hAnsi="Times New Roman" w:cs="Times New Roman"/>
          <w:sz w:val="18"/>
          <w:szCs w:val="18"/>
        </w:rPr>
        <w:t>К участию в Торгах</w:t>
      </w:r>
      <w:r w:rsidR="001E1240" w:rsidRPr="00E00B23">
        <w:rPr>
          <w:rFonts w:ascii="Times New Roman" w:hAnsi="Times New Roman" w:cs="Times New Roman"/>
          <w:sz w:val="18"/>
          <w:szCs w:val="18"/>
        </w:rPr>
        <w:t>, повторных Торгах</w:t>
      </w:r>
      <w:r w:rsidR="00F52B1C" w:rsidRPr="00E00B23">
        <w:rPr>
          <w:rFonts w:ascii="Times New Roman" w:hAnsi="Times New Roman" w:cs="Times New Roman"/>
          <w:sz w:val="18"/>
          <w:szCs w:val="18"/>
        </w:rPr>
        <w:t xml:space="preserve"> допускаются любые юр. и физ. лица, представившие в установленный срок заявку на участие в торгах и перечислившие задаток в установленном порядке. Заявка на участие в торгах подается через личный кабинет на ЭП, оформляется в форме электронного документа, подписывается квалифицированной электронной подписью заявителя торгов и должна содержать сведения и копии документов согласно требованиям п. 11 ст. 110 Федерального закона от 26.10.2002 </w:t>
      </w:r>
      <w:r w:rsidR="00924803" w:rsidRPr="00E00B23">
        <w:rPr>
          <w:rFonts w:ascii="Times New Roman" w:hAnsi="Times New Roman" w:cs="Times New Roman"/>
          <w:sz w:val="18"/>
          <w:szCs w:val="18"/>
        </w:rPr>
        <w:t>№</w:t>
      </w:r>
      <w:r w:rsidR="00F52B1C" w:rsidRPr="00E00B23">
        <w:rPr>
          <w:rFonts w:ascii="Times New Roman" w:hAnsi="Times New Roman" w:cs="Times New Roman"/>
          <w:sz w:val="18"/>
          <w:szCs w:val="18"/>
        </w:rPr>
        <w:t xml:space="preserve">127-ФЗ "О несостоятельности (банкротстве)": а) выписку из ЕГРЮЛ (для юр. лица), выписку из ЕГРИП (для индивидуального предпринимателя, далее - ИП), документы, удостоверяющие личность (для физ. лица), надлежащим образом заверенный перевод на русский язык документов о гос. регистрации юр. лица или гос. регистрации физ. лица в </w:t>
      </w:r>
      <w:r w:rsidR="00F52B1C" w:rsidRPr="00E00B23">
        <w:rPr>
          <w:rFonts w:ascii="Times New Roman" w:hAnsi="Times New Roman" w:cs="Times New Roman"/>
          <w:sz w:val="18"/>
          <w:szCs w:val="18"/>
        </w:rPr>
        <w:lastRenderedPageBreak/>
        <w:t>качестве ИП в соответствии с законодательством соответствующего государства (для иностр. лица); б) документ, подтверждающий полномочия лица на осуществление действий от имени заявителя; в) фирменное наименование (наименование), сведения об организационно-правовой форме, о месте нахождения, почт. адрес (для юр. лица); г) ФИО, паспортные данные, сведения о месте жительства (для физ. лица), номер телефона, адрес эл. почты; д) сведения о наличии или об отсутствии заинтересованности заявителя по отношению к должнику, кредиторам, КУ и о характере этой заинтересованности, сведения об участии в капитале заявителя КУ, СРО арбитражных управляющих, членом или руководителем которой является КУ.</w:t>
      </w:r>
      <w:r w:rsidR="00F52B1C" w:rsidRPr="00E00B23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="001378A9" w:rsidRPr="00E00B23">
        <w:rPr>
          <w:rFonts w:ascii="Times New Roman" w:eastAsia="Calibri" w:hAnsi="Times New Roman" w:cs="Times New Roman"/>
          <w:sz w:val="18"/>
          <w:szCs w:val="18"/>
        </w:rPr>
        <w:t>Победитель Торгов</w:t>
      </w:r>
      <w:r w:rsidR="00300AAE" w:rsidRPr="00E00B23">
        <w:rPr>
          <w:rFonts w:ascii="Times New Roman" w:eastAsia="Calibri" w:hAnsi="Times New Roman" w:cs="Times New Roman"/>
          <w:sz w:val="18"/>
          <w:szCs w:val="18"/>
        </w:rPr>
        <w:t xml:space="preserve">, повторных </w:t>
      </w:r>
      <w:r w:rsidR="001E1240" w:rsidRPr="00E00B23">
        <w:rPr>
          <w:rFonts w:ascii="Times New Roman" w:eastAsia="Calibri" w:hAnsi="Times New Roman" w:cs="Times New Roman"/>
          <w:sz w:val="18"/>
          <w:szCs w:val="18"/>
        </w:rPr>
        <w:t>Т</w:t>
      </w:r>
      <w:r w:rsidR="00300AAE" w:rsidRPr="00E00B23">
        <w:rPr>
          <w:rFonts w:ascii="Times New Roman" w:eastAsia="Calibri" w:hAnsi="Times New Roman" w:cs="Times New Roman"/>
          <w:sz w:val="18"/>
          <w:szCs w:val="18"/>
        </w:rPr>
        <w:t xml:space="preserve">оргов </w:t>
      </w:r>
      <w:r w:rsidR="001378A9" w:rsidRPr="00E00B23">
        <w:rPr>
          <w:rFonts w:ascii="Times New Roman" w:eastAsia="Calibri" w:hAnsi="Times New Roman" w:cs="Times New Roman"/>
          <w:sz w:val="18"/>
          <w:szCs w:val="18"/>
        </w:rPr>
        <w:t xml:space="preserve">- лицо, предложившее наиболее высокую цену (далее – ПТ). Результаты </w:t>
      </w:r>
      <w:r w:rsidR="00177D9D" w:rsidRPr="00E00B23">
        <w:rPr>
          <w:rFonts w:ascii="Times New Roman" w:eastAsia="Calibri" w:hAnsi="Times New Roman" w:cs="Times New Roman"/>
          <w:sz w:val="18"/>
          <w:szCs w:val="18"/>
        </w:rPr>
        <w:t>т</w:t>
      </w:r>
      <w:r w:rsidR="001378A9" w:rsidRPr="00E00B23">
        <w:rPr>
          <w:rFonts w:ascii="Times New Roman" w:eastAsia="Calibri" w:hAnsi="Times New Roman" w:cs="Times New Roman"/>
          <w:sz w:val="18"/>
          <w:szCs w:val="18"/>
        </w:rPr>
        <w:t xml:space="preserve">оргов подводятся ОТ в день и в месте проведения торгов на сайте ЭП и оформляются протоколом о результатах проведения </w:t>
      </w:r>
      <w:r w:rsidR="00177D9D" w:rsidRPr="00E00B23">
        <w:rPr>
          <w:rFonts w:ascii="Times New Roman" w:eastAsia="Calibri" w:hAnsi="Times New Roman" w:cs="Times New Roman"/>
          <w:sz w:val="18"/>
          <w:szCs w:val="18"/>
        </w:rPr>
        <w:t>т</w:t>
      </w:r>
      <w:r w:rsidR="001378A9" w:rsidRPr="00E00B23">
        <w:rPr>
          <w:rFonts w:ascii="Times New Roman" w:eastAsia="Calibri" w:hAnsi="Times New Roman" w:cs="Times New Roman"/>
          <w:sz w:val="18"/>
          <w:szCs w:val="18"/>
        </w:rPr>
        <w:t xml:space="preserve">оргов. Протокол размещается на ЭП в день принятия ОТ решения о признании участника </w:t>
      </w:r>
      <w:r w:rsidR="00A862E7" w:rsidRPr="00E00B23">
        <w:rPr>
          <w:rFonts w:ascii="Times New Roman" w:eastAsia="Calibri" w:hAnsi="Times New Roman" w:cs="Times New Roman"/>
          <w:sz w:val="18"/>
          <w:szCs w:val="18"/>
        </w:rPr>
        <w:t>ПТ</w:t>
      </w:r>
      <w:r w:rsidR="001378A9" w:rsidRPr="00E00B23">
        <w:rPr>
          <w:rFonts w:ascii="Times New Roman" w:eastAsia="Calibri" w:hAnsi="Times New Roman" w:cs="Times New Roman"/>
          <w:sz w:val="18"/>
          <w:szCs w:val="18"/>
        </w:rPr>
        <w:t xml:space="preserve">. Проект договора размещен на ЭП. Договор заключается с ПТ в течение 5 дней с даты получения </w:t>
      </w:r>
      <w:r w:rsidR="00A862E7" w:rsidRPr="00E00B23">
        <w:rPr>
          <w:rFonts w:ascii="Times New Roman" w:eastAsia="Calibri" w:hAnsi="Times New Roman" w:cs="Times New Roman"/>
          <w:sz w:val="18"/>
          <w:szCs w:val="18"/>
        </w:rPr>
        <w:t>ПТ</w:t>
      </w:r>
      <w:r w:rsidR="001378A9" w:rsidRPr="00E00B23">
        <w:rPr>
          <w:rFonts w:ascii="Times New Roman" w:eastAsia="Calibri" w:hAnsi="Times New Roman" w:cs="Times New Roman"/>
          <w:sz w:val="18"/>
          <w:szCs w:val="18"/>
        </w:rPr>
        <w:t xml:space="preserve"> Договора от КУ. Оплата - в течение 30 дней со дня подписания Договора на </w:t>
      </w:r>
      <w:r w:rsidR="00E514E0" w:rsidRPr="00E00B23">
        <w:rPr>
          <w:rFonts w:ascii="Times New Roman" w:eastAsia="Calibri" w:hAnsi="Times New Roman" w:cs="Times New Roman"/>
          <w:sz w:val="18"/>
          <w:szCs w:val="18"/>
        </w:rPr>
        <w:t xml:space="preserve">спец. </w:t>
      </w:r>
      <w:r w:rsidR="001378A9" w:rsidRPr="00E00B23">
        <w:rPr>
          <w:rFonts w:ascii="Times New Roman" w:eastAsia="Calibri" w:hAnsi="Times New Roman" w:cs="Times New Roman"/>
          <w:sz w:val="18"/>
          <w:szCs w:val="18"/>
        </w:rPr>
        <w:t>счет Должника</w:t>
      </w:r>
      <w:r w:rsidR="00E00B23">
        <w:rPr>
          <w:rFonts w:ascii="Times New Roman" w:eastAsia="Calibri" w:hAnsi="Times New Roman" w:cs="Times New Roman"/>
          <w:sz w:val="18"/>
          <w:szCs w:val="18"/>
        </w:rPr>
        <w:t>:</w:t>
      </w:r>
      <w:r w:rsidR="00D9704A" w:rsidRPr="00E00B23">
        <w:t xml:space="preserve"> </w:t>
      </w:r>
      <w:r w:rsidR="00211A45" w:rsidRPr="00211A45">
        <w:rPr>
          <w:rFonts w:ascii="Times New Roman" w:eastAsia="Calibri" w:hAnsi="Times New Roman" w:cs="Times New Roman"/>
          <w:sz w:val="18"/>
          <w:szCs w:val="18"/>
        </w:rPr>
        <w:t>р/с 40702810500770003390 в ПАО «БАНК УРАЛСИБ» г. Москва,</w:t>
      </w:r>
      <w:r w:rsidR="00211A45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="00211A45" w:rsidRPr="00211A45">
        <w:rPr>
          <w:rFonts w:ascii="Times New Roman" w:eastAsia="Calibri" w:hAnsi="Times New Roman" w:cs="Times New Roman"/>
          <w:sz w:val="18"/>
          <w:szCs w:val="18"/>
        </w:rPr>
        <w:t>БИК 044525787,</w:t>
      </w:r>
      <w:r w:rsidR="00211A45">
        <w:rPr>
          <w:rFonts w:ascii="Times New Roman" w:eastAsia="Calibri" w:hAnsi="Times New Roman" w:cs="Times New Roman"/>
          <w:sz w:val="18"/>
          <w:szCs w:val="18"/>
        </w:rPr>
        <w:t xml:space="preserve"> к</w:t>
      </w:r>
      <w:r w:rsidR="00211A45" w:rsidRPr="00211A45">
        <w:rPr>
          <w:rFonts w:ascii="Times New Roman" w:eastAsia="Calibri" w:hAnsi="Times New Roman" w:cs="Times New Roman"/>
          <w:sz w:val="18"/>
          <w:szCs w:val="18"/>
        </w:rPr>
        <w:t>/с 30101810100000000787</w:t>
      </w:r>
      <w:r w:rsidR="001378A9" w:rsidRPr="00E00B23">
        <w:rPr>
          <w:rFonts w:ascii="Times New Roman" w:eastAsia="Calibri" w:hAnsi="Times New Roman" w:cs="Times New Roman"/>
          <w:bCs/>
          <w:sz w:val="18"/>
          <w:szCs w:val="18"/>
        </w:rPr>
        <w:t>.</w:t>
      </w:r>
    </w:p>
    <w:sectPr w:rsidR="007946F3" w:rsidRPr="008B080F" w:rsidSect="00C34ED4">
      <w:pgSz w:w="11906" w:h="16838"/>
      <w:pgMar w:top="567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1430"/>
    <w:rsid w:val="00001430"/>
    <w:rsid w:val="00031165"/>
    <w:rsid w:val="00032F46"/>
    <w:rsid w:val="000332F6"/>
    <w:rsid w:val="00046A97"/>
    <w:rsid w:val="00086E12"/>
    <w:rsid w:val="000E6B8B"/>
    <w:rsid w:val="000F0174"/>
    <w:rsid w:val="001378A9"/>
    <w:rsid w:val="001620A1"/>
    <w:rsid w:val="00177D9D"/>
    <w:rsid w:val="001D6F41"/>
    <w:rsid w:val="001E1240"/>
    <w:rsid w:val="00211A45"/>
    <w:rsid w:val="002917B7"/>
    <w:rsid w:val="002D5FE8"/>
    <w:rsid w:val="00300AAE"/>
    <w:rsid w:val="003123D2"/>
    <w:rsid w:val="00320A06"/>
    <w:rsid w:val="003215D5"/>
    <w:rsid w:val="00390A28"/>
    <w:rsid w:val="003A51D5"/>
    <w:rsid w:val="003A5267"/>
    <w:rsid w:val="003D20C2"/>
    <w:rsid w:val="00402AAB"/>
    <w:rsid w:val="00411FE9"/>
    <w:rsid w:val="00461F6B"/>
    <w:rsid w:val="004A08DD"/>
    <w:rsid w:val="004B0948"/>
    <w:rsid w:val="004B1BCF"/>
    <w:rsid w:val="004B3D51"/>
    <w:rsid w:val="004B4B88"/>
    <w:rsid w:val="004C2A98"/>
    <w:rsid w:val="00573F80"/>
    <w:rsid w:val="00586DBF"/>
    <w:rsid w:val="00600410"/>
    <w:rsid w:val="00617B49"/>
    <w:rsid w:val="00677E82"/>
    <w:rsid w:val="006B6F93"/>
    <w:rsid w:val="006C5762"/>
    <w:rsid w:val="006F0EAB"/>
    <w:rsid w:val="00716A79"/>
    <w:rsid w:val="007311F6"/>
    <w:rsid w:val="007946F3"/>
    <w:rsid w:val="00796A67"/>
    <w:rsid w:val="007E140C"/>
    <w:rsid w:val="007E3A0D"/>
    <w:rsid w:val="007F05E9"/>
    <w:rsid w:val="007F7F0B"/>
    <w:rsid w:val="0080248A"/>
    <w:rsid w:val="00814B38"/>
    <w:rsid w:val="00896DED"/>
    <w:rsid w:val="008B080F"/>
    <w:rsid w:val="0091213B"/>
    <w:rsid w:val="00924803"/>
    <w:rsid w:val="00940DD7"/>
    <w:rsid w:val="009E4A8F"/>
    <w:rsid w:val="00A13D3F"/>
    <w:rsid w:val="00A42B23"/>
    <w:rsid w:val="00A43621"/>
    <w:rsid w:val="00A719A7"/>
    <w:rsid w:val="00A739C4"/>
    <w:rsid w:val="00A862E7"/>
    <w:rsid w:val="00AB49FF"/>
    <w:rsid w:val="00B03B2A"/>
    <w:rsid w:val="00B240CA"/>
    <w:rsid w:val="00B42B91"/>
    <w:rsid w:val="00B524A0"/>
    <w:rsid w:val="00B5260C"/>
    <w:rsid w:val="00B55CA3"/>
    <w:rsid w:val="00B60278"/>
    <w:rsid w:val="00B63788"/>
    <w:rsid w:val="00BB63E8"/>
    <w:rsid w:val="00BD6981"/>
    <w:rsid w:val="00C05E53"/>
    <w:rsid w:val="00C23736"/>
    <w:rsid w:val="00C34ED4"/>
    <w:rsid w:val="00C41CDF"/>
    <w:rsid w:val="00C42EE6"/>
    <w:rsid w:val="00C62BBA"/>
    <w:rsid w:val="00C9250F"/>
    <w:rsid w:val="00C94880"/>
    <w:rsid w:val="00CB3B14"/>
    <w:rsid w:val="00CD4B39"/>
    <w:rsid w:val="00CE5799"/>
    <w:rsid w:val="00CF06A2"/>
    <w:rsid w:val="00CF2843"/>
    <w:rsid w:val="00D03F18"/>
    <w:rsid w:val="00D14D58"/>
    <w:rsid w:val="00D63A19"/>
    <w:rsid w:val="00D94618"/>
    <w:rsid w:val="00D9704A"/>
    <w:rsid w:val="00DA2634"/>
    <w:rsid w:val="00DA6E9B"/>
    <w:rsid w:val="00E00B23"/>
    <w:rsid w:val="00E30EE2"/>
    <w:rsid w:val="00E3451E"/>
    <w:rsid w:val="00E514E0"/>
    <w:rsid w:val="00E979E4"/>
    <w:rsid w:val="00EE2D1E"/>
    <w:rsid w:val="00F52B1C"/>
    <w:rsid w:val="00F53976"/>
    <w:rsid w:val="00FE5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71C54"/>
  <w15:chartTrackingRefBased/>
  <w15:docId w15:val="{FE05C366-C0ED-410E-A04C-35CA22C2E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A43621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A43621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A43621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A43621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A43621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A436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436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850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2</Pages>
  <Words>1437</Words>
  <Characters>8193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Казинова Марина Сергеевна</dc:creator>
  <cp:keywords/>
  <dc:description/>
  <cp:lastModifiedBy>Moscow Rad</cp:lastModifiedBy>
  <cp:revision>18</cp:revision>
  <cp:lastPrinted>2021-06-29T08:14:00Z</cp:lastPrinted>
  <dcterms:created xsi:type="dcterms:W3CDTF">2021-06-29T09:25:00Z</dcterms:created>
  <dcterms:modified xsi:type="dcterms:W3CDTF">2021-09-02T11:20:00Z</dcterms:modified>
</cp:coreProperties>
</file>