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B1" w:rsidRPr="00226AF9" w:rsidRDefault="002A40B1" w:rsidP="002A40B1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ДОГОВОР О ЗАДАТКЕ</w:t>
      </w:r>
    </w:p>
    <w:p w:rsidR="002A40B1" w:rsidRPr="00226AF9" w:rsidRDefault="002A40B1" w:rsidP="002A40B1">
      <w:pPr>
        <w:ind w:firstLine="539"/>
        <w:jc w:val="center"/>
        <w:rPr>
          <w:b/>
          <w:sz w:val="22"/>
          <w:szCs w:val="22"/>
        </w:rPr>
      </w:pPr>
    </w:p>
    <w:p w:rsidR="002A40B1" w:rsidRDefault="002A40B1" w:rsidP="002A40B1">
      <w:pPr>
        <w:ind w:firstLine="539"/>
        <w:jc w:val="both"/>
        <w:rPr>
          <w:bCs/>
          <w:sz w:val="22"/>
          <w:szCs w:val="22"/>
        </w:rPr>
      </w:pPr>
      <w:r w:rsidRPr="00226AF9">
        <w:rPr>
          <w:bCs/>
          <w:sz w:val="22"/>
          <w:szCs w:val="22"/>
        </w:rPr>
        <w:t>г.</w:t>
      </w:r>
      <w:r w:rsidR="00ED0F6C">
        <w:rPr>
          <w:bCs/>
          <w:sz w:val="22"/>
          <w:szCs w:val="22"/>
        </w:rPr>
        <w:t xml:space="preserve"> Ульяновск               </w:t>
      </w:r>
      <w:r w:rsidRPr="00226AF9">
        <w:rPr>
          <w:bCs/>
          <w:sz w:val="22"/>
          <w:szCs w:val="22"/>
        </w:rPr>
        <w:t xml:space="preserve">                                                               </w:t>
      </w:r>
      <w:proofErr w:type="gramStart"/>
      <w:r w:rsidRPr="00226AF9">
        <w:rPr>
          <w:bCs/>
          <w:sz w:val="22"/>
          <w:szCs w:val="22"/>
        </w:rPr>
        <w:t xml:space="preserve">   «</w:t>
      </w:r>
      <w:proofErr w:type="gramEnd"/>
      <w:r w:rsidRPr="00226AF9">
        <w:rPr>
          <w:bCs/>
          <w:sz w:val="22"/>
          <w:szCs w:val="22"/>
        </w:rPr>
        <w:t>___»   _______________</w:t>
      </w:r>
      <w:r w:rsidR="00DD0761">
        <w:rPr>
          <w:bCs/>
          <w:sz w:val="22"/>
          <w:szCs w:val="22"/>
        </w:rPr>
        <w:t>20</w:t>
      </w:r>
      <w:r w:rsidR="00F6534E">
        <w:rPr>
          <w:bCs/>
          <w:sz w:val="22"/>
          <w:szCs w:val="22"/>
        </w:rPr>
        <w:t>2</w:t>
      </w:r>
      <w:r w:rsidR="00ED0F6C">
        <w:rPr>
          <w:bCs/>
          <w:sz w:val="22"/>
          <w:szCs w:val="22"/>
        </w:rPr>
        <w:t>1</w:t>
      </w:r>
      <w:r w:rsidR="00DD0761">
        <w:rPr>
          <w:bCs/>
          <w:sz w:val="22"/>
          <w:szCs w:val="22"/>
        </w:rPr>
        <w:t>г.</w:t>
      </w:r>
    </w:p>
    <w:p w:rsidR="00DD0761" w:rsidRPr="00226AF9" w:rsidRDefault="00DD0761" w:rsidP="002A40B1">
      <w:pPr>
        <w:ind w:firstLine="539"/>
        <w:jc w:val="both"/>
        <w:rPr>
          <w:bCs/>
          <w:sz w:val="22"/>
          <w:szCs w:val="22"/>
        </w:rPr>
      </w:pPr>
    </w:p>
    <w:p w:rsidR="00E900F0" w:rsidRPr="00137C6B" w:rsidRDefault="00F6534E" w:rsidP="00E900F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auto"/>
          <w:sz w:val="22"/>
          <w:szCs w:val="22"/>
        </w:rPr>
      </w:pPr>
      <w:r w:rsidRPr="00137C6B">
        <w:rPr>
          <w:bCs/>
          <w:color w:val="auto"/>
          <w:sz w:val="22"/>
          <w:szCs w:val="22"/>
        </w:rPr>
        <w:t>Финансовый управляющий граждан</w:t>
      </w:r>
      <w:r w:rsidR="00266774" w:rsidRPr="00137C6B">
        <w:rPr>
          <w:bCs/>
          <w:color w:val="auto"/>
          <w:sz w:val="22"/>
          <w:szCs w:val="22"/>
        </w:rPr>
        <w:t>ки</w:t>
      </w:r>
      <w:r w:rsidRPr="00137C6B">
        <w:rPr>
          <w:bCs/>
          <w:color w:val="auto"/>
          <w:sz w:val="22"/>
          <w:szCs w:val="22"/>
        </w:rPr>
        <w:t xml:space="preserve">  </w:t>
      </w:r>
      <w:r w:rsidR="00266774" w:rsidRPr="00137C6B">
        <w:rPr>
          <w:bCs/>
          <w:color w:val="auto"/>
          <w:sz w:val="22"/>
          <w:szCs w:val="22"/>
        </w:rPr>
        <w:t xml:space="preserve">Аверченко (ранее Нейман) Алла Алексеевна (ИНН 732820524451, СНИЛС 120-538- 192 24, дата рождения 22.10.1968, место рождения: </w:t>
      </w:r>
      <w:proofErr w:type="spellStart"/>
      <w:r w:rsidR="00266774" w:rsidRPr="00137C6B">
        <w:rPr>
          <w:bCs/>
          <w:color w:val="auto"/>
          <w:sz w:val="22"/>
          <w:szCs w:val="22"/>
        </w:rPr>
        <w:t>г.Сенгилей</w:t>
      </w:r>
      <w:proofErr w:type="spellEnd"/>
      <w:r w:rsidR="00266774" w:rsidRPr="00137C6B">
        <w:rPr>
          <w:bCs/>
          <w:color w:val="auto"/>
          <w:sz w:val="22"/>
          <w:szCs w:val="22"/>
        </w:rPr>
        <w:t xml:space="preserve"> Ульяновской области, место жительства: </w:t>
      </w:r>
      <w:proofErr w:type="spellStart"/>
      <w:r w:rsidR="00266774" w:rsidRPr="00137C6B">
        <w:rPr>
          <w:bCs/>
          <w:color w:val="auto"/>
          <w:sz w:val="22"/>
          <w:szCs w:val="22"/>
        </w:rPr>
        <w:t>г.Ульяновск</w:t>
      </w:r>
      <w:proofErr w:type="spellEnd"/>
      <w:r w:rsidR="00266774" w:rsidRPr="00137C6B">
        <w:rPr>
          <w:bCs/>
          <w:color w:val="auto"/>
          <w:sz w:val="22"/>
          <w:szCs w:val="22"/>
        </w:rPr>
        <w:t xml:space="preserve">, </w:t>
      </w:r>
      <w:proofErr w:type="spellStart"/>
      <w:r w:rsidR="00266774" w:rsidRPr="00137C6B">
        <w:rPr>
          <w:bCs/>
          <w:color w:val="auto"/>
          <w:sz w:val="22"/>
          <w:szCs w:val="22"/>
        </w:rPr>
        <w:t>ул.Поэта</w:t>
      </w:r>
      <w:proofErr w:type="spellEnd"/>
      <w:r w:rsidR="00266774" w:rsidRPr="00137C6B">
        <w:rPr>
          <w:bCs/>
          <w:color w:val="auto"/>
          <w:sz w:val="22"/>
          <w:szCs w:val="22"/>
        </w:rPr>
        <w:t xml:space="preserve"> Благово, д.22) </w:t>
      </w:r>
      <w:proofErr w:type="spellStart"/>
      <w:r w:rsidR="00A62E00" w:rsidRPr="00137C6B">
        <w:rPr>
          <w:bCs/>
          <w:color w:val="auto"/>
          <w:sz w:val="22"/>
          <w:szCs w:val="22"/>
        </w:rPr>
        <w:t>Старкин</w:t>
      </w:r>
      <w:proofErr w:type="spellEnd"/>
      <w:r w:rsidR="00A62E00" w:rsidRPr="00137C6B">
        <w:rPr>
          <w:bCs/>
          <w:color w:val="auto"/>
          <w:sz w:val="22"/>
          <w:szCs w:val="22"/>
        </w:rPr>
        <w:t xml:space="preserve"> Сергей Александрович (ИНН 732600200483, СНИЛС 057-849-33713</w:t>
      </w:r>
      <w:r w:rsidR="006D2E26" w:rsidRPr="00137C6B">
        <w:rPr>
          <w:bCs/>
          <w:color w:val="auto"/>
          <w:sz w:val="22"/>
          <w:szCs w:val="22"/>
        </w:rPr>
        <w:t>)</w:t>
      </w:r>
      <w:r w:rsidR="00A62E00" w:rsidRPr="00137C6B">
        <w:rPr>
          <w:bCs/>
          <w:color w:val="auto"/>
          <w:sz w:val="22"/>
          <w:szCs w:val="22"/>
        </w:rPr>
        <w:t xml:space="preserve"> член Союза «Саморегулируемая организация арбитражных управляющих «Северо-Запада» (191060, г. Санкт-Петербург, Шпалерная, 51, литер А, помещение 2-Н, №436, ОГРН 1027809209471, ИНН 7825489593), действующий на основании решения Арбитражного суда Ульяновской области от </w:t>
      </w:r>
      <w:r w:rsidR="00266774" w:rsidRPr="00137C6B">
        <w:rPr>
          <w:bCs/>
          <w:color w:val="auto"/>
          <w:sz w:val="22"/>
          <w:szCs w:val="22"/>
        </w:rPr>
        <w:t>22</w:t>
      </w:r>
      <w:r w:rsidR="00A62E00" w:rsidRPr="00137C6B">
        <w:rPr>
          <w:bCs/>
          <w:color w:val="auto"/>
          <w:sz w:val="22"/>
          <w:szCs w:val="22"/>
        </w:rPr>
        <w:t>.1</w:t>
      </w:r>
      <w:r w:rsidR="00266774" w:rsidRPr="00137C6B">
        <w:rPr>
          <w:bCs/>
          <w:color w:val="auto"/>
          <w:sz w:val="22"/>
          <w:szCs w:val="22"/>
        </w:rPr>
        <w:t>0</w:t>
      </w:r>
      <w:r w:rsidR="00A62E00" w:rsidRPr="00137C6B">
        <w:rPr>
          <w:bCs/>
          <w:color w:val="auto"/>
          <w:sz w:val="22"/>
          <w:szCs w:val="22"/>
        </w:rPr>
        <w:t>.2019 г.</w:t>
      </w:r>
      <w:r w:rsidR="00266774" w:rsidRPr="00137C6B">
        <w:rPr>
          <w:bCs/>
          <w:color w:val="auto"/>
          <w:sz w:val="22"/>
          <w:szCs w:val="22"/>
        </w:rPr>
        <w:t xml:space="preserve"> </w:t>
      </w:r>
      <w:r w:rsidR="00A62E00" w:rsidRPr="00137C6B">
        <w:rPr>
          <w:bCs/>
          <w:color w:val="auto"/>
          <w:sz w:val="22"/>
          <w:szCs w:val="22"/>
        </w:rPr>
        <w:t xml:space="preserve">по делу </w:t>
      </w:r>
      <w:r w:rsidR="00266774" w:rsidRPr="00137C6B">
        <w:rPr>
          <w:bCs/>
          <w:color w:val="auto"/>
          <w:sz w:val="22"/>
          <w:szCs w:val="22"/>
        </w:rPr>
        <w:t>№А72-20579/2018</w:t>
      </w:r>
      <w:r w:rsidRPr="00137C6B">
        <w:rPr>
          <w:bCs/>
          <w:color w:val="auto"/>
          <w:sz w:val="22"/>
          <w:szCs w:val="22"/>
        </w:rPr>
        <w:t xml:space="preserve">, именуемый в дальнейшем - «Продавец», </w:t>
      </w:r>
      <w:r w:rsidR="00E900F0" w:rsidRPr="00137C6B">
        <w:rPr>
          <w:bCs/>
          <w:color w:val="auto"/>
          <w:sz w:val="22"/>
          <w:szCs w:val="22"/>
        </w:rPr>
        <w:t xml:space="preserve">с одной стороны, и </w:t>
      </w:r>
    </w:p>
    <w:p w:rsidR="002A40B1" w:rsidRPr="00226AF9" w:rsidRDefault="002A40B1" w:rsidP="002A40B1">
      <w:pPr>
        <w:ind w:firstLine="539"/>
        <w:jc w:val="both"/>
        <w:rPr>
          <w:b/>
          <w:sz w:val="22"/>
          <w:szCs w:val="22"/>
        </w:rPr>
      </w:pPr>
      <w:r w:rsidRPr="00226AF9">
        <w:rPr>
          <w:sz w:val="22"/>
          <w:szCs w:val="22"/>
        </w:rPr>
        <w:t>_</w:t>
      </w:r>
      <w:r w:rsidR="000547C3">
        <w:rPr>
          <w:sz w:val="22"/>
          <w:szCs w:val="22"/>
        </w:rPr>
        <w:t>_____________________________________________________________</w:t>
      </w:r>
      <w:r w:rsidRPr="00226AF9">
        <w:rPr>
          <w:sz w:val="22"/>
          <w:szCs w:val="22"/>
        </w:rPr>
        <w:t>__________, в лице _____________________________________________________________________, действующей(</w:t>
      </w:r>
      <w:proofErr w:type="spellStart"/>
      <w:r w:rsidRPr="00226AF9">
        <w:rPr>
          <w:sz w:val="22"/>
          <w:szCs w:val="22"/>
        </w:rPr>
        <w:t>го</w:t>
      </w:r>
      <w:proofErr w:type="spellEnd"/>
      <w:r w:rsidRPr="00226AF9">
        <w:rPr>
          <w:sz w:val="22"/>
          <w:szCs w:val="22"/>
        </w:rPr>
        <w:t>) на основании ______</w:t>
      </w:r>
      <w:bookmarkStart w:id="0" w:name="_GoBack"/>
      <w:bookmarkEnd w:id="0"/>
      <w:r w:rsidRPr="00226AF9">
        <w:rPr>
          <w:sz w:val="22"/>
          <w:szCs w:val="22"/>
        </w:rPr>
        <w:t>____________________________, именуемый(</w:t>
      </w:r>
      <w:proofErr w:type="spellStart"/>
      <w:r w:rsidRPr="00226AF9">
        <w:rPr>
          <w:sz w:val="22"/>
          <w:szCs w:val="22"/>
        </w:rPr>
        <w:t>ое</w:t>
      </w:r>
      <w:proofErr w:type="spellEnd"/>
      <w:r w:rsidRPr="00226AF9">
        <w:rPr>
          <w:sz w:val="22"/>
          <w:szCs w:val="22"/>
        </w:rPr>
        <w:t xml:space="preserve">) в дальнейшем,   </w:t>
      </w:r>
      <w:r w:rsidRPr="00226AF9">
        <w:rPr>
          <w:b/>
          <w:sz w:val="22"/>
          <w:szCs w:val="22"/>
        </w:rPr>
        <w:t xml:space="preserve">«Покупатель»,  </w:t>
      </w:r>
      <w:r w:rsidRPr="00226AF9">
        <w:rPr>
          <w:sz w:val="22"/>
          <w:szCs w:val="22"/>
        </w:rPr>
        <w:t>с другой стороны, вместе именуемые «Стороны»,   заключили настоящий договор о нижеследующем:</w:t>
      </w:r>
      <w:r w:rsidRPr="00226AF9">
        <w:rPr>
          <w:b/>
          <w:sz w:val="22"/>
          <w:szCs w:val="22"/>
        </w:rPr>
        <w:t xml:space="preserve"> </w:t>
      </w:r>
    </w:p>
    <w:p w:rsidR="002A40B1" w:rsidRPr="00226AF9" w:rsidRDefault="002A40B1" w:rsidP="002A40B1">
      <w:pPr>
        <w:spacing w:after="120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1. Предмет договора</w:t>
      </w:r>
    </w:p>
    <w:tbl>
      <w:tblPr>
        <w:tblW w:w="20906" w:type="dxa"/>
        <w:tblInd w:w="108" w:type="dxa"/>
        <w:tblLook w:val="04A0" w:firstRow="1" w:lastRow="0" w:firstColumn="1" w:lastColumn="0" w:noHBand="0" w:noVBand="1"/>
      </w:tblPr>
      <w:tblGrid>
        <w:gridCol w:w="9356"/>
        <w:gridCol w:w="3850"/>
        <w:gridCol w:w="3850"/>
        <w:gridCol w:w="3850"/>
      </w:tblGrid>
      <w:tr w:rsidR="002A40B1" w:rsidRPr="00226AF9" w:rsidTr="00D95F2A">
        <w:trPr>
          <w:gridAfter w:val="3"/>
          <w:wAfter w:w="11550" w:type="dxa"/>
        </w:trPr>
        <w:tc>
          <w:tcPr>
            <w:tcW w:w="9356" w:type="dxa"/>
            <w:hideMark/>
          </w:tcPr>
          <w:p w:rsidR="002A40B1" w:rsidRPr="00226AF9" w:rsidRDefault="002A40B1" w:rsidP="00A62E00">
            <w:pPr>
              <w:spacing w:after="120"/>
              <w:jc w:val="both"/>
              <w:rPr>
                <w:sz w:val="22"/>
                <w:szCs w:val="22"/>
              </w:rPr>
            </w:pPr>
            <w:r w:rsidRPr="00226AF9">
              <w:rPr>
                <w:sz w:val="22"/>
                <w:szCs w:val="22"/>
              </w:rPr>
              <w:t>1.</w:t>
            </w:r>
            <w:proofErr w:type="gramStart"/>
            <w:r w:rsidRPr="00226AF9">
              <w:rPr>
                <w:sz w:val="22"/>
                <w:szCs w:val="22"/>
              </w:rPr>
              <w:t>1.Покупатель</w:t>
            </w:r>
            <w:proofErr w:type="gramEnd"/>
            <w:r w:rsidRPr="00226AF9">
              <w:rPr>
                <w:sz w:val="22"/>
                <w:szCs w:val="22"/>
              </w:rPr>
              <w:t xml:space="preserve"> для участия </w:t>
            </w:r>
            <w:r w:rsidR="00ED0F6C">
              <w:rPr>
                <w:sz w:val="22"/>
                <w:szCs w:val="22"/>
              </w:rPr>
              <w:t>в публичном предложении</w:t>
            </w:r>
            <w:r w:rsidR="00BE43FE">
              <w:rPr>
                <w:sz w:val="22"/>
                <w:szCs w:val="22"/>
              </w:rPr>
              <w:t xml:space="preserve"> </w:t>
            </w:r>
            <w:r w:rsidRPr="00226AF9">
              <w:rPr>
                <w:sz w:val="22"/>
                <w:szCs w:val="22"/>
              </w:rPr>
              <w:t xml:space="preserve">(дата </w:t>
            </w:r>
            <w:r w:rsidR="00ED0F6C">
              <w:rPr>
                <w:sz w:val="22"/>
                <w:szCs w:val="22"/>
              </w:rPr>
              <w:t>подведения итогов</w:t>
            </w:r>
            <w:r w:rsidRPr="00226AF9">
              <w:rPr>
                <w:sz w:val="22"/>
                <w:szCs w:val="22"/>
              </w:rPr>
              <w:t xml:space="preserve"> –</w:t>
            </w:r>
            <w:r w:rsidR="00266774">
              <w:rPr>
                <w:sz w:val="22"/>
                <w:szCs w:val="22"/>
              </w:rPr>
              <w:t xml:space="preserve"> </w:t>
            </w:r>
            <w:r w:rsidR="00137C6B">
              <w:rPr>
                <w:sz w:val="22"/>
                <w:szCs w:val="22"/>
              </w:rPr>
              <w:t>12</w:t>
            </w:r>
            <w:r w:rsidR="00266774">
              <w:rPr>
                <w:sz w:val="22"/>
                <w:szCs w:val="22"/>
              </w:rPr>
              <w:t>.</w:t>
            </w:r>
            <w:r w:rsidR="00137C6B">
              <w:rPr>
                <w:sz w:val="22"/>
                <w:szCs w:val="22"/>
              </w:rPr>
              <w:t>11</w:t>
            </w:r>
            <w:r w:rsidR="00266774">
              <w:rPr>
                <w:sz w:val="22"/>
                <w:szCs w:val="22"/>
              </w:rPr>
              <w:t>.202</w:t>
            </w:r>
            <w:r w:rsidR="00ED0F6C">
              <w:rPr>
                <w:sz w:val="22"/>
                <w:szCs w:val="22"/>
              </w:rPr>
              <w:t>1</w:t>
            </w:r>
            <w:r w:rsidR="00266774">
              <w:rPr>
                <w:sz w:val="22"/>
                <w:szCs w:val="22"/>
              </w:rPr>
              <w:t>г</w:t>
            </w:r>
            <w:r w:rsidRPr="00226AF9">
              <w:rPr>
                <w:sz w:val="22"/>
                <w:szCs w:val="22"/>
              </w:rPr>
              <w:t>) по продаже имущества</w:t>
            </w:r>
            <w:r w:rsidR="00A40000">
              <w:rPr>
                <w:sz w:val="22"/>
                <w:szCs w:val="22"/>
              </w:rPr>
              <w:t xml:space="preserve"> граждан</w:t>
            </w:r>
            <w:r w:rsidR="00266774">
              <w:rPr>
                <w:sz w:val="22"/>
                <w:szCs w:val="22"/>
              </w:rPr>
              <w:t>ки</w:t>
            </w:r>
            <w:r w:rsidR="00A40000">
              <w:rPr>
                <w:sz w:val="22"/>
                <w:szCs w:val="22"/>
              </w:rPr>
              <w:t xml:space="preserve"> </w:t>
            </w:r>
            <w:r w:rsidR="00266774">
              <w:rPr>
                <w:sz w:val="22"/>
                <w:szCs w:val="22"/>
              </w:rPr>
              <w:t>Аверченко А.А.</w:t>
            </w:r>
            <w:r w:rsidRPr="00226AF9">
              <w:rPr>
                <w:sz w:val="22"/>
                <w:szCs w:val="22"/>
              </w:rPr>
              <w:t xml:space="preserve">  (далее – Аукцион):</w:t>
            </w:r>
            <w:r w:rsidR="00266774">
              <w:t xml:space="preserve"> </w:t>
            </w:r>
            <w:r w:rsidR="00266774" w:rsidRPr="00266774">
              <w:rPr>
                <w:sz w:val="22"/>
                <w:szCs w:val="22"/>
              </w:rPr>
              <w:t>Лот 1: 1) жилой дом с кадастровым номером 73:24:011013:610, расположенный по адресу: г. Ульяновск, ул. Поэта Благова, д. 22; 2) земельный участок с кадастровым номером 73:24:011013:133, расположенный по адресу: г. Ульяновск, ул. Поэта Благова, д. 22, начальная цена продажи (</w:t>
            </w:r>
            <w:proofErr w:type="spellStart"/>
            <w:r w:rsidR="00266774" w:rsidRPr="00266774">
              <w:rPr>
                <w:sz w:val="22"/>
                <w:szCs w:val="22"/>
              </w:rPr>
              <w:t>н.ц.п</w:t>
            </w:r>
            <w:proofErr w:type="spellEnd"/>
            <w:r w:rsidR="00266774" w:rsidRPr="00266774">
              <w:rPr>
                <w:sz w:val="22"/>
                <w:szCs w:val="22"/>
              </w:rPr>
              <w:t>.) –</w:t>
            </w:r>
            <w:r w:rsidR="00266774" w:rsidRPr="003F7982">
              <w:rPr>
                <w:color w:val="FF0000"/>
                <w:sz w:val="22"/>
                <w:szCs w:val="22"/>
              </w:rPr>
              <w:t xml:space="preserve"> </w:t>
            </w:r>
            <w:r w:rsidR="00137C6B" w:rsidRPr="00137C6B">
              <w:rPr>
                <w:sz w:val="22"/>
                <w:szCs w:val="22"/>
              </w:rPr>
              <w:t xml:space="preserve"> 9 457 598,70   </w:t>
            </w:r>
            <w:r w:rsidR="003F7982" w:rsidRPr="003F7982">
              <w:rPr>
                <w:sz w:val="22"/>
                <w:szCs w:val="22"/>
              </w:rPr>
              <w:t xml:space="preserve"> </w:t>
            </w:r>
            <w:r w:rsidR="00266774" w:rsidRPr="00266774">
              <w:rPr>
                <w:sz w:val="22"/>
                <w:szCs w:val="22"/>
              </w:rPr>
              <w:t>рублей 00 коп</w:t>
            </w:r>
            <w:r w:rsidR="00266774">
              <w:rPr>
                <w:sz w:val="22"/>
                <w:szCs w:val="22"/>
              </w:rPr>
              <w:t xml:space="preserve">. </w:t>
            </w:r>
            <w:r w:rsidR="003D2A21">
              <w:rPr>
                <w:sz w:val="22"/>
                <w:szCs w:val="22"/>
              </w:rPr>
              <w:t>о</w:t>
            </w:r>
            <w:r w:rsidR="00266774">
              <w:rPr>
                <w:sz w:val="22"/>
                <w:szCs w:val="22"/>
              </w:rPr>
              <w:t>плачивает задаток в размере =</w:t>
            </w:r>
            <w:r w:rsidR="00266774" w:rsidRPr="003F7982">
              <w:rPr>
                <w:color w:val="FF0000"/>
                <w:sz w:val="22"/>
                <w:szCs w:val="22"/>
              </w:rPr>
              <w:t xml:space="preserve"> </w:t>
            </w:r>
            <w:r w:rsidR="003F7982" w:rsidRPr="003F7982">
              <w:rPr>
                <w:sz w:val="22"/>
                <w:szCs w:val="22"/>
              </w:rPr>
              <w:t xml:space="preserve"> </w:t>
            </w:r>
            <w:r w:rsidR="00ED0F6C">
              <w:rPr>
                <w:sz w:val="22"/>
                <w:szCs w:val="22"/>
              </w:rPr>
              <w:t>10% от цены на соответствующем этапе.</w:t>
            </w:r>
          </w:p>
        </w:tc>
      </w:tr>
      <w:tr w:rsidR="00D95F2A" w:rsidRPr="00226AF9" w:rsidTr="00EE4465">
        <w:tc>
          <w:tcPr>
            <w:tcW w:w="9356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2. Передача денежных средств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2.1. Денежные средства, указанные в п. 1.1. настоящего Договора, используются в качестве задатка, вносимого в целях обеспечения исполнения Покупателем обязательств по оплате стоимости имущества в случае признания его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>, а также в случае, когда Покупатель является  единственным участником, допущенным к торгам.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2.2. Денежные средства, указанные в п. 1.1. настоящего Договора, должны быть внесены Покупателем на счет </w:t>
      </w:r>
      <w:r>
        <w:rPr>
          <w:sz w:val="22"/>
          <w:szCs w:val="22"/>
        </w:rPr>
        <w:t>Аверченко А..А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(далее – Должника) </w:t>
      </w:r>
      <w:r w:rsidRPr="00226AF9">
        <w:rPr>
          <w:sz w:val="22"/>
          <w:szCs w:val="22"/>
        </w:rPr>
        <w:t xml:space="preserve">указанный в настоящем Договоре и считаются внесенными с момента их поступления (зачисления) на расчетный счет </w:t>
      </w:r>
      <w:r>
        <w:rPr>
          <w:sz w:val="22"/>
          <w:szCs w:val="22"/>
        </w:rPr>
        <w:t>Должника</w:t>
      </w:r>
      <w:r w:rsidRPr="00226AF9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Документом, подтверждающим внесение задатка на счет </w:t>
      </w:r>
      <w:r>
        <w:rPr>
          <w:sz w:val="22"/>
          <w:szCs w:val="22"/>
        </w:rPr>
        <w:t>Должника</w:t>
      </w:r>
      <w:r w:rsidRPr="00226AF9">
        <w:rPr>
          <w:sz w:val="22"/>
          <w:szCs w:val="22"/>
        </w:rPr>
        <w:t>, является вып</w:t>
      </w:r>
      <w:r>
        <w:rPr>
          <w:sz w:val="22"/>
          <w:szCs w:val="22"/>
        </w:rPr>
        <w:t xml:space="preserve">иска со </w:t>
      </w:r>
      <w:r w:rsidRPr="00226AF9">
        <w:rPr>
          <w:sz w:val="22"/>
          <w:szCs w:val="22"/>
        </w:rPr>
        <w:t xml:space="preserve">счета </w:t>
      </w:r>
      <w:r>
        <w:rPr>
          <w:sz w:val="22"/>
          <w:szCs w:val="22"/>
        </w:rPr>
        <w:t>Должника</w:t>
      </w:r>
      <w:r w:rsidRPr="00F6534E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Покупатель соглашается, что в случае не поступления суммы задатка на расчетный счет</w:t>
      </w:r>
      <w:r>
        <w:rPr>
          <w:sz w:val="22"/>
          <w:szCs w:val="22"/>
        </w:rPr>
        <w:t xml:space="preserve"> Должника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6AF9">
        <w:rPr>
          <w:sz w:val="22"/>
          <w:szCs w:val="22"/>
        </w:rPr>
        <w:t>в указанный срок, обязательства Покупателя по внесению задатка считаются неисполненными.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3. Возврат денежных средств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3.1. В случае если Покупатель не допущен к участию в </w:t>
      </w:r>
      <w:r>
        <w:rPr>
          <w:sz w:val="22"/>
          <w:szCs w:val="22"/>
        </w:rPr>
        <w:t>торгах</w:t>
      </w:r>
      <w:r w:rsidRPr="00226AF9">
        <w:rPr>
          <w:sz w:val="22"/>
          <w:szCs w:val="22"/>
        </w:rPr>
        <w:t xml:space="preserve">, </w:t>
      </w:r>
      <w:r>
        <w:rPr>
          <w:sz w:val="22"/>
          <w:szCs w:val="22"/>
        </w:rPr>
        <w:t>Организатор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5 (пяти) дней с даты подписания Протокола об определении участников торгов.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3.2. В случае если Покупатель не признан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 xml:space="preserve"> и не является единственным участником, допущенным к торгам, </w:t>
      </w:r>
      <w:r>
        <w:rPr>
          <w:sz w:val="22"/>
          <w:szCs w:val="22"/>
        </w:rPr>
        <w:t>Организатора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в течение 5 (пяти) рабочих дней с даты утверждения протокола о результатах проведения торгов.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3.3. В случае отзыва Покупателем до признания его участником торгов заявки на участие в </w:t>
      </w:r>
      <w:r>
        <w:rPr>
          <w:sz w:val="22"/>
          <w:szCs w:val="22"/>
        </w:rPr>
        <w:t>торгах</w:t>
      </w:r>
      <w:r w:rsidRPr="00226AF9">
        <w:rPr>
          <w:sz w:val="22"/>
          <w:szCs w:val="22"/>
        </w:rPr>
        <w:t xml:space="preserve">, </w:t>
      </w:r>
      <w:r>
        <w:rPr>
          <w:sz w:val="22"/>
          <w:szCs w:val="22"/>
        </w:rPr>
        <w:t>Организатор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5 (пяти) </w:t>
      </w:r>
      <w:r>
        <w:rPr>
          <w:sz w:val="22"/>
          <w:szCs w:val="22"/>
        </w:rPr>
        <w:t xml:space="preserve">рабочих </w:t>
      </w:r>
      <w:r w:rsidRPr="00226AF9">
        <w:rPr>
          <w:sz w:val="22"/>
          <w:szCs w:val="22"/>
        </w:rPr>
        <w:t>дней с момента поступления уведомления об отзыве заявки.</w:t>
      </w:r>
    </w:p>
    <w:p w:rsidR="00ED0F6C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3.4. Покупателю, признанному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 xml:space="preserve"> или являющимся единственным участником, допущенным к торгам, сумма задатка не возвращается и учитывается </w:t>
      </w:r>
      <w:r>
        <w:rPr>
          <w:sz w:val="22"/>
          <w:szCs w:val="22"/>
        </w:rPr>
        <w:t>Организатором торгов</w:t>
      </w:r>
      <w:r w:rsidRPr="00226AF9">
        <w:rPr>
          <w:sz w:val="22"/>
          <w:szCs w:val="22"/>
        </w:rPr>
        <w:t xml:space="preserve"> как внесенный Покупателем первоначальный платеж в соответствии с договором купли-продажи имущества</w:t>
      </w:r>
      <w:r>
        <w:rPr>
          <w:sz w:val="22"/>
          <w:szCs w:val="22"/>
        </w:rPr>
        <w:t xml:space="preserve"> Должника</w:t>
      </w:r>
      <w:r w:rsidRPr="00F6534E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lastRenderedPageBreak/>
        <w:t xml:space="preserve">3.5. В случае если Покупатель уклоняется либо прямо отказывается от заключения договора купли-продажи имущества </w:t>
      </w:r>
      <w:r>
        <w:rPr>
          <w:sz w:val="22"/>
          <w:szCs w:val="22"/>
        </w:rPr>
        <w:t>Должника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6AF9">
        <w:rPr>
          <w:sz w:val="22"/>
          <w:szCs w:val="22"/>
        </w:rPr>
        <w:t>в течение 7 (семи) рабочих дней с даты подписания протокола о результатах проведения торгов, сумма задатка ему не возвращается.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3.6. В случае неуплаты продажной цены имущества</w:t>
      </w:r>
      <w:r>
        <w:rPr>
          <w:sz w:val="22"/>
          <w:szCs w:val="22"/>
        </w:rPr>
        <w:t xml:space="preserve"> Должника </w:t>
      </w:r>
      <w:r w:rsidRPr="00226AF9">
        <w:rPr>
          <w:sz w:val="22"/>
          <w:szCs w:val="22"/>
        </w:rPr>
        <w:t xml:space="preserve">в установленные договором купли - продажи сроки, </w:t>
      </w:r>
      <w:r>
        <w:rPr>
          <w:sz w:val="22"/>
          <w:szCs w:val="22"/>
        </w:rPr>
        <w:t>Финансовый управляющий</w:t>
      </w:r>
      <w:r w:rsidRPr="00226AF9">
        <w:rPr>
          <w:sz w:val="22"/>
          <w:szCs w:val="22"/>
        </w:rPr>
        <w:t xml:space="preserve"> вправе расторгнуть договор купли - продажи, уведомив об этом Покупателя за три дня до предполагаемой даты расторжения, при этом сумма задатка не возвращается.</w:t>
      </w:r>
    </w:p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4. Срок действия договора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b/>
          <w:sz w:val="22"/>
          <w:szCs w:val="22"/>
        </w:rPr>
        <w:t xml:space="preserve"> </w:t>
      </w:r>
      <w:r w:rsidRPr="00226AF9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 по месту нахождения Продавца.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При рассмотрении спора применяется законодательство Российской Федерации.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4.4. Настоящий Договор составлен в 2 (двух) имеющих одинаковую юридическую силу экземплярах, по одному для каждой из сторон.</w:t>
      </w:r>
    </w:p>
    <w:p w:rsidR="002A40B1" w:rsidRPr="00226AF9" w:rsidRDefault="002A40B1" w:rsidP="002A40B1">
      <w:pPr>
        <w:ind w:firstLine="539"/>
        <w:jc w:val="both"/>
        <w:rPr>
          <w:b/>
          <w:sz w:val="22"/>
          <w:szCs w:val="22"/>
        </w:rPr>
      </w:pPr>
    </w:p>
    <w:p w:rsidR="002A40B1" w:rsidRDefault="002A40B1" w:rsidP="002A40B1">
      <w:pPr>
        <w:ind w:firstLine="539"/>
        <w:jc w:val="both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5. Адреса и банковские реквизиты сторон</w:t>
      </w:r>
    </w:p>
    <w:p w:rsidR="00DD0761" w:rsidRPr="00226AF9" w:rsidRDefault="00DD0761" w:rsidP="002A40B1">
      <w:pPr>
        <w:ind w:firstLine="539"/>
        <w:jc w:val="both"/>
        <w:rPr>
          <w:b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523"/>
        <w:gridCol w:w="4154"/>
      </w:tblGrid>
      <w:tr w:rsidR="002A40B1" w:rsidRPr="00226AF9" w:rsidTr="00702A93">
        <w:tc>
          <w:tcPr>
            <w:tcW w:w="5070" w:type="dxa"/>
            <w:hideMark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  <w:p w:rsidR="006D2E26" w:rsidRDefault="006D2E26" w:rsidP="00E900F0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  <w:r w:rsidRPr="006D2E26">
              <w:rPr>
                <w:bCs/>
                <w:color w:val="auto"/>
              </w:rPr>
              <w:t xml:space="preserve">Финансовый </w:t>
            </w:r>
            <w:proofErr w:type="gramStart"/>
            <w:r w:rsidRPr="006D2E26">
              <w:rPr>
                <w:bCs/>
                <w:color w:val="auto"/>
              </w:rPr>
              <w:t>управляющий  гр.</w:t>
            </w:r>
            <w:proofErr w:type="gramEnd"/>
            <w:r w:rsidRPr="006D2E26">
              <w:rPr>
                <w:bCs/>
                <w:color w:val="auto"/>
              </w:rPr>
              <w:t xml:space="preserve"> </w:t>
            </w:r>
            <w:r w:rsidR="00D64169" w:rsidRPr="00D64169">
              <w:rPr>
                <w:bCs/>
                <w:color w:val="auto"/>
              </w:rPr>
              <w:t xml:space="preserve">Аверченко (ранее Нейман) Алла Алексеевна (ИНН 732820524451, СНИЛС 120-538- 192 24, дата рождения 22.10.1968, место рождения: </w:t>
            </w:r>
            <w:proofErr w:type="spellStart"/>
            <w:r w:rsidR="00D64169" w:rsidRPr="00D64169">
              <w:rPr>
                <w:bCs/>
                <w:color w:val="auto"/>
              </w:rPr>
              <w:t>г.Сенгилей</w:t>
            </w:r>
            <w:proofErr w:type="spellEnd"/>
            <w:r w:rsidR="00D64169" w:rsidRPr="00D64169">
              <w:rPr>
                <w:bCs/>
                <w:color w:val="auto"/>
              </w:rPr>
              <w:t xml:space="preserve"> Ульяновской области, место жительства: </w:t>
            </w:r>
            <w:proofErr w:type="spellStart"/>
            <w:r w:rsidR="00D64169" w:rsidRPr="00D64169">
              <w:rPr>
                <w:bCs/>
                <w:color w:val="auto"/>
              </w:rPr>
              <w:t>г.Ульяновск</w:t>
            </w:r>
            <w:proofErr w:type="spellEnd"/>
            <w:r w:rsidR="00D64169" w:rsidRPr="00D64169">
              <w:rPr>
                <w:bCs/>
                <w:color w:val="auto"/>
              </w:rPr>
              <w:t xml:space="preserve">, </w:t>
            </w:r>
            <w:proofErr w:type="spellStart"/>
            <w:r w:rsidR="00D64169" w:rsidRPr="00D64169">
              <w:rPr>
                <w:bCs/>
                <w:color w:val="auto"/>
              </w:rPr>
              <w:t>ул.Поэта</w:t>
            </w:r>
            <w:proofErr w:type="spellEnd"/>
            <w:r w:rsidR="00D64169" w:rsidRPr="00D64169">
              <w:rPr>
                <w:bCs/>
                <w:color w:val="auto"/>
              </w:rPr>
              <w:t xml:space="preserve"> Благово, д.22</w:t>
            </w:r>
            <w:r w:rsidRPr="006D2E26">
              <w:rPr>
                <w:bCs/>
                <w:color w:val="auto"/>
              </w:rPr>
              <w:t xml:space="preserve">) </w:t>
            </w:r>
            <w:proofErr w:type="spellStart"/>
            <w:r w:rsidRPr="006D2E26">
              <w:rPr>
                <w:bCs/>
                <w:color w:val="auto"/>
              </w:rPr>
              <w:t>Старкин</w:t>
            </w:r>
            <w:proofErr w:type="spellEnd"/>
            <w:r w:rsidRPr="006D2E26">
              <w:rPr>
                <w:bCs/>
                <w:color w:val="auto"/>
              </w:rPr>
              <w:t xml:space="preserve"> Сергей Александрович (ИНН 732600200483, СНИЛС 057-849-33713 </w:t>
            </w:r>
          </w:p>
          <w:p w:rsidR="00E900F0" w:rsidRPr="00E900F0" w:rsidRDefault="00E900F0" w:rsidP="00E900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2"/>
              </w:rPr>
            </w:pPr>
            <w:r w:rsidRPr="00E900F0">
              <w:rPr>
                <w:color w:val="auto"/>
                <w:sz w:val="22"/>
                <w:szCs w:val="22"/>
              </w:rPr>
              <w:t xml:space="preserve">р/с </w:t>
            </w:r>
            <w:r w:rsidR="006D2E26">
              <w:rPr>
                <w:color w:val="auto"/>
                <w:sz w:val="22"/>
                <w:szCs w:val="22"/>
              </w:rPr>
              <w:t xml:space="preserve">для приема задатков </w:t>
            </w:r>
            <w:r w:rsidR="00D64169" w:rsidRPr="00D64169">
              <w:rPr>
                <w:color w:val="auto"/>
                <w:sz w:val="22"/>
                <w:szCs w:val="22"/>
              </w:rPr>
              <w:t xml:space="preserve">№ 40817810669001756579, открытый в ПАО «Сбербанк» Ульяновское отделение №8588, ИНН банка 7707083893, БИК 047308602, </w:t>
            </w:r>
            <w:proofErr w:type="spellStart"/>
            <w:proofErr w:type="gramStart"/>
            <w:r w:rsidR="00D64169" w:rsidRPr="00D64169">
              <w:rPr>
                <w:color w:val="auto"/>
                <w:sz w:val="22"/>
                <w:szCs w:val="22"/>
              </w:rPr>
              <w:t>кор.счет</w:t>
            </w:r>
            <w:proofErr w:type="spellEnd"/>
            <w:proofErr w:type="gramEnd"/>
            <w:r w:rsidR="00D64169" w:rsidRPr="00D64169">
              <w:rPr>
                <w:color w:val="auto"/>
                <w:sz w:val="22"/>
                <w:szCs w:val="22"/>
              </w:rPr>
              <w:t xml:space="preserve"> № 30101810000000000602, получатель: Аверченко А.А</w:t>
            </w:r>
            <w:r w:rsidR="00F6534E" w:rsidRPr="00F6534E">
              <w:rPr>
                <w:color w:val="auto"/>
                <w:sz w:val="22"/>
                <w:szCs w:val="22"/>
              </w:rPr>
              <w:t>.</w:t>
            </w: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  <w:r w:rsidRPr="00E900F0">
              <w:rPr>
                <w:bCs/>
                <w:color w:val="auto"/>
                <w:lang w:eastAsia="ar-SA"/>
              </w:rPr>
              <w:t xml:space="preserve">Финансовый управляющий </w:t>
            </w: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  <w:r w:rsidRPr="00E900F0">
              <w:rPr>
                <w:bCs/>
                <w:color w:val="auto"/>
                <w:lang w:eastAsia="ar-SA"/>
              </w:rPr>
              <w:t xml:space="preserve">  </w:t>
            </w:r>
          </w:p>
          <w:p w:rsidR="002A40B1" w:rsidRPr="00226AF9" w:rsidRDefault="00E900F0" w:rsidP="006D2E26">
            <w:pPr>
              <w:jc w:val="both"/>
              <w:rPr>
                <w:b/>
                <w:sz w:val="22"/>
                <w:szCs w:val="22"/>
              </w:rPr>
            </w:pPr>
            <w:r w:rsidRPr="00E900F0">
              <w:rPr>
                <w:bCs/>
                <w:color w:val="auto"/>
                <w:lang w:eastAsia="ar-SA"/>
              </w:rPr>
              <w:t>____________________/</w:t>
            </w:r>
            <w:r w:rsidRPr="00E900F0">
              <w:rPr>
                <w:color w:val="auto"/>
              </w:rPr>
              <w:t xml:space="preserve"> </w:t>
            </w:r>
            <w:proofErr w:type="spellStart"/>
            <w:r w:rsidR="006D2E26">
              <w:rPr>
                <w:bCs/>
                <w:color w:val="auto"/>
                <w:lang w:eastAsia="ar-SA"/>
              </w:rPr>
              <w:t>Старкин</w:t>
            </w:r>
            <w:proofErr w:type="spellEnd"/>
            <w:r w:rsidR="006D2E26">
              <w:rPr>
                <w:bCs/>
                <w:color w:val="auto"/>
                <w:lang w:eastAsia="ar-SA"/>
              </w:rPr>
              <w:t xml:space="preserve"> С.А</w:t>
            </w:r>
            <w:r w:rsidR="00C41AC9">
              <w:rPr>
                <w:bCs/>
                <w:color w:val="auto"/>
                <w:lang w:eastAsia="ar-SA"/>
              </w:rPr>
              <w:t>./</w:t>
            </w:r>
          </w:p>
        </w:tc>
        <w:tc>
          <w:tcPr>
            <w:tcW w:w="523" w:type="dxa"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  <w:r w:rsidRPr="00226AF9">
              <w:rPr>
                <w:b/>
                <w:sz w:val="22"/>
                <w:szCs w:val="22"/>
              </w:rPr>
              <w:t>Покупатель</w:t>
            </w:r>
          </w:p>
        </w:tc>
      </w:tr>
    </w:tbl>
    <w:p w:rsidR="00D05ED8" w:rsidRPr="002A40B1" w:rsidRDefault="00D05ED8" w:rsidP="002A40B1"/>
    <w:sectPr w:rsidR="00D05ED8" w:rsidRPr="002A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C6"/>
    <w:rsid w:val="000055D6"/>
    <w:rsid w:val="000547C3"/>
    <w:rsid w:val="00106C34"/>
    <w:rsid w:val="00137C6B"/>
    <w:rsid w:val="0015086E"/>
    <w:rsid w:val="00165AA2"/>
    <w:rsid w:val="001D0A1A"/>
    <w:rsid w:val="001E6F30"/>
    <w:rsid w:val="00226AF9"/>
    <w:rsid w:val="0023665D"/>
    <w:rsid w:val="00266774"/>
    <w:rsid w:val="002A40B1"/>
    <w:rsid w:val="00313E36"/>
    <w:rsid w:val="003D2A21"/>
    <w:rsid w:val="003F7982"/>
    <w:rsid w:val="00410723"/>
    <w:rsid w:val="00434D88"/>
    <w:rsid w:val="00480CAB"/>
    <w:rsid w:val="004A20FD"/>
    <w:rsid w:val="004B1F7D"/>
    <w:rsid w:val="004C5112"/>
    <w:rsid w:val="004D196D"/>
    <w:rsid w:val="004D46E9"/>
    <w:rsid w:val="00646694"/>
    <w:rsid w:val="006572BF"/>
    <w:rsid w:val="006A182C"/>
    <w:rsid w:val="006D2E26"/>
    <w:rsid w:val="007020C6"/>
    <w:rsid w:val="007E0D0B"/>
    <w:rsid w:val="00942779"/>
    <w:rsid w:val="0095655D"/>
    <w:rsid w:val="00A40000"/>
    <w:rsid w:val="00A62E00"/>
    <w:rsid w:val="00A83C06"/>
    <w:rsid w:val="00AC76D3"/>
    <w:rsid w:val="00B657DC"/>
    <w:rsid w:val="00BA6015"/>
    <w:rsid w:val="00BB147F"/>
    <w:rsid w:val="00BE43FE"/>
    <w:rsid w:val="00C04B95"/>
    <w:rsid w:val="00C41AC9"/>
    <w:rsid w:val="00D05ED8"/>
    <w:rsid w:val="00D64169"/>
    <w:rsid w:val="00D957EB"/>
    <w:rsid w:val="00D95F2A"/>
    <w:rsid w:val="00DD0761"/>
    <w:rsid w:val="00E25E21"/>
    <w:rsid w:val="00E3599F"/>
    <w:rsid w:val="00E5112C"/>
    <w:rsid w:val="00E900F0"/>
    <w:rsid w:val="00ED0F6C"/>
    <w:rsid w:val="00EE4465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9C1"/>
  <w15:docId w15:val="{76323A6D-7680-4530-A7C4-DDDF8E8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8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4D196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  <w:color w:val="auto"/>
    </w:rPr>
  </w:style>
  <w:style w:type="paragraph" w:customStyle="1" w:styleId="Style2">
    <w:name w:val="Style2"/>
    <w:basedOn w:val="a"/>
    <w:uiPriority w:val="99"/>
    <w:rsid w:val="004D196D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color w:val="auto"/>
    </w:rPr>
  </w:style>
  <w:style w:type="character" w:customStyle="1" w:styleId="FontStyle11">
    <w:name w:val="Font Style11"/>
    <w:basedOn w:val="a0"/>
    <w:uiPriority w:val="99"/>
    <w:rsid w:val="004D196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D196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4</cp:revision>
  <dcterms:created xsi:type="dcterms:W3CDTF">2021-01-17T05:35:00Z</dcterms:created>
  <dcterms:modified xsi:type="dcterms:W3CDTF">2021-08-29T07:24:00Z</dcterms:modified>
</cp:coreProperties>
</file>