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E552707" w:rsidR="00D6354E" w:rsidRPr="00FA7D34" w:rsidRDefault="00FA7D34" w:rsidP="00D6354E">
      <w:pPr>
        <w:spacing w:before="120" w:after="120"/>
        <w:jc w:val="both"/>
        <w:rPr>
          <w:color w:val="000000"/>
        </w:rPr>
      </w:pPr>
      <w:r w:rsidRPr="00FA7D34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A7D34">
        <w:rPr>
          <w:color w:val="000000"/>
        </w:rPr>
        <w:t>Гривцова</w:t>
      </w:r>
      <w:proofErr w:type="spellEnd"/>
      <w:r w:rsidRPr="00FA7D34">
        <w:rPr>
          <w:color w:val="000000"/>
        </w:rPr>
        <w:t xml:space="preserve">, д. 5, </w:t>
      </w:r>
      <w:proofErr w:type="spellStart"/>
      <w:r w:rsidRPr="00FA7D34">
        <w:rPr>
          <w:color w:val="000000"/>
        </w:rPr>
        <w:t>лит.В</w:t>
      </w:r>
      <w:proofErr w:type="spellEnd"/>
      <w:r w:rsidRPr="00FA7D34">
        <w:rPr>
          <w:color w:val="000000"/>
        </w:rPr>
        <w:t xml:space="preserve">, (812) 334-26-04, 8(800) 777-57-57, </w:t>
      </w:r>
      <w:proofErr w:type="spellStart"/>
      <w:r w:rsidRPr="00FA7D34">
        <w:rPr>
          <w:color w:val="000000"/>
          <w:lang w:val="en-US"/>
        </w:rPr>
        <w:t>malkova</w:t>
      </w:r>
      <w:proofErr w:type="spellEnd"/>
      <w:r w:rsidRPr="00FA7D34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FA7D34">
        <w:rPr>
          <w:b/>
          <w:color w:val="000000"/>
        </w:rPr>
        <w:t>Коммерческим Банком "Альта-Банк" (закрытое акционерное общество) (КБ "Альта-Банк" (ЗАО))</w:t>
      </w:r>
      <w:r w:rsidRPr="00FA7D34">
        <w:rPr>
          <w:color w:val="000000"/>
        </w:rPr>
        <w:t xml:space="preserve">, адрес регистрации: 125047, Москва, ул. Брестская 2-Я, 30, ИНН/ОГРН/КПП 7730040030/1027739047181/771001001 </w:t>
      </w:r>
      <w:r w:rsidRPr="00FA7D34">
        <w:t xml:space="preserve">(далее – Финансовая организация), </w:t>
      </w:r>
      <w:r w:rsidR="00D6354E" w:rsidRPr="00FA7D34">
        <w:t xml:space="preserve">сообщает, </w:t>
      </w:r>
      <w:r w:rsidR="00D6354E" w:rsidRPr="00FA7D34">
        <w:rPr>
          <w:color w:val="000000"/>
        </w:rPr>
        <w:t xml:space="preserve">что по итогам </w:t>
      </w:r>
      <w:r w:rsidRPr="00FA7D34">
        <w:rPr>
          <w:b/>
          <w:bCs/>
          <w:color w:val="000000"/>
        </w:rPr>
        <w:t>первых</w:t>
      </w:r>
      <w:r w:rsidR="00D6354E" w:rsidRPr="00FA7D34">
        <w:t xml:space="preserve"> электронных торгов в форме аукциона  открытых по составу участников с открытой формой представления предложений о цене  </w:t>
      </w:r>
      <w:r w:rsidRPr="00FA7D34">
        <w:t>(сообщение №</w:t>
      </w:r>
      <w:r w:rsidRPr="00FA7D34">
        <w:rPr>
          <w:b/>
          <w:bCs/>
        </w:rPr>
        <w:t>2030088508</w:t>
      </w:r>
      <w:r w:rsidRPr="00FA7D34">
        <w:t xml:space="preserve"> в газете АО </w:t>
      </w:r>
      <w:r w:rsidRPr="00FA7D3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A7D34">
        <w:instrText xml:space="preserve"> FORMTEXT </w:instrText>
      </w:r>
      <w:r w:rsidRPr="00FA7D34">
        <w:fldChar w:fldCharType="separate"/>
      </w:r>
      <w:r w:rsidRPr="00FA7D34">
        <w:t>«Коммерсантъ»</w:t>
      </w:r>
      <w:r w:rsidRPr="00FA7D34">
        <w:fldChar w:fldCharType="end"/>
      </w:r>
      <w:r w:rsidRPr="00FA7D34">
        <w:t xml:space="preserve"> №124(7086) от 17.07.2021</w:t>
      </w:r>
      <w:r w:rsidR="00D6354E" w:rsidRPr="00FA7D34"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FA7D34">
        <w:rPr>
          <w:b/>
          <w:bCs/>
        </w:rPr>
        <w:t>30 августа</w:t>
      </w:r>
      <w:r w:rsidRPr="00FA7D34">
        <w:t xml:space="preserve"> </w:t>
      </w:r>
      <w:r w:rsidRPr="00FA7D34">
        <w:rPr>
          <w:b/>
          <w:bCs/>
        </w:rPr>
        <w:t>2021 г.</w:t>
      </w:r>
      <w:r w:rsidRPr="00FA7D34">
        <w:t xml:space="preserve">, </w:t>
      </w:r>
      <w:r w:rsidR="00D6354E" w:rsidRPr="00FA7D34">
        <w:t>заключе</w:t>
      </w:r>
      <w:r w:rsidRPr="00FA7D34">
        <w:t>н</w:t>
      </w:r>
      <w:r w:rsidR="00D6354E" w:rsidRPr="00FA7D34">
        <w:rPr>
          <w:color w:val="000000"/>
        </w:rPr>
        <w:t xml:space="preserve"> следующи</w:t>
      </w:r>
      <w:r w:rsidRPr="00FA7D34">
        <w:t>й</w:t>
      </w:r>
      <w:r w:rsidR="00D6354E" w:rsidRPr="00FA7D34">
        <w:rPr>
          <w:color w:val="000000"/>
        </w:rPr>
        <w:t xml:space="preserve"> догово</w:t>
      </w:r>
      <w:r w:rsidRPr="00FA7D34">
        <w:t>р</w:t>
      </w:r>
      <w:r w:rsidR="00D6354E" w:rsidRPr="00FA7D34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FA7D34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FA7D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FA7D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A7D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FA7D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FA7D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FA7D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A7D34" w:rsidRPr="00FA7D34" w14:paraId="6210BB97" w14:textId="77777777" w:rsidTr="00836A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B789E50" w:rsidR="00FA7D34" w:rsidRPr="00FA7D34" w:rsidRDefault="00FA7D34" w:rsidP="00FA7D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4365160" w:rsidR="00FA7D34" w:rsidRPr="00FA7D34" w:rsidRDefault="00FA7D34" w:rsidP="00FA7D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2021-9244</w:t>
            </w:r>
            <w:r w:rsidRPr="00FA7D3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</w:t>
            </w:r>
            <w:r w:rsidRPr="00FA7D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38AA422" w:rsidR="00FA7D34" w:rsidRPr="00FA7D34" w:rsidRDefault="00FA7D34" w:rsidP="00FA7D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5E78057" w:rsidR="00FA7D34" w:rsidRPr="00FA7D34" w:rsidRDefault="00FA7D34" w:rsidP="00FA7D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98 080 000,00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719227B" w:rsidR="00FA7D34" w:rsidRPr="00FA7D34" w:rsidRDefault="00FA7D34" w:rsidP="00FA7D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D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«ГРАНД-СИТИ»</w:t>
            </w:r>
          </w:p>
        </w:tc>
      </w:tr>
    </w:tbl>
    <w:p w14:paraId="36F97370" w14:textId="77777777" w:rsidR="00D6354E" w:rsidRPr="00FA7D34" w:rsidRDefault="00D6354E" w:rsidP="00D6354E">
      <w:pPr>
        <w:jc w:val="both"/>
      </w:pPr>
    </w:p>
    <w:p w14:paraId="1ACE5287" w14:textId="77777777" w:rsidR="00D6354E" w:rsidRPr="00FA7D34" w:rsidRDefault="00D6354E" w:rsidP="00D6354E">
      <w:pPr>
        <w:jc w:val="both"/>
      </w:pPr>
    </w:p>
    <w:p w14:paraId="51E3AF29" w14:textId="77777777" w:rsidR="00FA7D34" w:rsidRPr="001F4360" w:rsidRDefault="00FA7D34" w:rsidP="0037580B">
      <w:pPr>
        <w:pStyle w:val="a3"/>
        <w:jc w:val="both"/>
      </w:pPr>
    </w:p>
    <w:sectPr w:rsidR="00FA7D34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cp:lastPrinted>2016-09-09T13:37:00Z</cp:lastPrinted>
  <dcterms:created xsi:type="dcterms:W3CDTF">2018-08-16T08:59:00Z</dcterms:created>
  <dcterms:modified xsi:type="dcterms:W3CDTF">2021-09-06T11:34:00Z</dcterms:modified>
</cp:coreProperties>
</file>