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37C6469" w:rsidR="00D6354E" w:rsidRDefault="00EE5C66" w:rsidP="00D6354E">
      <w:pPr>
        <w:spacing w:before="120" w:after="120"/>
        <w:jc w:val="both"/>
        <w:rPr>
          <w:color w:val="000000"/>
        </w:rPr>
      </w:pPr>
      <w:r w:rsidRPr="00EE5C66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EE5C66">
        <w:rPr>
          <w:color w:val="000000"/>
        </w:rPr>
        <w:t>Гривцова</w:t>
      </w:r>
      <w:proofErr w:type="spellEnd"/>
      <w:r w:rsidRPr="00EE5C66">
        <w:rPr>
          <w:color w:val="000000"/>
        </w:rPr>
        <w:t xml:space="preserve">, д. 5, </w:t>
      </w:r>
      <w:proofErr w:type="spellStart"/>
      <w:r w:rsidRPr="00EE5C66">
        <w:rPr>
          <w:color w:val="000000"/>
        </w:rPr>
        <w:t>лит</w:t>
      </w:r>
      <w:proofErr w:type="gramStart"/>
      <w:r w:rsidRPr="00EE5C66">
        <w:rPr>
          <w:color w:val="000000"/>
        </w:rPr>
        <w:t>.В</w:t>
      </w:r>
      <w:proofErr w:type="spellEnd"/>
      <w:proofErr w:type="gramEnd"/>
      <w:r w:rsidRPr="00EE5C66">
        <w:rPr>
          <w:color w:val="000000"/>
        </w:rPr>
        <w:t>, (812) 334-26-04, 8(800) 777-57-57, oleynik@auction-house.ru) (далее - Организатор торгов),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25 октября 2016 г. по делу №А40-196703/16-30-306</w:t>
      </w:r>
      <w:proofErr w:type="gramStart"/>
      <w:r w:rsidRPr="00EE5C66">
        <w:rPr>
          <w:color w:val="000000"/>
        </w:rPr>
        <w:t xml:space="preserve"> Б</w:t>
      </w:r>
      <w:proofErr w:type="gramEnd"/>
      <w:r w:rsidRPr="00EE5C66">
        <w:rPr>
          <w:color w:val="000000"/>
        </w:rPr>
        <w:t xml:space="preserve"> конкурсным управляющим (ликвидатором) Акционерным Коммерческим Банком «Финансово-Промышленный Банк» (Публичное Акционерное Общество) (АКБ «ФИНПРОМБАНК» (ПАО), адрес регистрации: 107045, г. Москва, Последний пер., д. 24, ИНН 7707077586, ОГРН 1027739174759)</w:t>
      </w:r>
      <w:r w:rsidR="00140A0A" w:rsidRPr="00707A73">
        <w:t xml:space="preserve"> </w:t>
      </w:r>
      <w:r w:rsidR="00140A0A">
        <w:t>(</w:t>
      </w:r>
      <w:bookmarkStart w:id="0" w:name="_GoBack"/>
      <w:bookmarkEnd w:id="0"/>
      <w:r w:rsidR="00140A0A">
        <w:t>далее – ф</w:t>
      </w:r>
      <w:r w:rsidR="00D6354E">
        <w:t xml:space="preserve">инансовая организация),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электронных </w:t>
      </w:r>
      <w:r w:rsidR="0079112F">
        <w:rPr>
          <w:b/>
          <w:color w:val="000000"/>
        </w:rPr>
        <w:t>торгов</w:t>
      </w:r>
      <w:r w:rsidR="0079112F">
        <w:rPr>
          <w:b/>
        </w:rPr>
        <w:t xml:space="preserve"> посредством публичного предложения </w:t>
      </w:r>
      <w:r w:rsidR="001F17A6">
        <w:t>(</w:t>
      </w:r>
      <w:r w:rsidRPr="00EE5C66">
        <w:t>сообщение № 2030076062 в газете АО «Коммерсантъ» от 10.04.2021 №63(7025)</w:t>
      </w:r>
      <w:r w:rsidR="00BE2728" w:rsidRPr="00BE2728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 xml:space="preserve">, </w:t>
      </w:r>
      <w:proofErr w:type="gramStart"/>
      <w:r w:rsidR="00D6354E">
        <w:t>проведенных</w:t>
      </w:r>
      <w:proofErr w:type="gramEnd"/>
      <w:r w:rsidR="0079112F" w:rsidRPr="0079112F">
        <w:t xml:space="preserve"> </w:t>
      </w:r>
      <w:r w:rsidR="0079112F">
        <w:t>в период</w:t>
      </w:r>
      <w:r w:rsidR="00D6354E" w:rsidRPr="00683A93">
        <w:t xml:space="preserve"> </w:t>
      </w:r>
      <w:r w:rsidRPr="00EE5C66">
        <w:t xml:space="preserve">с </w:t>
      </w:r>
      <w:r w:rsidR="00653FBB">
        <w:t>29</w:t>
      </w:r>
      <w:r w:rsidRPr="00EE5C66">
        <w:t>.0</w:t>
      </w:r>
      <w:r w:rsidR="00653FBB">
        <w:t>7</w:t>
      </w:r>
      <w:r w:rsidRPr="00EE5C66">
        <w:t xml:space="preserve">.2021 г. по </w:t>
      </w:r>
      <w:r w:rsidR="00653FBB">
        <w:t>04</w:t>
      </w:r>
      <w:r w:rsidRPr="00EE5C66">
        <w:t>.</w:t>
      </w:r>
      <w:r w:rsidR="00653FBB">
        <w:t>08</w:t>
      </w:r>
      <w:r w:rsidRPr="00EE5C66">
        <w:t>.2021 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следующи</w:t>
      </w:r>
      <w:r w:rsidR="00D17DEF"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p w14:paraId="066157CC" w14:textId="77777777" w:rsidR="00140A0A" w:rsidRDefault="00140A0A" w:rsidP="00D6354E">
      <w:pPr>
        <w:spacing w:before="120" w:after="120"/>
        <w:jc w:val="both"/>
        <w:rPr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E7ACA" w14:paraId="6210BB97" w14:textId="77777777" w:rsidTr="000859F2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50AF382" w:rsidR="00DE7ACA" w:rsidRPr="00DE7ACA" w:rsidRDefault="00DE7ACA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7AC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7AAE26DF" w:rsidR="00DE7ACA" w:rsidRPr="00DE7ACA" w:rsidRDefault="00DE7ACA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7AC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2021-9051/55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ADAA48B" w:rsidR="00DE7ACA" w:rsidRPr="00DE7ACA" w:rsidRDefault="00DE7ACA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7AC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30.08.2021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095A9AF" w:rsidR="00DE7ACA" w:rsidRPr="00DE7ACA" w:rsidRDefault="00DE7ACA" w:rsidP="00653FB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7AC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133 000 000,00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20B1DD4F" w:rsidR="00DE7ACA" w:rsidRPr="00DE7ACA" w:rsidRDefault="00DE7ACA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7ACA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Уманский Роман Александрович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C7513"/>
    <w:rsid w:val="000F0A7E"/>
    <w:rsid w:val="00140A0A"/>
    <w:rsid w:val="00177DD7"/>
    <w:rsid w:val="001F17A6"/>
    <w:rsid w:val="001F4360"/>
    <w:rsid w:val="00212BF2"/>
    <w:rsid w:val="00216C83"/>
    <w:rsid w:val="00223965"/>
    <w:rsid w:val="00273CAB"/>
    <w:rsid w:val="002F28E3"/>
    <w:rsid w:val="00314BE5"/>
    <w:rsid w:val="00343240"/>
    <w:rsid w:val="0037580B"/>
    <w:rsid w:val="003C4472"/>
    <w:rsid w:val="003F4D88"/>
    <w:rsid w:val="004131B8"/>
    <w:rsid w:val="004F2DF3"/>
    <w:rsid w:val="00573D3C"/>
    <w:rsid w:val="005B3976"/>
    <w:rsid w:val="005B743E"/>
    <w:rsid w:val="005D02CC"/>
    <w:rsid w:val="00626697"/>
    <w:rsid w:val="00653FBB"/>
    <w:rsid w:val="00684CCE"/>
    <w:rsid w:val="0079112F"/>
    <w:rsid w:val="00803697"/>
    <w:rsid w:val="00827A91"/>
    <w:rsid w:val="008450EC"/>
    <w:rsid w:val="00877673"/>
    <w:rsid w:val="008D36AF"/>
    <w:rsid w:val="009F6EEA"/>
    <w:rsid w:val="00A06B2F"/>
    <w:rsid w:val="00A61982"/>
    <w:rsid w:val="00A876CE"/>
    <w:rsid w:val="00AD49F6"/>
    <w:rsid w:val="00AE3872"/>
    <w:rsid w:val="00B15D06"/>
    <w:rsid w:val="00B2561A"/>
    <w:rsid w:val="00B46DF3"/>
    <w:rsid w:val="00B63A65"/>
    <w:rsid w:val="00B84DC6"/>
    <w:rsid w:val="00BE2728"/>
    <w:rsid w:val="00C12AD8"/>
    <w:rsid w:val="00C441B5"/>
    <w:rsid w:val="00CA608C"/>
    <w:rsid w:val="00CE0E5D"/>
    <w:rsid w:val="00CF0469"/>
    <w:rsid w:val="00D17DEF"/>
    <w:rsid w:val="00D17E64"/>
    <w:rsid w:val="00D622E2"/>
    <w:rsid w:val="00D6354E"/>
    <w:rsid w:val="00D7162E"/>
    <w:rsid w:val="00DC2D3A"/>
    <w:rsid w:val="00DC4F57"/>
    <w:rsid w:val="00DE7ACA"/>
    <w:rsid w:val="00E80C45"/>
    <w:rsid w:val="00E91595"/>
    <w:rsid w:val="00EE5C66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30</cp:revision>
  <cp:lastPrinted>2016-09-09T13:37:00Z</cp:lastPrinted>
  <dcterms:created xsi:type="dcterms:W3CDTF">2018-08-16T08:59:00Z</dcterms:created>
  <dcterms:modified xsi:type="dcterms:W3CDTF">2021-09-08T12:42:00Z</dcterms:modified>
</cp:coreProperties>
</file>