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71ED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ДОГОВОР</w:t>
      </w:r>
    </w:p>
    <w:p w14:paraId="37288490" w14:textId="2546E256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купли-продажи имущества ООО «</w:t>
      </w:r>
      <w:proofErr w:type="spellStart"/>
      <w:r w:rsidR="004529D1" w:rsidRPr="004529D1">
        <w:rPr>
          <w:rFonts w:ascii="Times New Roman" w:hAnsi="Times New Roman" w:cs="Times New Roman"/>
          <w:color w:val="0D0D0D"/>
          <w:sz w:val="20"/>
          <w:szCs w:val="20"/>
          <w:lang w:val="ru-RU"/>
        </w:rPr>
        <w:t>Газстройкомплект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» по Лоту № _______</w:t>
      </w:r>
    </w:p>
    <w:p w14:paraId="28725EA2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46A529EB" w14:textId="7B4818D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город _____________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_____» _________________ 20__ года</w:t>
      </w:r>
    </w:p>
    <w:p w14:paraId="4945F7A2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1C39E4D6" w14:textId="387E2A52" w:rsidR="00A76A00" w:rsidRDefault="004529D1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529D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Закрытое акционерное общество «</w:t>
      </w:r>
      <w:bookmarkStart w:id="0" w:name="_Hlk82183219"/>
      <w:proofErr w:type="spellStart"/>
      <w:r w:rsidRPr="004529D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Газстройкомплект</w:t>
      </w:r>
      <w:bookmarkEnd w:id="0"/>
      <w:proofErr w:type="spellEnd"/>
      <w:r w:rsidRPr="004529D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» </w:t>
      </w:r>
      <w:r w:rsidRPr="004529D1">
        <w:rPr>
          <w:rFonts w:ascii="Times New Roman" w:hAnsi="Times New Roman" w:cs="Times New Roman"/>
          <w:bCs/>
          <w:iCs/>
          <w:sz w:val="20"/>
          <w:szCs w:val="20"/>
          <w:lang w:val="ru-RU"/>
        </w:rPr>
        <w:t>(краткое наименование ЗАО «</w:t>
      </w:r>
      <w:proofErr w:type="spellStart"/>
      <w:r w:rsidRPr="004529D1">
        <w:rPr>
          <w:rFonts w:ascii="Times New Roman" w:hAnsi="Times New Roman" w:cs="Times New Roman"/>
          <w:bCs/>
          <w:iCs/>
          <w:sz w:val="20"/>
          <w:szCs w:val="20"/>
          <w:lang w:val="ru-RU"/>
        </w:rPr>
        <w:t>Газстройкомплект</w:t>
      </w:r>
      <w:proofErr w:type="spellEnd"/>
      <w:r w:rsidRPr="004529D1">
        <w:rPr>
          <w:rFonts w:ascii="Times New Roman" w:hAnsi="Times New Roman" w:cs="Times New Roman"/>
          <w:bCs/>
          <w:iCs/>
          <w:sz w:val="20"/>
          <w:szCs w:val="20"/>
          <w:lang w:val="ru-RU"/>
        </w:rPr>
        <w:t>») (ИНН 6660121443, ОГРН 1026604968785, место нахождения: 620000, Свердловская область, г. Екатеринбург, ул. Начдива Васильева, д.3А),</w:t>
      </w:r>
      <w:r w:rsidRPr="004529D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r w:rsidRPr="004529D1">
        <w:rPr>
          <w:rFonts w:ascii="Times New Roman" w:hAnsi="Times New Roman" w:cs="Times New Roman"/>
          <w:bCs/>
          <w:sz w:val="20"/>
          <w:szCs w:val="20"/>
          <w:lang w:val="ru-RU"/>
        </w:rPr>
        <w:t>в лице конкурсного управляющего</w:t>
      </w:r>
      <w:r w:rsidRPr="004529D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4529D1">
        <w:rPr>
          <w:rFonts w:ascii="Times New Roman" w:hAnsi="Times New Roman" w:cs="Times New Roman"/>
          <w:b/>
          <w:sz w:val="20"/>
          <w:szCs w:val="20"/>
          <w:lang w:val="ru-RU"/>
        </w:rPr>
        <w:t>Шалаевой</w:t>
      </w:r>
      <w:proofErr w:type="spellEnd"/>
      <w:r w:rsidRPr="004529D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Анастасии  Валерьевны (</w:t>
      </w:r>
      <w:r w:rsidRPr="004529D1">
        <w:rPr>
          <w:rFonts w:ascii="Times New Roman" w:hAnsi="Times New Roman" w:cs="Times New Roman"/>
          <w:bCs/>
          <w:sz w:val="20"/>
          <w:szCs w:val="20"/>
          <w:lang w:val="ru-RU"/>
        </w:rPr>
        <w:t>ИНН 772408398160,  СНИЛС 174-304-833 59) - лен Саморегулируемой организации Союза арбитражных управляющих «Авангард» ( ИНН 772408398160, регистрационный номер в сводном государственном реестре арбитражных управляющих – 18611; адрес для направления корреспонденции: 117628, г. Москва, а/я 42 ),</w:t>
      </w:r>
      <w:r w:rsidRPr="004529D1">
        <w:rPr>
          <w:rFonts w:ascii="Times New Roman" w:hAnsi="Times New Roman" w:cs="Times New Roman"/>
          <w:sz w:val="20"/>
          <w:szCs w:val="20"/>
          <w:lang w:val="ru-RU"/>
        </w:rPr>
        <w:t xml:space="preserve"> действующий на основании Решения Арбитражного суда Свердловской области от 17.12.2020 г. (резолютивная часть объявлена 10.12.2020 г.) по делу №А60-52626/2019</w:t>
      </w:r>
      <w:r w:rsidR="00A76A0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, именуемое в дальнейшем </w:t>
      </w:r>
      <w:r w:rsidR="00A76A00"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>«Продавец»</w:t>
      </w:r>
      <w:r w:rsidR="00A76A0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, с одной стороны, и </w:t>
      </w:r>
    </w:p>
    <w:p w14:paraId="740C9731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____________________________________________ в лице ________________________________________________,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действующ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___ на основании _____________________, именуемое в дальнейшем «Покупатель», с другой стороны, вместе именуемые «Стороны», заключили настоящий Договор о нижеследующем:</w:t>
      </w:r>
    </w:p>
    <w:p w14:paraId="22112E82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083206E0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1. ПРЕДМЕТ ДОГОВОРА.</w:t>
      </w:r>
    </w:p>
    <w:p w14:paraId="023E6418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1.1.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По настоящему Договору Продавец обязуется передать в собственность Покупателя Имущество, определенное в п.1.2 настоящего Договора, а Покупатель обязуется на условиях, определенных настоящим Договором, принять и оплатить принадлежащее Продавцу Имущество.</w:t>
      </w:r>
    </w:p>
    <w:p w14:paraId="2E92A059" w14:textId="2CFA16E8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1.2.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Имуществом, передаваемым по настоящему Договору, является (далее – Имущество):</w:t>
      </w:r>
    </w:p>
    <w:tbl>
      <w:tblPr>
        <w:tblStyle w:val="af4"/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80"/>
        <w:gridCol w:w="6767"/>
        <w:gridCol w:w="2551"/>
      </w:tblGrid>
      <w:tr w:rsidR="004529D1" w:rsidRPr="00B623B7" w14:paraId="47F827E9" w14:textId="77777777" w:rsidTr="004529D1">
        <w:trPr>
          <w:trHeight w:val="257"/>
        </w:trPr>
        <w:tc>
          <w:tcPr>
            <w:tcW w:w="780" w:type="dxa"/>
          </w:tcPr>
          <w:p w14:paraId="6F21490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</w:pPr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№</w:t>
            </w:r>
          </w:p>
          <w:p w14:paraId="6AFC68A3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</w:pPr>
            <w:proofErr w:type="spellStart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Лота</w:t>
            </w:r>
            <w:proofErr w:type="spellEnd"/>
          </w:p>
        </w:tc>
        <w:tc>
          <w:tcPr>
            <w:tcW w:w="6767" w:type="dxa"/>
          </w:tcPr>
          <w:p w14:paraId="70472B39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</w:pPr>
            <w:proofErr w:type="spellStart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Наименование</w:t>
            </w:r>
            <w:proofErr w:type="spellEnd"/>
          </w:p>
          <w:p w14:paraId="75522D34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</w:pPr>
            <w:proofErr w:type="spellStart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имущества</w:t>
            </w:r>
            <w:proofErr w:type="spellEnd"/>
          </w:p>
        </w:tc>
        <w:tc>
          <w:tcPr>
            <w:tcW w:w="2551" w:type="dxa"/>
          </w:tcPr>
          <w:p w14:paraId="6C9D1BB3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</w:pPr>
            <w:proofErr w:type="spellStart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Обременения</w:t>
            </w:r>
            <w:proofErr w:type="spellEnd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/</w:t>
            </w:r>
            <w:proofErr w:type="spellStart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ограничения</w:t>
            </w:r>
            <w:proofErr w:type="spellEnd"/>
          </w:p>
        </w:tc>
      </w:tr>
      <w:tr w:rsidR="004529D1" w:rsidRPr="00B623B7" w14:paraId="589119C7" w14:textId="77777777" w:rsidTr="004529D1">
        <w:trPr>
          <w:trHeight w:val="257"/>
        </w:trPr>
        <w:tc>
          <w:tcPr>
            <w:tcW w:w="780" w:type="dxa"/>
            <w:vMerge w:val="restart"/>
            <w:vAlign w:val="center"/>
          </w:tcPr>
          <w:p w14:paraId="161FE320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  <w:p w14:paraId="6058EF0E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  <w:p w14:paraId="4ED7E146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  <w:p w14:paraId="4AEA1791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  <w:p w14:paraId="1196E70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  <w:r w:rsidRPr="00B623B7"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  <w:t>1</w:t>
            </w:r>
          </w:p>
        </w:tc>
        <w:tc>
          <w:tcPr>
            <w:tcW w:w="6767" w:type="dxa"/>
          </w:tcPr>
          <w:p w14:paraId="652A9B3D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Земельный участок, категория земель: Земли населенных пунктов, общая долевая собственность: 241032/493831, кадастровый номер: 66:41:0304024:7, площадь: 1797 +/- 15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адрес: г. Екатеринбург, ул. Начдива Васильева, в 50 метрах на юго-восток от ориентира строения № 3, с неотделимыми улучшениями (цепной барьер). </w:t>
            </w:r>
          </w:p>
        </w:tc>
        <w:tc>
          <w:tcPr>
            <w:tcW w:w="2551" w:type="dxa"/>
          </w:tcPr>
          <w:p w14:paraId="2E9251DF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23B7"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  <w:t>О</w:t>
            </w:r>
            <w:r w:rsidRPr="00B62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бременения не зарегистрированы,</w:t>
            </w:r>
          </w:p>
          <w:p w14:paraId="3E5BA244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  <w:r w:rsidRPr="00B62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Установлены ограничения в виде запрещения регистрации</w:t>
            </w:r>
          </w:p>
        </w:tc>
      </w:tr>
      <w:tr w:rsidR="004529D1" w:rsidRPr="00B623B7" w14:paraId="0ED55270" w14:textId="77777777" w:rsidTr="004529D1">
        <w:trPr>
          <w:trHeight w:val="244"/>
        </w:trPr>
        <w:tc>
          <w:tcPr>
            <w:tcW w:w="780" w:type="dxa"/>
            <w:vMerge/>
          </w:tcPr>
          <w:p w14:paraId="5196DAAF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23503AED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Нежилое помещение (Литер А), номер на поэтажном плане: 4 этаж: помещения №№ 1-32, общей площадью – 871,1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66-66-01/216/2009-246, адрес нахождения: г. Екатеринбург, ул. Начдива Васильева, д. 3-а, с неотделимыми улучшениями (лестничные ограждения </w:t>
            </w:r>
            <w:proofErr w:type="spellStart"/>
            <w:r w:rsidRPr="00B623B7">
              <w:rPr>
                <w:sz w:val="20"/>
                <w:szCs w:val="20"/>
              </w:rPr>
              <w:t>нерж</w:t>
            </w:r>
            <w:proofErr w:type="spellEnd"/>
            <w:r w:rsidRPr="00B623B7">
              <w:rPr>
                <w:sz w:val="20"/>
                <w:szCs w:val="20"/>
              </w:rPr>
              <w:t xml:space="preserve"> сталь (</w:t>
            </w:r>
            <w:proofErr w:type="spellStart"/>
            <w:r w:rsidRPr="00B623B7">
              <w:rPr>
                <w:sz w:val="20"/>
                <w:szCs w:val="20"/>
              </w:rPr>
              <w:t>инвен</w:t>
            </w:r>
            <w:proofErr w:type="spellEnd"/>
            <w:r w:rsidRPr="00B623B7">
              <w:rPr>
                <w:sz w:val="20"/>
                <w:szCs w:val="20"/>
              </w:rPr>
              <w:t xml:space="preserve">.№ 000000850), короб пожарного гидранта, система </w:t>
            </w:r>
            <w:proofErr w:type="spellStart"/>
            <w:r w:rsidRPr="00B623B7">
              <w:rPr>
                <w:sz w:val="20"/>
                <w:szCs w:val="20"/>
              </w:rPr>
              <w:t>вентил</w:t>
            </w:r>
            <w:proofErr w:type="spellEnd"/>
            <w:r w:rsidRPr="00B623B7">
              <w:rPr>
                <w:sz w:val="20"/>
                <w:szCs w:val="20"/>
              </w:rPr>
              <w:t xml:space="preserve">. и </w:t>
            </w:r>
            <w:proofErr w:type="spellStart"/>
            <w:r w:rsidRPr="00B623B7">
              <w:rPr>
                <w:sz w:val="20"/>
                <w:szCs w:val="20"/>
              </w:rPr>
              <w:t>кондицион</w:t>
            </w:r>
            <w:proofErr w:type="spellEnd"/>
            <w:r w:rsidRPr="00B623B7">
              <w:rPr>
                <w:sz w:val="20"/>
                <w:szCs w:val="20"/>
              </w:rPr>
              <w:t xml:space="preserve">., СКУД и система видеонаблюдения, узел учета тепловой энергии, ковровое покрытие Натура, наличник из искусств. камня, сантехнические перегородки). </w:t>
            </w:r>
          </w:p>
        </w:tc>
        <w:tc>
          <w:tcPr>
            <w:tcW w:w="2551" w:type="dxa"/>
            <w:vMerge w:val="restart"/>
          </w:tcPr>
          <w:p w14:paraId="57F15749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0AE6668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D9B8A49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314D893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C5793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C8DA20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764C39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B11B2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86C6F95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3015F9F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6BE5551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EDBD640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B71637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DC01F6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442D3B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D881BBB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99CB2F8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8AAC5B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2031E37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AAE0E6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2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в пользу</w:t>
            </w:r>
          </w:p>
          <w:p w14:paraId="6282A4E1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  <w:r w:rsidRPr="00B62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 «АК Банк»</w:t>
            </w:r>
          </w:p>
        </w:tc>
      </w:tr>
      <w:tr w:rsidR="004529D1" w:rsidRPr="006C7240" w14:paraId="2BAD1789" w14:textId="77777777" w:rsidTr="004529D1">
        <w:trPr>
          <w:trHeight w:val="257"/>
        </w:trPr>
        <w:tc>
          <w:tcPr>
            <w:tcW w:w="780" w:type="dxa"/>
            <w:vMerge/>
          </w:tcPr>
          <w:p w14:paraId="28C848B6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269A4689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Нежилое помещение (Литер А), номер на плане: 5 этаж – помещения №№ 1-33, общей площадью – 886,2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66-66-01/046/2009-649, адрес нахождения: г. Екатеринбург, ул. Начдива Васильева, д. 3-а, с неотделимыми улучшениями (лестничные ограждения </w:t>
            </w:r>
            <w:proofErr w:type="spellStart"/>
            <w:r w:rsidRPr="00B623B7">
              <w:rPr>
                <w:sz w:val="20"/>
                <w:szCs w:val="20"/>
              </w:rPr>
              <w:t>нерж</w:t>
            </w:r>
            <w:proofErr w:type="spellEnd"/>
            <w:r w:rsidRPr="00B623B7">
              <w:rPr>
                <w:sz w:val="20"/>
                <w:szCs w:val="20"/>
              </w:rPr>
              <w:t xml:space="preserve"> сталь (</w:t>
            </w:r>
            <w:proofErr w:type="spellStart"/>
            <w:r w:rsidRPr="00B623B7">
              <w:rPr>
                <w:sz w:val="20"/>
                <w:szCs w:val="20"/>
              </w:rPr>
              <w:t>инвен</w:t>
            </w:r>
            <w:proofErr w:type="spellEnd"/>
            <w:r w:rsidRPr="00B623B7">
              <w:rPr>
                <w:sz w:val="20"/>
                <w:szCs w:val="20"/>
              </w:rPr>
              <w:t xml:space="preserve">. № 000000850), короб пожарного гидранта, система </w:t>
            </w:r>
            <w:proofErr w:type="spellStart"/>
            <w:r w:rsidRPr="00B623B7">
              <w:rPr>
                <w:sz w:val="20"/>
                <w:szCs w:val="20"/>
              </w:rPr>
              <w:t>вентил</w:t>
            </w:r>
            <w:proofErr w:type="spellEnd"/>
            <w:proofErr w:type="gramStart"/>
            <w:r w:rsidRPr="00B623B7">
              <w:rPr>
                <w:sz w:val="20"/>
                <w:szCs w:val="20"/>
              </w:rPr>
              <w:t>.</w:t>
            </w:r>
            <w:proofErr w:type="gramEnd"/>
            <w:r w:rsidRPr="00B623B7">
              <w:rPr>
                <w:sz w:val="20"/>
                <w:szCs w:val="20"/>
              </w:rPr>
              <w:t xml:space="preserve"> и </w:t>
            </w:r>
            <w:proofErr w:type="spellStart"/>
            <w:r w:rsidRPr="00B623B7">
              <w:rPr>
                <w:sz w:val="20"/>
                <w:szCs w:val="20"/>
              </w:rPr>
              <w:t>кондицион</w:t>
            </w:r>
            <w:proofErr w:type="spellEnd"/>
            <w:r w:rsidRPr="00B623B7">
              <w:rPr>
                <w:sz w:val="20"/>
                <w:szCs w:val="20"/>
              </w:rPr>
              <w:t xml:space="preserve">., офисные перегородки, СКУД и система видеонаблюдения, витраж в технике </w:t>
            </w:r>
            <w:proofErr w:type="spellStart"/>
            <w:r w:rsidRPr="00B623B7">
              <w:rPr>
                <w:sz w:val="20"/>
                <w:szCs w:val="20"/>
              </w:rPr>
              <w:t>Фьюзинг</w:t>
            </w:r>
            <w:proofErr w:type="spellEnd"/>
            <w:r w:rsidRPr="00B623B7">
              <w:rPr>
                <w:sz w:val="20"/>
                <w:szCs w:val="20"/>
              </w:rPr>
              <w:t xml:space="preserve">, сантехнические перегородки, узел учета тепловой энергии). </w:t>
            </w:r>
          </w:p>
        </w:tc>
        <w:tc>
          <w:tcPr>
            <w:tcW w:w="2551" w:type="dxa"/>
            <w:vMerge/>
          </w:tcPr>
          <w:p w14:paraId="0790B623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  <w:tr w:rsidR="004529D1" w:rsidRPr="004529D1" w14:paraId="4210AF59" w14:textId="77777777" w:rsidTr="004529D1">
        <w:trPr>
          <w:trHeight w:val="257"/>
        </w:trPr>
        <w:tc>
          <w:tcPr>
            <w:tcW w:w="780" w:type="dxa"/>
            <w:vMerge/>
          </w:tcPr>
          <w:p w14:paraId="2A6CA4B5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24F7879A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2/5 долей в праве общей долевой собственности на объект права: нежилые помещение (Литер А), номер на поэтажном плане: 3-5, этаж: подземный – подвал, общей площадью - 68,8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66-66-01/658/2008-162, адрес нахождения: г. Екатеринбург, ул. Начдива Васильева, д. 3-а, с неотделимыми улучшениями (короб пожарного гидранта, узел учета тепловой энергии, система </w:t>
            </w:r>
            <w:proofErr w:type="spellStart"/>
            <w:r w:rsidRPr="00B623B7">
              <w:rPr>
                <w:sz w:val="20"/>
                <w:szCs w:val="20"/>
              </w:rPr>
              <w:t>вентил</w:t>
            </w:r>
            <w:proofErr w:type="spellEnd"/>
            <w:r w:rsidRPr="00B623B7">
              <w:rPr>
                <w:sz w:val="20"/>
                <w:szCs w:val="20"/>
              </w:rPr>
              <w:t xml:space="preserve">.., система видеонаблюдения). </w:t>
            </w:r>
          </w:p>
        </w:tc>
        <w:tc>
          <w:tcPr>
            <w:tcW w:w="2551" w:type="dxa"/>
            <w:vMerge/>
          </w:tcPr>
          <w:p w14:paraId="4719DC3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  <w:tr w:rsidR="004529D1" w:rsidRPr="004529D1" w14:paraId="12034132" w14:textId="77777777" w:rsidTr="004529D1">
        <w:trPr>
          <w:trHeight w:val="257"/>
        </w:trPr>
        <w:tc>
          <w:tcPr>
            <w:tcW w:w="780" w:type="dxa"/>
            <w:vMerge/>
          </w:tcPr>
          <w:p w14:paraId="1523C246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17E0C236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2/3 долей в праве общей долевой собственности на объект права: помещение (Литер А), номер на поэтажном плане: 12-13 1-го этажа; 13 2-го этажа, 12 3-го этажа, общей площадью – 55,7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66-66-01/658/2008-155, адрес нахождения: г. Екатеринбург, ул. Начдива Васильева, д. 3-а, с неотделимыми улучшениями (лестничные ограждения </w:t>
            </w:r>
            <w:proofErr w:type="spellStart"/>
            <w:r w:rsidRPr="00B623B7">
              <w:rPr>
                <w:sz w:val="20"/>
                <w:szCs w:val="20"/>
              </w:rPr>
              <w:t>нерж</w:t>
            </w:r>
            <w:proofErr w:type="spellEnd"/>
            <w:r w:rsidRPr="00B623B7">
              <w:rPr>
                <w:sz w:val="20"/>
                <w:szCs w:val="20"/>
              </w:rPr>
              <w:t xml:space="preserve"> сталь (</w:t>
            </w:r>
            <w:proofErr w:type="spellStart"/>
            <w:r w:rsidRPr="00B623B7">
              <w:rPr>
                <w:sz w:val="20"/>
                <w:szCs w:val="20"/>
              </w:rPr>
              <w:t>инвен</w:t>
            </w:r>
            <w:proofErr w:type="spellEnd"/>
            <w:r w:rsidRPr="00B623B7">
              <w:rPr>
                <w:sz w:val="20"/>
                <w:szCs w:val="20"/>
              </w:rPr>
              <w:t xml:space="preserve">. № 000000839). </w:t>
            </w:r>
          </w:p>
        </w:tc>
        <w:tc>
          <w:tcPr>
            <w:tcW w:w="2551" w:type="dxa"/>
            <w:vMerge/>
          </w:tcPr>
          <w:p w14:paraId="24874FBC" w14:textId="77777777" w:rsidR="004529D1" w:rsidRPr="004529D1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  <w:tr w:rsidR="004529D1" w:rsidRPr="004529D1" w14:paraId="24B0E2B2" w14:textId="77777777" w:rsidTr="004529D1">
        <w:trPr>
          <w:trHeight w:val="257"/>
        </w:trPr>
        <w:tc>
          <w:tcPr>
            <w:tcW w:w="780" w:type="dxa"/>
            <w:vMerge/>
          </w:tcPr>
          <w:p w14:paraId="21E8D1F0" w14:textId="77777777" w:rsidR="004529D1" w:rsidRPr="004529D1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7BCAB58E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2/3 долей в праве общей долевой собственности на объект права: помещение (Литер А), номер на поэтажном плане: 1 этаж – помещения №№ 17-18, общей площадью – 31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66-66-01/658/2008-159, адрес нахождения: г. Екатеринбург, ул. Начдива Васильева, д. 3-а с неотделимыми улучшениями (СКУД и система видеонаблюдения). </w:t>
            </w:r>
          </w:p>
        </w:tc>
        <w:tc>
          <w:tcPr>
            <w:tcW w:w="2551" w:type="dxa"/>
            <w:vMerge/>
          </w:tcPr>
          <w:p w14:paraId="2AA412D5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  <w:tr w:rsidR="004529D1" w:rsidRPr="004529D1" w14:paraId="7C647FD3" w14:textId="77777777" w:rsidTr="004529D1">
        <w:trPr>
          <w:trHeight w:val="244"/>
        </w:trPr>
        <w:tc>
          <w:tcPr>
            <w:tcW w:w="780" w:type="dxa"/>
            <w:vMerge/>
          </w:tcPr>
          <w:p w14:paraId="30F59C9C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5985CD42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2/3 долей в праве общей долевой собственности на объект права: помещение (Литер А), номер на поэтажном плане: 1 этаж – помещения №№ 19-20; 2 этаж – помещения №№ 16; 3 этаж – помещения №№ 16, общей площадью – 46,3 </w:t>
            </w:r>
            <w:proofErr w:type="spellStart"/>
            <w:r w:rsidRPr="00B623B7">
              <w:rPr>
                <w:sz w:val="20"/>
                <w:szCs w:val="20"/>
              </w:rPr>
              <w:lastRenderedPageBreak/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66-66-01/658/2008-157, адрес нахождения: г. Екатеринбург, ул. Начдива Васильева, д. 3-а, с неотделимыми улучшениями (лестничные ограждения </w:t>
            </w:r>
            <w:proofErr w:type="spellStart"/>
            <w:r w:rsidRPr="00B623B7">
              <w:rPr>
                <w:sz w:val="20"/>
                <w:szCs w:val="20"/>
              </w:rPr>
              <w:t>нерж</w:t>
            </w:r>
            <w:proofErr w:type="spellEnd"/>
            <w:r w:rsidRPr="00B623B7">
              <w:rPr>
                <w:sz w:val="20"/>
                <w:szCs w:val="20"/>
              </w:rPr>
              <w:t xml:space="preserve"> сталь (</w:t>
            </w:r>
            <w:proofErr w:type="spellStart"/>
            <w:r w:rsidRPr="00B623B7">
              <w:rPr>
                <w:sz w:val="20"/>
                <w:szCs w:val="20"/>
              </w:rPr>
              <w:t>инвен</w:t>
            </w:r>
            <w:proofErr w:type="spellEnd"/>
            <w:r w:rsidRPr="00B623B7">
              <w:rPr>
                <w:sz w:val="20"/>
                <w:szCs w:val="20"/>
              </w:rPr>
              <w:t xml:space="preserve">. № 000000839). </w:t>
            </w:r>
          </w:p>
        </w:tc>
        <w:tc>
          <w:tcPr>
            <w:tcW w:w="2551" w:type="dxa"/>
            <w:vMerge/>
          </w:tcPr>
          <w:p w14:paraId="7D204CD7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  <w:tr w:rsidR="004529D1" w:rsidRPr="00B623B7" w14:paraId="2A98635A" w14:textId="77777777" w:rsidTr="004529D1">
        <w:trPr>
          <w:trHeight w:val="244"/>
        </w:trPr>
        <w:tc>
          <w:tcPr>
            <w:tcW w:w="780" w:type="dxa"/>
            <w:vMerge/>
          </w:tcPr>
          <w:p w14:paraId="3688B14C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35067CF6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2/5 долей в праве общей долевой собственности на объект права: нежилое помещение (Литер А), номер на поэтажном плане: 11, этаж: 1, общей площадью – 9,9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66-66-01/658/2008-161, адрес нахождения: г. Екатеринбург, ул. Начдива Васильева, д. 3-а. </w:t>
            </w:r>
          </w:p>
        </w:tc>
        <w:tc>
          <w:tcPr>
            <w:tcW w:w="2551" w:type="dxa"/>
            <w:vMerge/>
          </w:tcPr>
          <w:p w14:paraId="54F4C6BA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</w:tc>
      </w:tr>
      <w:tr w:rsidR="004529D1" w:rsidRPr="00B623B7" w14:paraId="39A24B24" w14:textId="77777777" w:rsidTr="004529D1">
        <w:trPr>
          <w:trHeight w:val="244"/>
        </w:trPr>
        <w:tc>
          <w:tcPr>
            <w:tcW w:w="780" w:type="dxa"/>
            <w:vMerge/>
          </w:tcPr>
          <w:p w14:paraId="33282D2B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</w:tc>
        <w:tc>
          <w:tcPr>
            <w:tcW w:w="6767" w:type="dxa"/>
          </w:tcPr>
          <w:p w14:paraId="27598A50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2/5 долей в праве общей долевой собственности на объект права: нежилые помещения (Литер А), номер на плане: технический этаж – помещения №№1-3, общей площадью – 48,9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66-66-01/658/2008–163, адрес нахождения: г. </w:t>
            </w:r>
            <w:proofErr w:type="spellStart"/>
            <w:r w:rsidRPr="00B623B7">
              <w:rPr>
                <w:sz w:val="20"/>
                <w:szCs w:val="20"/>
              </w:rPr>
              <w:t>Екатеринбург,ул</w:t>
            </w:r>
            <w:proofErr w:type="spellEnd"/>
            <w:r w:rsidRPr="00B623B7">
              <w:rPr>
                <w:sz w:val="20"/>
                <w:szCs w:val="20"/>
              </w:rPr>
              <w:t xml:space="preserve">. Начдива Васильева, д. 3-а. </w:t>
            </w:r>
          </w:p>
        </w:tc>
        <w:tc>
          <w:tcPr>
            <w:tcW w:w="2551" w:type="dxa"/>
            <w:vMerge/>
          </w:tcPr>
          <w:p w14:paraId="311BE1A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</w:tc>
      </w:tr>
      <w:tr w:rsidR="004529D1" w:rsidRPr="004529D1" w14:paraId="108F7B32" w14:textId="77777777" w:rsidTr="004529D1">
        <w:trPr>
          <w:trHeight w:val="244"/>
        </w:trPr>
        <w:tc>
          <w:tcPr>
            <w:tcW w:w="780" w:type="dxa"/>
            <w:vMerge/>
          </w:tcPr>
          <w:p w14:paraId="22297142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</w:tc>
        <w:tc>
          <w:tcPr>
            <w:tcW w:w="6767" w:type="dxa"/>
          </w:tcPr>
          <w:p w14:paraId="2AEAA7E7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Нежилое помещение (Литер А), номер на поэтажном плане: подземный – подвал, помещения №№ 1-2, 13, общей площадью – 513,3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66-66-01/231/2009-230, адрес нахождения: г. Екатеринбург, ул. Начдива Васильева, д. 3-а, с неотделимыми улучшениями (короб пожарного гидранта, узел учета тепловой энергии, система </w:t>
            </w:r>
            <w:proofErr w:type="spellStart"/>
            <w:r w:rsidRPr="00B623B7">
              <w:rPr>
                <w:sz w:val="20"/>
                <w:szCs w:val="20"/>
              </w:rPr>
              <w:t>вентил</w:t>
            </w:r>
            <w:proofErr w:type="spellEnd"/>
            <w:r w:rsidRPr="00B623B7">
              <w:rPr>
                <w:sz w:val="20"/>
                <w:szCs w:val="20"/>
              </w:rPr>
              <w:t xml:space="preserve">.., система видеонаблюдения). </w:t>
            </w:r>
          </w:p>
        </w:tc>
        <w:tc>
          <w:tcPr>
            <w:tcW w:w="2551" w:type="dxa"/>
            <w:vMerge/>
          </w:tcPr>
          <w:p w14:paraId="073801DE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</w:tbl>
    <w:p w14:paraId="52E61BAD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1.2. Указанное в п.1.1 настоящего договора имущество принадлежит «Продавцу» на праве собственности. </w:t>
      </w:r>
    </w:p>
    <w:p w14:paraId="60C0A4BF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1.3. Покупатель предупрежден, что Имущество бывшее в употреблении, диагностика технического состояния не проводилась, акты об испытаниях не составлялись.</w:t>
      </w:r>
    </w:p>
    <w:p w14:paraId="597D189D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1.4.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Покупатель подтверждает, что передаваемое имущество, с учетом его технического состояния, имеющейся документации, соответствует целям и нуждам Покупателя. Претензии в отношении качества Имущества и объема технической документации, не принимаются.</w:t>
      </w:r>
    </w:p>
    <w:p w14:paraId="2F262816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1.5. Продавец гарантирует, что продаваемое по настоящему договору имущество не находится под арестом и что Продавец вправе распоряжаться данным имуществом, в соответствии с условиями настоящего договора </w:t>
      </w:r>
    </w:p>
    <w:p w14:paraId="65DCA0CB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1.6. Оформление перехода права собственности на Имущество, после заключения настоящего Договора, осуществляется Покупателем своими силами и за свой счёт. Продавец обязуется осуществить все требуемые законодательством действия для осуществления регистрации перехода права собственности на Покупателя.</w:t>
      </w:r>
    </w:p>
    <w:p w14:paraId="5C116C8D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237E5124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>2. СТРОИМОСТЬ ИМУЩЕСТВА И ПОРЯДОК ЕГО ОПЛАТЫ</w:t>
      </w:r>
    </w:p>
    <w:p w14:paraId="3FFB857B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 w:eastAsia="en-US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2.1.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Стоимость Имущества определена по результатам торгов, проведенных «_______» ____________________ 20__ года на электронной площадке АО «Российский аукционный дом» (</w:t>
      </w:r>
      <w:r>
        <w:rPr>
          <w:rFonts w:ascii="Times New Roman" w:hAnsi="Times New Roman" w:cs="Times New Roman"/>
          <w:color w:val="0D0D0D"/>
          <w:sz w:val="20"/>
          <w:szCs w:val="20"/>
        </w:rPr>
        <w:t>http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://</w:t>
      </w:r>
      <w:r>
        <w:rPr>
          <w:rFonts w:ascii="Times New Roman" w:hAnsi="Times New Roman" w:cs="Times New Roman"/>
          <w:color w:val="0D0D0D"/>
          <w:sz w:val="20"/>
          <w:szCs w:val="20"/>
        </w:rPr>
        <w:t>lot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color w:val="0D0D0D"/>
          <w:sz w:val="20"/>
          <w:szCs w:val="20"/>
        </w:rPr>
        <w:t>online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) и </w:t>
      </w:r>
      <w:r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 xml:space="preserve">составляет </w:t>
      </w:r>
      <w:bookmarkStart w:id="1" w:name="_Hlk77237527"/>
      <w:r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>_____________ (______________) рублей</w:t>
      </w:r>
      <w:bookmarkEnd w:id="1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(НДС не облагается согласно пп.15 п.2 ст. 146 НК РФ).</w:t>
      </w:r>
    </w:p>
    <w:p w14:paraId="2F3C8A63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2.2.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стоимость имущества включена сумма задатка, внесенная «Покупателем», в соответствии с договором о задатке №______ от __________20___ года в размере _____________ (______________) рублей без учета НДС) на расчетный счет организатора торгов – АО «Российский аукционный дом» ИНН 7838430413, КПП 783801001, р/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сч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40702810855230001547 в Северо-Западном банке ПАО Сбербанка России г. Санкт-Петербург, к/с 30101810500000000653, БИК 044030653.</w:t>
      </w:r>
    </w:p>
    <w:p w14:paraId="4095D57A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2.3. Оплата стоимости имущества производится «Покупателем», за вычетом суммы задатка в соответствии с п. 2.2. Договора, в размере __________(____________________________________________) рублей ________копеек, в течение 30-ти (Тридцати) дней, с даты подписания Сторонами настоящего договора. Оплата производится «Покупателем» путем перечисления вышеуказанной суммы на расчетный счет «Продавца». </w:t>
      </w:r>
    </w:p>
    <w:p w14:paraId="4F2B772C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2.4. Стоимость имущества, зафиксированная на торгах, не может быть изменена сторонами ни при каких обстоятельствах.</w:t>
      </w:r>
    </w:p>
    <w:p w14:paraId="5187A242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2.5. Расчеты по настоящему договору производятся путем перечисления Покупателем денежных средств на расчетный счет Продавца в течении 30-ти (Тридцати) дней, с момента подписания настоящего договора.</w:t>
      </w:r>
    </w:p>
    <w:p w14:paraId="5B689E8F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5797B2F5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3. ОБЯЗАТЕЛЬСТВА СТОРОН.</w:t>
      </w:r>
    </w:p>
    <w:p w14:paraId="71B94721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Продавец обязуется:</w:t>
      </w:r>
    </w:p>
    <w:p w14:paraId="6BEAACEE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3.1.1.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Передать Имущество в течение 15 (пятнадцати) календарных дней с даты поступления всей суммы денежных средств на расчетный счет Продавца, с подписанием соответствующего Акта приема-передачи.</w:t>
      </w:r>
    </w:p>
    <w:p w14:paraId="24F90EB0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3.1.2.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Не уклоняться, без уважительной причины, от выдачи Покупателю доверенности для совершения всех необходимых действий, связанных с переходом к Покупателю права собственности на Имущество.</w:t>
      </w:r>
    </w:p>
    <w:p w14:paraId="01B542E5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3.1.3.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Выдать Покупателю доверенность для предоставления в орган, осуществляющий учет и (или) регистрацию самоходных машин, спецтехники, автотранспорта, недвижимости предусмотренных законодательством документов, необходимых для регистрации перехода права собственности, имущества по настоящему Договору, а также, при необходимости, восстановления документов.</w:t>
      </w:r>
    </w:p>
    <w:p w14:paraId="21D3ED36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Покупатель обязуется:</w:t>
      </w:r>
    </w:p>
    <w:p w14:paraId="5A3FF5ED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3.2.1.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течение 5 (пяти) дней, с даты получения Покупателем по электронной почте соответствующего предложения Продавца о заключении Договора купли-продажи Имущества с приложением соответствующего Договора, подписать соответствующий Договор купли-продажи.</w:t>
      </w:r>
    </w:p>
    <w:p w14:paraId="62CA769D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3.2.2.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Оплатить передаваемое Имущество в соответствии с Разделом 2 настоящего Договора.</w:t>
      </w:r>
    </w:p>
    <w:p w14:paraId="0C3545FF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3.2.3.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течение 15 (пятнадцати) календарных дней с даты исполнения п.2.3. настоящего Договора принять имущество, являющееся предметом настоящего Договора, с подписанием соответствующего Акта приема-передачи.</w:t>
      </w:r>
    </w:p>
    <w:p w14:paraId="72CAFCC2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lastRenderedPageBreak/>
        <w:t>3.2.4.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течение 15 дней после получения Имущества в соответствии с п. 2.1.1 настоящего Договора совершить все действия, необходимые для регистрации перехода к Покупателю права собственности (в т.ч. осуществить снятие с учета Имущества в отношении Продавца на основании доверенности, полученной в соответствии с п. 2.1.3 настоящего Договора, и произвести постановку на учет Имущества в отношении Покупателя, в случае необходимости восстановить документы на Имущество) либо осуществить снятие с учета Имущества в связи с утилизацией. При этом расходы по регистрации перехода прав, восстановление документов относятся на счет Покупателя (в том числе расходы по оплате государственных пошлин за снятие с учета, постановку на учет, регистрацию перехода прав, регистрацию утилизации).</w:t>
      </w:r>
    </w:p>
    <w:p w14:paraId="704F965C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3848393D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4. РАЗРЕШЕНИЕ СПОРОВ.</w:t>
      </w:r>
    </w:p>
    <w:p w14:paraId="45C8AFB4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4.1.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3F095E5D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При недостижении согласия споры и разногласия подлежат рассмотрению в Арбитражном суде города Москвы или в Савеловском районном суде города Москвы в зависимости от юридического статуса Покупателя.</w:t>
      </w:r>
    </w:p>
    <w:p w14:paraId="6575E4AF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76D2F1AD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5. СРОК ДЕЙСТВИЯ ДОГОВОРА.</w:t>
      </w:r>
    </w:p>
    <w:p w14:paraId="158E6D77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5.1.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140A2C33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654E5C51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6. ДОПОЛНИТЕЛЬНЫЕ УСЛОВИЯ.</w:t>
      </w:r>
    </w:p>
    <w:p w14:paraId="0A388DAF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случае, если Покупатель не произведет оплату Имущества в соответствии с п.2.3. настоящего Договора, Продавец расторгает настоящий договор купли-продажи в одностороннем внесудебном порядке, при этом внесенный задаток Покупателю не возвращается.</w:t>
      </w:r>
    </w:p>
    <w:p w14:paraId="36A02886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6.3.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Право собственности на движимое имущество, входящее в предмет настоящего Договора, переходит с момента подписания Акта приема-передачи, при условии исполнения п.2.3. настоящего Договора, в отношении недвижимого имущества право собственности переходит к Покупателю с даты регистрации Росреестром перехода права собственности на основании Договора.</w:t>
      </w:r>
    </w:p>
    <w:p w14:paraId="393F6E21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6.4.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Покупатель предупрежден, что в случае неисполнения Покупателем обязанности, предусмотренной п. 3.2.4 настоящего Договора</w:t>
      </w:r>
      <w:r>
        <w:rPr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отношении самоходных машин, спецтехники и автотранспорта Продавцом в органы, осуществляющие учет самоходных машин, спецтехники и автотранспорта, будет подано заявление об утилизации Имущества.</w:t>
      </w:r>
    </w:p>
    <w:p w14:paraId="5170AC79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6.5.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Риск случайной гибели или случайного повреждения Имущества после подписания Акта приема-передачи Имущества несет Покупатель.</w:t>
      </w:r>
    </w:p>
    <w:p w14:paraId="6A95788B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6.6.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033E5D7E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6.7.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 и совершены в той же форме, что и настоящий Договор.</w:t>
      </w:r>
    </w:p>
    <w:p w14:paraId="0A955AF5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6.8.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подписан на каждой странице, составлен в 2 (двух) экземплярах, имеющих одинаковую силу, по одному экземпляру для каждой из Сторон.</w:t>
      </w:r>
    </w:p>
    <w:p w14:paraId="1ECF149E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6.9.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целях обеспечения оперативного документооборота Стороны признают юридическую силу за скан-образами документов, связанных с исполнением настоящего Договора, направляемых Сторонами по адресам электронной почты, указанным в разделе 6 настоящего Договора. Обмен оригиналами документов необязателен для Сторон.</w:t>
      </w:r>
    </w:p>
    <w:p w14:paraId="0956B0EF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6.10.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5DCE6640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b/>
          <w:color w:val="0D0D0D"/>
          <w:sz w:val="20"/>
          <w:szCs w:val="20"/>
        </w:rPr>
        <w:t>. ДАННЫЕ СТОРОН.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5529"/>
      </w:tblGrid>
      <w:tr w:rsidR="00A76A00" w14:paraId="38DD7882" w14:textId="77777777" w:rsidTr="00A76A00">
        <w:trPr>
          <w:trHeight w:val="638"/>
        </w:trPr>
        <w:tc>
          <w:tcPr>
            <w:tcW w:w="4820" w:type="dxa"/>
          </w:tcPr>
          <w:p w14:paraId="523587E4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ПРОДАВЕЦ:</w:t>
            </w:r>
          </w:p>
          <w:p w14:paraId="6AAB27DE" w14:textId="3802327B" w:rsidR="00A76A00" w:rsidRDefault="004529D1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ЗАО «</w:t>
            </w:r>
            <w:proofErr w:type="spellStart"/>
            <w:r w:rsidRPr="004529D1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Газстройкомплект</w:t>
            </w:r>
            <w:proofErr w:type="spellEnd"/>
            <w:r w:rsidRPr="004529D1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»</w:t>
            </w:r>
          </w:p>
          <w:p w14:paraId="51FB7EF9" w14:textId="77777777" w:rsidR="004529D1" w:rsidRDefault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 xml:space="preserve">ИНН 6660121443, ОГРН 1026604968785, </w:t>
            </w:r>
          </w:p>
          <w:p w14:paraId="26FC536F" w14:textId="0845378D" w:rsidR="00A76A00" w:rsidRDefault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место нахождения: 620000, Свердловская область, г. Екатеринбург, ул. Начдива Васильева, д.3А</w:t>
            </w: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 xml:space="preserve"> </w:t>
            </w:r>
            <w:r w:rsidR="00A76A0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 xml:space="preserve">Электронная почта и контактный телефон: </w:t>
            </w: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help.shallawyer@gmail.com, +79153017984</w:t>
            </w:r>
          </w:p>
          <w:p w14:paraId="3919A27D" w14:textId="3627A827" w:rsidR="00A76A00" w:rsidRDefault="00A76A00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 xml:space="preserve">Адрес для корреспонденции: </w:t>
            </w:r>
            <w:r w:rsidR="004529D1"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17628, Москва, а/я 43</w:t>
            </w:r>
          </w:p>
          <w:p w14:paraId="70E805E2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Для имущества, являющегося залогом:</w:t>
            </w:r>
          </w:p>
          <w:p w14:paraId="1036A258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ЗАО «</w:t>
            </w:r>
            <w:proofErr w:type="spellStart"/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Газстройкомплект</w:t>
            </w:r>
            <w:proofErr w:type="spellEnd"/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»</w:t>
            </w:r>
          </w:p>
          <w:p w14:paraId="1AFECB89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ИНН 6660121443</w:t>
            </w:r>
          </w:p>
          <w:p w14:paraId="3BD2F7C6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Расчетный счет 40702810138000226892</w:t>
            </w:r>
          </w:p>
          <w:p w14:paraId="277838D4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Банк ПАО СБЕРБАНК г Москва</w:t>
            </w:r>
          </w:p>
          <w:p w14:paraId="4A28E4F2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БИК 044525225</w:t>
            </w:r>
          </w:p>
          <w:p w14:paraId="1DE40024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Корреспондентский счет 30101810400000000225</w:t>
            </w:r>
          </w:p>
          <w:p w14:paraId="4EE631F4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</w:p>
          <w:p w14:paraId="7017456A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Для имущества, не обремененного залогом:</w:t>
            </w:r>
          </w:p>
          <w:p w14:paraId="47CEE34D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lastRenderedPageBreak/>
              <w:t>ЗАО «</w:t>
            </w:r>
            <w:proofErr w:type="spellStart"/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Газстройкомплект</w:t>
            </w:r>
            <w:proofErr w:type="spellEnd"/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»</w:t>
            </w:r>
          </w:p>
          <w:p w14:paraId="66F2DB1C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ИНН 6660121443</w:t>
            </w:r>
          </w:p>
          <w:p w14:paraId="0DCCAEB8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Расчетный счет 40702810938000224780</w:t>
            </w:r>
          </w:p>
          <w:p w14:paraId="005791C1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Банк ПАО СБЕРБАНК г Москва</w:t>
            </w:r>
          </w:p>
          <w:p w14:paraId="3A7F4279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БИК 044525225</w:t>
            </w:r>
          </w:p>
          <w:p w14:paraId="3D80D7AB" w14:textId="3F25FFFD" w:rsidR="00A76A00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Корреспондентский счет 30101810400000000225</w:t>
            </w:r>
          </w:p>
          <w:p w14:paraId="12DE80BC" w14:textId="77777777" w:rsidR="00A76A00" w:rsidRDefault="00A76A0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CFD55F4" w14:textId="77777777" w:rsidR="00A76A00" w:rsidRDefault="00A76A0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DD7718C" w14:textId="77777777" w:rsidR="00A76A00" w:rsidRDefault="00A76A0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D2BBDBB" w14:textId="77777777" w:rsidR="00A76A00" w:rsidRDefault="00A76A0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Конкурсный управляющий</w:t>
            </w:r>
          </w:p>
          <w:p w14:paraId="421A9FC7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12705E0D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 /_________ /</w:t>
            </w:r>
          </w:p>
          <w:p w14:paraId="7BD4DA82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.                                          </w:t>
            </w:r>
          </w:p>
        </w:tc>
        <w:tc>
          <w:tcPr>
            <w:tcW w:w="5528" w:type="dxa"/>
          </w:tcPr>
          <w:p w14:paraId="2FCF9980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lastRenderedPageBreak/>
              <w:t>ПОКУПАТЕЛЬ:</w:t>
            </w:r>
          </w:p>
          <w:p w14:paraId="4A40891C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Наименование / ФИО</w:t>
            </w:r>
          </w:p>
          <w:p w14:paraId="28D8C732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 / Место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регистрации:_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1F5EA2B5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Фактический адрес / Место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____________;</w:t>
            </w:r>
          </w:p>
          <w:p w14:paraId="0C94AF8E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Адрес для направления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корреспонденции:_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3F1F9E19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почта:_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_____________;</w:t>
            </w:r>
          </w:p>
          <w:p w14:paraId="3B00F1CF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Телефон: ______________;</w:t>
            </w:r>
          </w:p>
          <w:p w14:paraId="2E496C0A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51C28D4E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______________;</w:t>
            </w:r>
          </w:p>
          <w:p w14:paraId="2FB3C2BA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______________;</w:t>
            </w:r>
          </w:p>
          <w:p w14:paraId="1E4227CC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______________________;</w:t>
            </w:r>
          </w:p>
          <w:p w14:paraId="6AFD88DC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____________, </w:t>
            </w:r>
          </w:p>
          <w:p w14:paraId="1B785244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____________, </w:t>
            </w:r>
          </w:p>
          <w:p w14:paraId="71F8B55F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__________.</w:t>
            </w:r>
          </w:p>
          <w:p w14:paraId="6D52DFF7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57979CA0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0B47484C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3987FE98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56BFAA46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5D6BB2E0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0898F2FC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3259FA07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76D0858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2BE5BC9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BCEE7AD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0B0982F5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F66FAA6" w14:textId="4B9AC1CC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Уполномоченное лицо</w:t>
            </w:r>
          </w:p>
          <w:p w14:paraId="4CAA65C8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400F7B54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_______________________/__________________</w:t>
            </w:r>
          </w:p>
          <w:p w14:paraId="2CFB1EE8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.</w:t>
            </w:r>
          </w:p>
        </w:tc>
      </w:tr>
    </w:tbl>
    <w:p w14:paraId="6F533060" w14:textId="77777777" w:rsidR="00FD68AC" w:rsidRDefault="00FD68AC" w:rsidP="00D32E8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D68AC" w:rsidSect="00CE1C04">
      <w:type w:val="continuous"/>
      <w:pgSz w:w="11906" w:h="16838"/>
      <w:pgMar w:top="851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1B31" w14:textId="77777777" w:rsidR="00605F47" w:rsidRDefault="00605F47" w:rsidP="007836CC">
      <w:r>
        <w:separator/>
      </w:r>
    </w:p>
  </w:endnote>
  <w:endnote w:type="continuationSeparator" w:id="0">
    <w:p w14:paraId="40AE8341" w14:textId="77777777" w:rsidR="00605F47" w:rsidRDefault="00605F4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3429" w14:textId="77777777" w:rsidR="00605F47" w:rsidRDefault="00605F47" w:rsidP="007836CC">
      <w:r>
        <w:separator/>
      </w:r>
    </w:p>
  </w:footnote>
  <w:footnote w:type="continuationSeparator" w:id="0">
    <w:p w14:paraId="515563B8" w14:textId="77777777" w:rsidR="00605F47" w:rsidRDefault="00605F4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1C800B4"/>
    <w:multiLevelType w:val="hybridMultilevel"/>
    <w:tmpl w:val="E0BE88AA"/>
    <w:lvl w:ilvl="0" w:tplc="BBD464F8">
      <w:start w:val="5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A1835"/>
    <w:multiLevelType w:val="multilevel"/>
    <w:tmpl w:val="9A16EBF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1" w15:restartNumberingAfterBreak="0">
    <w:nsid w:val="63DD50CD"/>
    <w:multiLevelType w:val="multilevel"/>
    <w:tmpl w:val="F2C6302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C82888"/>
    <w:multiLevelType w:val="multilevel"/>
    <w:tmpl w:val="2B8057A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9B205E0"/>
    <w:multiLevelType w:val="hybridMultilevel"/>
    <w:tmpl w:val="697071BA"/>
    <w:lvl w:ilvl="0" w:tplc="F92E14C0">
      <w:start w:val="2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14F0A"/>
    <w:rsid w:val="00020964"/>
    <w:rsid w:val="00020F34"/>
    <w:rsid w:val="0002167D"/>
    <w:rsid w:val="00022173"/>
    <w:rsid w:val="00023C61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36E50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4D08"/>
    <w:rsid w:val="000559C4"/>
    <w:rsid w:val="000575F6"/>
    <w:rsid w:val="000576A8"/>
    <w:rsid w:val="000623F5"/>
    <w:rsid w:val="00062D1A"/>
    <w:rsid w:val="00063A47"/>
    <w:rsid w:val="00063FDC"/>
    <w:rsid w:val="000706B9"/>
    <w:rsid w:val="00071D62"/>
    <w:rsid w:val="00073C55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26F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B78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109"/>
    <w:rsid w:val="000F5276"/>
    <w:rsid w:val="000F64AB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6AD"/>
    <w:rsid w:val="00122865"/>
    <w:rsid w:val="00123564"/>
    <w:rsid w:val="0012617B"/>
    <w:rsid w:val="00126E27"/>
    <w:rsid w:val="001300DD"/>
    <w:rsid w:val="001301B7"/>
    <w:rsid w:val="001303CE"/>
    <w:rsid w:val="00130A84"/>
    <w:rsid w:val="00130D07"/>
    <w:rsid w:val="00130E96"/>
    <w:rsid w:val="00133A31"/>
    <w:rsid w:val="00133A6A"/>
    <w:rsid w:val="00135834"/>
    <w:rsid w:val="00135B52"/>
    <w:rsid w:val="00135DCC"/>
    <w:rsid w:val="00141E46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3E9"/>
    <w:rsid w:val="0017392A"/>
    <w:rsid w:val="00173EA5"/>
    <w:rsid w:val="00173EA6"/>
    <w:rsid w:val="00177A5E"/>
    <w:rsid w:val="001821E1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5CDA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37F0"/>
    <w:rsid w:val="001D576C"/>
    <w:rsid w:val="001D6638"/>
    <w:rsid w:val="001D718A"/>
    <w:rsid w:val="001E0E69"/>
    <w:rsid w:val="001E2DED"/>
    <w:rsid w:val="001E6951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531FB"/>
    <w:rsid w:val="00253597"/>
    <w:rsid w:val="00254097"/>
    <w:rsid w:val="00255AD9"/>
    <w:rsid w:val="00256982"/>
    <w:rsid w:val="00256B56"/>
    <w:rsid w:val="00260253"/>
    <w:rsid w:val="00261C92"/>
    <w:rsid w:val="00264C0E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F0264"/>
    <w:rsid w:val="002F064A"/>
    <w:rsid w:val="002F0EFD"/>
    <w:rsid w:val="002F17CD"/>
    <w:rsid w:val="002F1D61"/>
    <w:rsid w:val="002F3D46"/>
    <w:rsid w:val="002F5966"/>
    <w:rsid w:val="002F6ABD"/>
    <w:rsid w:val="002F7D28"/>
    <w:rsid w:val="00300C2B"/>
    <w:rsid w:val="00300CEE"/>
    <w:rsid w:val="00301E4F"/>
    <w:rsid w:val="003038B7"/>
    <w:rsid w:val="003039AB"/>
    <w:rsid w:val="00303B5E"/>
    <w:rsid w:val="00305683"/>
    <w:rsid w:val="00305A42"/>
    <w:rsid w:val="00311815"/>
    <w:rsid w:val="00311C46"/>
    <w:rsid w:val="003128B7"/>
    <w:rsid w:val="00314875"/>
    <w:rsid w:val="00315576"/>
    <w:rsid w:val="00315856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2B3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3E4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6594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722"/>
    <w:rsid w:val="00387F6A"/>
    <w:rsid w:val="003904D6"/>
    <w:rsid w:val="00392440"/>
    <w:rsid w:val="003930A9"/>
    <w:rsid w:val="00395E9A"/>
    <w:rsid w:val="00397C3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143E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67E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19F8"/>
    <w:rsid w:val="00451A4E"/>
    <w:rsid w:val="004529D1"/>
    <w:rsid w:val="00452DED"/>
    <w:rsid w:val="00453A8A"/>
    <w:rsid w:val="00453BB2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54E"/>
    <w:rsid w:val="004979DA"/>
    <w:rsid w:val="004A1E21"/>
    <w:rsid w:val="004A267E"/>
    <w:rsid w:val="004A285F"/>
    <w:rsid w:val="004A467C"/>
    <w:rsid w:val="004A4694"/>
    <w:rsid w:val="004A5331"/>
    <w:rsid w:val="004A58F1"/>
    <w:rsid w:val="004A5FA3"/>
    <w:rsid w:val="004A69B1"/>
    <w:rsid w:val="004B156C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637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0DD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0F3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692C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57CB"/>
    <w:rsid w:val="005A7684"/>
    <w:rsid w:val="005A7E9E"/>
    <w:rsid w:val="005B064E"/>
    <w:rsid w:val="005B29C1"/>
    <w:rsid w:val="005B3EEE"/>
    <w:rsid w:val="005B5D09"/>
    <w:rsid w:val="005B7BFE"/>
    <w:rsid w:val="005C10FB"/>
    <w:rsid w:val="005C3C03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196A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5F47"/>
    <w:rsid w:val="006069C1"/>
    <w:rsid w:val="00607569"/>
    <w:rsid w:val="00611420"/>
    <w:rsid w:val="00613001"/>
    <w:rsid w:val="0061488F"/>
    <w:rsid w:val="00615290"/>
    <w:rsid w:val="00617CE5"/>
    <w:rsid w:val="00617F04"/>
    <w:rsid w:val="00617F36"/>
    <w:rsid w:val="00620AFD"/>
    <w:rsid w:val="0062211C"/>
    <w:rsid w:val="006232F8"/>
    <w:rsid w:val="006241A3"/>
    <w:rsid w:val="00625951"/>
    <w:rsid w:val="00626DB8"/>
    <w:rsid w:val="006276A5"/>
    <w:rsid w:val="00630553"/>
    <w:rsid w:val="0063294A"/>
    <w:rsid w:val="00632F19"/>
    <w:rsid w:val="0063489B"/>
    <w:rsid w:val="00635154"/>
    <w:rsid w:val="0063788C"/>
    <w:rsid w:val="00644F48"/>
    <w:rsid w:val="00646B04"/>
    <w:rsid w:val="00647729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4C51"/>
    <w:rsid w:val="006655DD"/>
    <w:rsid w:val="006663E9"/>
    <w:rsid w:val="00666620"/>
    <w:rsid w:val="00667048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6D68"/>
    <w:rsid w:val="00687B86"/>
    <w:rsid w:val="006905B9"/>
    <w:rsid w:val="00690FD5"/>
    <w:rsid w:val="006949B4"/>
    <w:rsid w:val="006956AB"/>
    <w:rsid w:val="00695AA6"/>
    <w:rsid w:val="00696BE1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07C"/>
    <w:rsid w:val="006C622A"/>
    <w:rsid w:val="006C665C"/>
    <w:rsid w:val="006C6FDE"/>
    <w:rsid w:val="006C7240"/>
    <w:rsid w:val="006D0A2C"/>
    <w:rsid w:val="006D117A"/>
    <w:rsid w:val="006D3D44"/>
    <w:rsid w:val="006D4C8C"/>
    <w:rsid w:val="006D5056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5393"/>
    <w:rsid w:val="00725C77"/>
    <w:rsid w:val="007270FB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47889"/>
    <w:rsid w:val="007522A2"/>
    <w:rsid w:val="00752631"/>
    <w:rsid w:val="00754352"/>
    <w:rsid w:val="00754780"/>
    <w:rsid w:val="007548D9"/>
    <w:rsid w:val="00754FCE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1B2"/>
    <w:rsid w:val="00775EA0"/>
    <w:rsid w:val="0077641F"/>
    <w:rsid w:val="00781509"/>
    <w:rsid w:val="007832D0"/>
    <w:rsid w:val="007835A6"/>
    <w:rsid w:val="007836CC"/>
    <w:rsid w:val="007900E7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3F0C"/>
    <w:rsid w:val="007C5282"/>
    <w:rsid w:val="007C668E"/>
    <w:rsid w:val="007C7EE5"/>
    <w:rsid w:val="007D106C"/>
    <w:rsid w:val="007D3978"/>
    <w:rsid w:val="007D3B57"/>
    <w:rsid w:val="007D3B81"/>
    <w:rsid w:val="007E142F"/>
    <w:rsid w:val="007E2320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107E"/>
    <w:rsid w:val="00802AA5"/>
    <w:rsid w:val="008035A8"/>
    <w:rsid w:val="00805320"/>
    <w:rsid w:val="008054D4"/>
    <w:rsid w:val="00806FEF"/>
    <w:rsid w:val="00807E35"/>
    <w:rsid w:val="00810F9C"/>
    <w:rsid w:val="0081123D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204"/>
    <w:rsid w:val="00824C4C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37AA6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0F61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2B5F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3E22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1F75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2916"/>
    <w:rsid w:val="00942D7D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491F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6BF"/>
    <w:rsid w:val="009747B5"/>
    <w:rsid w:val="00980444"/>
    <w:rsid w:val="0098128E"/>
    <w:rsid w:val="0098191E"/>
    <w:rsid w:val="00982649"/>
    <w:rsid w:val="00982BEF"/>
    <w:rsid w:val="00982C11"/>
    <w:rsid w:val="00984C1E"/>
    <w:rsid w:val="00991629"/>
    <w:rsid w:val="009918C9"/>
    <w:rsid w:val="0099556F"/>
    <w:rsid w:val="0099637A"/>
    <w:rsid w:val="009A03F9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2093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0759E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27A83"/>
    <w:rsid w:val="00A31C3A"/>
    <w:rsid w:val="00A3645B"/>
    <w:rsid w:val="00A36807"/>
    <w:rsid w:val="00A37A54"/>
    <w:rsid w:val="00A41354"/>
    <w:rsid w:val="00A421CF"/>
    <w:rsid w:val="00A435B1"/>
    <w:rsid w:val="00A446CA"/>
    <w:rsid w:val="00A46045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00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A7C5A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4B33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68D"/>
    <w:rsid w:val="00B44CE5"/>
    <w:rsid w:val="00B465AA"/>
    <w:rsid w:val="00B517D8"/>
    <w:rsid w:val="00B54C24"/>
    <w:rsid w:val="00B54FFD"/>
    <w:rsid w:val="00B55534"/>
    <w:rsid w:val="00B5588E"/>
    <w:rsid w:val="00B55D42"/>
    <w:rsid w:val="00B570BB"/>
    <w:rsid w:val="00B61EA6"/>
    <w:rsid w:val="00B623B7"/>
    <w:rsid w:val="00B62C89"/>
    <w:rsid w:val="00B635A8"/>
    <w:rsid w:val="00B65432"/>
    <w:rsid w:val="00B6567D"/>
    <w:rsid w:val="00B66095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0273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D7360"/>
    <w:rsid w:val="00BE0457"/>
    <w:rsid w:val="00BE1434"/>
    <w:rsid w:val="00BE3799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27B57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2578"/>
    <w:rsid w:val="00CA3D4F"/>
    <w:rsid w:val="00CA75F3"/>
    <w:rsid w:val="00CB1EBF"/>
    <w:rsid w:val="00CB27FB"/>
    <w:rsid w:val="00CB3571"/>
    <w:rsid w:val="00CB4814"/>
    <w:rsid w:val="00CC0035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C04"/>
    <w:rsid w:val="00CE1FCA"/>
    <w:rsid w:val="00CE32AC"/>
    <w:rsid w:val="00CE5ABF"/>
    <w:rsid w:val="00CF108C"/>
    <w:rsid w:val="00CF6399"/>
    <w:rsid w:val="00CF746C"/>
    <w:rsid w:val="00CF75DE"/>
    <w:rsid w:val="00D00AD9"/>
    <w:rsid w:val="00D0209C"/>
    <w:rsid w:val="00D02482"/>
    <w:rsid w:val="00D02BCE"/>
    <w:rsid w:val="00D03888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6B3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07CD"/>
    <w:rsid w:val="00DA20E3"/>
    <w:rsid w:val="00DA3384"/>
    <w:rsid w:val="00DA62BC"/>
    <w:rsid w:val="00DA665C"/>
    <w:rsid w:val="00DA7AA9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4EE3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37F9"/>
    <w:rsid w:val="00E14099"/>
    <w:rsid w:val="00E14EC8"/>
    <w:rsid w:val="00E1762F"/>
    <w:rsid w:val="00E17F52"/>
    <w:rsid w:val="00E206D6"/>
    <w:rsid w:val="00E222F9"/>
    <w:rsid w:val="00E22A53"/>
    <w:rsid w:val="00E2387F"/>
    <w:rsid w:val="00E24594"/>
    <w:rsid w:val="00E27FAF"/>
    <w:rsid w:val="00E31517"/>
    <w:rsid w:val="00E31917"/>
    <w:rsid w:val="00E32026"/>
    <w:rsid w:val="00E322BE"/>
    <w:rsid w:val="00E33EDE"/>
    <w:rsid w:val="00E349A2"/>
    <w:rsid w:val="00E37E1C"/>
    <w:rsid w:val="00E44CA9"/>
    <w:rsid w:val="00E44E8F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ED9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018D"/>
    <w:rsid w:val="00E90394"/>
    <w:rsid w:val="00E92443"/>
    <w:rsid w:val="00E927A5"/>
    <w:rsid w:val="00E931CB"/>
    <w:rsid w:val="00E95ABB"/>
    <w:rsid w:val="00EA03AD"/>
    <w:rsid w:val="00EA0721"/>
    <w:rsid w:val="00EA42F4"/>
    <w:rsid w:val="00EA4FE3"/>
    <w:rsid w:val="00EA57CD"/>
    <w:rsid w:val="00EA6927"/>
    <w:rsid w:val="00EA69EA"/>
    <w:rsid w:val="00EA7E8D"/>
    <w:rsid w:val="00EB059F"/>
    <w:rsid w:val="00EB3FA9"/>
    <w:rsid w:val="00EB4CD3"/>
    <w:rsid w:val="00EB5065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D5ED8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27A4"/>
    <w:rsid w:val="00F34D9D"/>
    <w:rsid w:val="00F371A4"/>
    <w:rsid w:val="00F371AC"/>
    <w:rsid w:val="00F37C65"/>
    <w:rsid w:val="00F419F9"/>
    <w:rsid w:val="00F42A03"/>
    <w:rsid w:val="00F42D8F"/>
    <w:rsid w:val="00F4326A"/>
    <w:rsid w:val="00F439CD"/>
    <w:rsid w:val="00F43E16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2CE"/>
    <w:rsid w:val="00F63999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A4"/>
    <w:rsid w:val="00F849BD"/>
    <w:rsid w:val="00F85C83"/>
    <w:rsid w:val="00F85FB7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24C0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B7C4F"/>
    <w:rsid w:val="00FC0837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D68AC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E7FF7"/>
    <w:rsid w:val="00FF0953"/>
    <w:rsid w:val="00FF20DC"/>
    <w:rsid w:val="00FF2119"/>
    <w:rsid w:val="00FF274B"/>
    <w:rsid w:val="00FF3CF8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5704E"/>
  <w15:docId w15:val="{26C2835F-EF02-4193-961F-D7570F6B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33E9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3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table" w:customStyle="1" w:styleId="28">
    <w:name w:val="Сетка таблицы2"/>
    <w:basedOn w:val="a2"/>
    <w:next w:val="af4"/>
    <w:uiPriority w:val="59"/>
    <w:rsid w:val="004A69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1"/>
    <w:rsid w:val="00617F04"/>
  </w:style>
  <w:style w:type="table" w:customStyle="1" w:styleId="TableStyle0">
    <w:name w:val="TableStyle0"/>
    <w:rsid w:val="007751B2"/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3158-8A03-46D1-9923-00DBFFE4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1757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Егорова Александра Павловна</cp:lastModifiedBy>
  <cp:revision>3</cp:revision>
  <cp:lastPrinted>2021-07-05T11:37:00Z</cp:lastPrinted>
  <dcterms:created xsi:type="dcterms:W3CDTF">2021-09-10T11:14:00Z</dcterms:created>
  <dcterms:modified xsi:type="dcterms:W3CDTF">2021-09-10T11:25:00Z</dcterms:modified>
</cp:coreProperties>
</file>