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1468C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432C27">
        <w:rPr>
          <w:rFonts w:ascii="Times New Roman" w:hAnsi="Times New Roman" w:cs="Times New Roman"/>
          <w:sz w:val="24"/>
          <w:szCs w:val="24"/>
        </w:rPr>
        <w:t>2</w:t>
      </w:r>
      <w:r w:rsidR="00280326">
        <w:rPr>
          <w:rFonts w:ascii="Times New Roman" w:hAnsi="Times New Roman" w:cs="Times New Roman"/>
          <w:sz w:val="24"/>
          <w:szCs w:val="24"/>
        </w:rPr>
        <w:t>1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B1FF9" w:rsidRPr="00A81559" w:rsidRDefault="009564E1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Общество с ограниченной ответственностью «Строительная компания – </w:t>
      </w:r>
      <w:proofErr w:type="spellStart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>Еврострой</w:t>
      </w:r>
      <w:proofErr w:type="spellEnd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», 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>именуемое в дальнейшем</w:t>
      </w: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«Продавец»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в лице организатора торгов – конкурсного управляющего Никитина Александра Александровича, действующего на основании 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Решения Арбитражного суда </w:t>
      </w:r>
      <w:r w:rsidRPr="009564E1">
        <w:rPr>
          <w:rFonts w:ascii="Times New Roman" w:hAnsi="Times New Roman" w:cs="Times New Roman"/>
          <w:b/>
          <w:i/>
          <w:sz w:val="24"/>
          <w:szCs w:val="24"/>
        </w:rPr>
        <w:t xml:space="preserve">Свердловской области </w:t>
      </w:r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от 04 марта 2019 года,  дело №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А60-39504/2018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8F1F55" w:rsidRPr="008F1F55">
        <w:rPr>
          <w:rFonts w:ascii="Times New Roman" w:hAnsi="Times New Roman"/>
          <w:sz w:val="24"/>
          <w:szCs w:val="24"/>
          <w:lang w:eastAsia="ar-SA"/>
        </w:rPr>
        <w:t xml:space="preserve">с одной стороны, </w:t>
      </w:r>
      <w:r w:rsidR="004F5007" w:rsidRPr="008F1F55">
        <w:rPr>
          <w:rFonts w:ascii="Times New Roman" w:hAnsi="Times New Roman"/>
          <w:sz w:val="24"/>
          <w:szCs w:val="24"/>
        </w:rPr>
        <w:t xml:space="preserve"> </w:t>
      </w:r>
      <w:r w:rsidR="00A81559" w:rsidRPr="008F1F55">
        <w:rPr>
          <w:rFonts w:ascii="Times New Roman" w:hAnsi="Times New Roman" w:cs="Times New Roman"/>
          <w:sz w:val="24"/>
          <w:szCs w:val="24"/>
        </w:rPr>
        <w:t xml:space="preserve">и 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727721">
        <w:rPr>
          <w:sz w:val="24"/>
          <w:szCs w:val="24"/>
        </w:rPr>
        <w:t>-</w:t>
      </w:r>
      <w:r w:rsidR="00794E0B">
        <w:rPr>
          <w:sz w:val="24"/>
          <w:szCs w:val="24"/>
        </w:rPr>
        <w:t>.</w:t>
      </w:r>
    </w:p>
    <w:p w:rsidR="00770FE4" w:rsidRPr="00A81559" w:rsidRDefault="00794E0B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770FE4" w:rsidRPr="00A81559">
        <w:rPr>
          <w:rFonts w:ascii="Times New Roman" w:hAnsi="Times New Roman" w:cs="Times New Roman"/>
          <w:sz w:val="24"/>
          <w:szCs w:val="24"/>
        </w:rPr>
        <w:t>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</w:t>
      </w:r>
      <w:r w:rsidR="00C605EC">
        <w:rPr>
          <w:rFonts w:ascii="Times New Roman" w:hAnsi="Times New Roman" w:cs="Times New Roman"/>
          <w:sz w:val="24"/>
          <w:szCs w:val="24"/>
        </w:rPr>
        <w:t>.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>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6C3711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</w:t>
      </w:r>
      <w:r w:rsidR="006C3711" w:rsidRPr="006C3711">
        <w:rPr>
          <w:rFonts w:ascii="Times New Roman" w:hAnsi="Times New Roman" w:cs="Times New Roman"/>
          <w:sz w:val="24"/>
          <w:szCs w:val="24"/>
        </w:rPr>
        <w:t xml:space="preserve">Федеральной регистрационной службы по </w:t>
      </w:r>
      <w:r w:rsidR="009564E1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6C3711" w:rsidRPr="006C3711">
        <w:rPr>
          <w:rFonts w:ascii="Times New Roman" w:hAnsi="Times New Roman" w:cs="Times New Roman"/>
          <w:sz w:val="24"/>
          <w:szCs w:val="24"/>
        </w:rPr>
        <w:t>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Арбитражного суда </w:t>
      </w:r>
      <w:r w:rsidR="009564E1">
        <w:rPr>
          <w:rFonts w:ascii="Times New Roman" w:hAnsi="Times New Roman" w:cs="Times New Roman"/>
          <w:b/>
          <w:i/>
          <w:sz w:val="24"/>
          <w:szCs w:val="24"/>
        </w:rPr>
        <w:t>Свердловской области</w:t>
      </w:r>
      <w:r w:rsidRPr="00A81559">
        <w:rPr>
          <w:rFonts w:ascii="Times New Roman" w:hAnsi="Times New Roman" w:cs="Times New Roman"/>
          <w:sz w:val="24"/>
          <w:szCs w:val="24"/>
        </w:rPr>
        <w:t>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8F1F55" w:rsidRPr="0084346B" w:rsidRDefault="008F1F55" w:rsidP="008F1F55">
      <w:pPr>
        <w:widowControl/>
        <w:suppressAutoHyphens/>
        <w:ind w:firstLine="0"/>
        <w:rPr>
          <w:rFonts w:ascii="Times New Roman" w:eastAsia="Arial" w:hAnsi="Times New Roman"/>
          <w:sz w:val="22"/>
          <w:szCs w:val="22"/>
          <w:lang w:eastAsia="ar-SA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8F1F55" w:rsidRPr="0084346B" w:rsidTr="009564E1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9564E1" w:rsidRPr="0084346B" w:rsidTr="009564E1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Общество с ограниченной ответственностью «Строительная компания –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9564E1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ОГРН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1126678011701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ИНН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6678016129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юр. адрес должника: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 xml:space="preserve">620141, г. Екатеринбург, ул.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Артинская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, д. 16 оф. 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E1" w:rsidRPr="0084346B" w:rsidTr="009564E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280326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80326">
              <w:rPr>
                <w:rFonts w:ascii="Times New Roman" w:hAnsi="Times New Roman"/>
                <w:b/>
                <w:sz w:val="22"/>
                <w:szCs w:val="22"/>
              </w:rPr>
              <w:t>р/с 40702810116540084370 в УРАЛЬСКИЙ БАНК ПАО СБЕРБАНК ИНН 7707083893 к/с 30101810500000000674, БИК 046577674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9564E1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ООО «СК-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8F1F55" w:rsidRPr="0084346B" w:rsidTr="009564E1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346B">
              <w:rPr>
                <w:rFonts w:ascii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8F1F55" w:rsidRPr="0084346B" w:rsidRDefault="008F1F55" w:rsidP="008F1F55">
      <w:pPr>
        <w:widowControl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8F1F55" w:rsidRPr="00A22D15" w:rsidRDefault="008F1F55" w:rsidP="008F1F55">
      <w:pPr>
        <w:ind w:firstLine="0"/>
        <w:rPr>
          <w:rFonts w:ascii="Times New Roman" w:hAnsi="Times New Roman"/>
          <w:sz w:val="23"/>
          <w:szCs w:val="23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57BE" w:rsidRPr="008F1F55" w:rsidRDefault="00EB1FF9" w:rsidP="008F1F5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564E1" w:rsidRDefault="009564E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1468C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73BB" w:rsidRPr="00A81559">
        <w:rPr>
          <w:rFonts w:ascii="Times New Roman" w:hAnsi="Times New Roman" w:cs="Times New Roman"/>
          <w:sz w:val="24"/>
          <w:szCs w:val="24"/>
        </w:rPr>
        <w:t>«___»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20</w:t>
      </w:r>
      <w:r w:rsidR="004400B5">
        <w:rPr>
          <w:rFonts w:ascii="Times New Roman" w:hAnsi="Times New Roman" w:cs="Times New Roman"/>
          <w:sz w:val="24"/>
          <w:szCs w:val="24"/>
        </w:rPr>
        <w:t>2</w:t>
      </w:r>
      <w:r w:rsidR="00280326">
        <w:rPr>
          <w:rFonts w:ascii="Times New Roman" w:hAnsi="Times New Roman" w:cs="Times New Roman"/>
          <w:sz w:val="24"/>
          <w:szCs w:val="24"/>
        </w:rPr>
        <w:t>1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0273BB" w:rsidRDefault="000273BB" w:rsidP="000273BB">
      <w:pPr>
        <w:ind w:right="-1" w:firstLine="0"/>
      </w:pPr>
    </w:p>
    <w:p w:rsidR="001468CB" w:rsidRDefault="009564E1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Общество с ограниченной ответственностью «Строительная компания – </w:t>
      </w:r>
      <w:proofErr w:type="spellStart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>Еврострой</w:t>
      </w:r>
      <w:proofErr w:type="spellEnd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», 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>именуемое в дальнейшем</w:t>
      </w: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«Продавец»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в лице организатора торгов – конкурсного управляющего Никитина Александра Александровича, действующего на основании 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Решения Арбитражного суда </w:t>
      </w:r>
      <w:r w:rsidRPr="009564E1">
        <w:rPr>
          <w:rFonts w:ascii="Times New Roman" w:hAnsi="Times New Roman" w:cs="Times New Roman"/>
          <w:b/>
          <w:i/>
          <w:sz w:val="24"/>
          <w:szCs w:val="24"/>
        </w:rPr>
        <w:t xml:space="preserve">Свердловской области </w:t>
      </w:r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 xml:space="preserve">от 04 марта 2019 </w:t>
      </w:r>
      <w:proofErr w:type="gramStart"/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года,  дело</w:t>
      </w:r>
      <w:proofErr w:type="gramEnd"/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 xml:space="preserve"> №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А60-39504/2018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F1F55">
        <w:rPr>
          <w:rFonts w:ascii="Times New Roman" w:hAnsi="Times New Roman"/>
          <w:sz w:val="24"/>
          <w:szCs w:val="24"/>
          <w:lang w:eastAsia="ar-SA"/>
        </w:rPr>
        <w:t>с одной стороны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1468CB" w:rsidRDefault="001468CB" w:rsidP="000273BB">
      <w:pPr>
        <w:ind w:right="-1"/>
        <w:rPr>
          <w:rFonts w:ascii="Times New Roman" w:hAnsi="Times New Roman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1CB4" w:rsidRPr="00FC3E72" w:rsidTr="00133518">
        <w:tc>
          <w:tcPr>
            <w:tcW w:w="9209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133518">
        <w:tc>
          <w:tcPr>
            <w:tcW w:w="9209" w:type="dxa"/>
          </w:tcPr>
          <w:p w:rsidR="001468CB" w:rsidRPr="00794E0B" w:rsidRDefault="001468CB" w:rsidP="00D31768">
            <w:pPr>
              <w:pStyle w:val="aa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1468CB" w:rsidRPr="00FC3E72" w:rsidRDefault="001468CB" w:rsidP="001468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</w:t>
      </w:r>
      <w:r w:rsidR="009564E1">
        <w:rPr>
          <w:rFonts w:ascii="Times New Roman" w:hAnsi="Times New Roman"/>
          <w:sz w:val="24"/>
          <w:shd w:val="clear" w:color="auto" w:fill="FFFFFF"/>
        </w:rPr>
        <w:t>Свердловской области</w:t>
      </w:r>
      <w:r w:rsidRPr="00C53697">
        <w:rPr>
          <w:rFonts w:ascii="Times New Roman" w:hAnsi="Times New Roman"/>
          <w:sz w:val="24"/>
          <w:shd w:val="clear" w:color="auto" w:fill="FFFFFF"/>
        </w:rPr>
        <w:t>.</w:t>
      </w:r>
    </w:p>
    <w:p w:rsidR="001468CB" w:rsidRDefault="001468C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0"/>
        <w:gridCol w:w="180"/>
        <w:gridCol w:w="4604"/>
      </w:tblGrid>
      <w:tr w:rsidR="001468CB" w:rsidRPr="0084346B" w:rsidTr="001468CB">
        <w:trPr>
          <w:trHeight w:val="241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9564E1" w:rsidRPr="0084346B" w:rsidTr="001468CB">
        <w:trPr>
          <w:trHeight w:val="308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Общество с ограниченной ответственностью «Строительная компания –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1468CB">
        <w:trPr>
          <w:trHeight w:val="686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ОГРН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1126678011701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ИНН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6678016129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юр. адрес должника: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 xml:space="preserve">620141, г. Екатеринбург, ул.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Артинская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, д. 16 оф. 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E1" w:rsidRPr="0084346B" w:rsidTr="001468C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280326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80326">
              <w:rPr>
                <w:rFonts w:ascii="Times New Roman" w:hAnsi="Times New Roman"/>
                <w:b/>
                <w:sz w:val="22"/>
                <w:szCs w:val="22"/>
              </w:rPr>
              <w:t>р/с 40702810116540084370 в УРАЛЬСКИЙ БАНК ПАО СБЕРБАНК ИНН 7707083893 к/с 30101810500000000674, БИК 046577674</w:t>
            </w:r>
            <w:bookmarkStart w:id="0" w:name="_GoBack"/>
            <w:bookmarkEnd w:id="0"/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ООО «СК-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1468CB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794E0B" w:rsidP="00356130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B5854" w:rsidRPr="00A81559" w:rsidTr="009564E1">
        <w:tblPrEx>
          <w:tblCellMar>
            <w:left w:w="108" w:type="dxa"/>
            <w:right w:w="108" w:type="dxa"/>
          </w:tblCellMar>
        </w:tblPrEx>
        <w:trPr>
          <w:trHeight w:val="1479"/>
        </w:trPr>
        <w:tc>
          <w:tcPr>
            <w:tcW w:w="4820" w:type="dxa"/>
          </w:tcPr>
          <w:p w:rsidR="009B5854" w:rsidRDefault="009B5854" w:rsidP="00794E0B">
            <w:pPr>
              <w:ind w:firstLine="0"/>
            </w:pPr>
          </w:p>
        </w:tc>
        <w:tc>
          <w:tcPr>
            <w:tcW w:w="4824" w:type="dxa"/>
            <w:gridSpan w:val="3"/>
          </w:tcPr>
          <w:p w:rsidR="009B5854" w:rsidRDefault="009B5854" w:rsidP="009B5854"/>
        </w:tc>
      </w:tr>
    </w:tbl>
    <w:p w:rsidR="000273BB" w:rsidRPr="000273BB" w:rsidRDefault="000273BB" w:rsidP="009B585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B1FF9"/>
    <w:rsid w:val="00025700"/>
    <w:rsid w:val="000273BB"/>
    <w:rsid w:val="00071AA9"/>
    <w:rsid w:val="00072662"/>
    <w:rsid w:val="0007466B"/>
    <w:rsid w:val="001468CB"/>
    <w:rsid w:val="00184CF9"/>
    <w:rsid w:val="001D1CB4"/>
    <w:rsid w:val="00264034"/>
    <w:rsid w:val="00280326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A70DF"/>
    <w:rsid w:val="003F604A"/>
    <w:rsid w:val="00432C27"/>
    <w:rsid w:val="004400B5"/>
    <w:rsid w:val="004745E2"/>
    <w:rsid w:val="004A295C"/>
    <w:rsid w:val="004C0290"/>
    <w:rsid w:val="004C683F"/>
    <w:rsid w:val="004D2F9D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7FCA"/>
    <w:rsid w:val="00687CCF"/>
    <w:rsid w:val="006C0C5C"/>
    <w:rsid w:val="006C3711"/>
    <w:rsid w:val="006F7260"/>
    <w:rsid w:val="006F73B9"/>
    <w:rsid w:val="00727721"/>
    <w:rsid w:val="0076797B"/>
    <w:rsid w:val="00770FE4"/>
    <w:rsid w:val="00784805"/>
    <w:rsid w:val="0078500B"/>
    <w:rsid w:val="00794E0B"/>
    <w:rsid w:val="007952E2"/>
    <w:rsid w:val="007A383E"/>
    <w:rsid w:val="007E7146"/>
    <w:rsid w:val="007F550D"/>
    <w:rsid w:val="00801496"/>
    <w:rsid w:val="00817508"/>
    <w:rsid w:val="008B1EAD"/>
    <w:rsid w:val="008D5863"/>
    <w:rsid w:val="008F1F55"/>
    <w:rsid w:val="008F6B6B"/>
    <w:rsid w:val="00932EE8"/>
    <w:rsid w:val="009564E1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605EC"/>
    <w:rsid w:val="00C77C1E"/>
    <w:rsid w:val="00C93E27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A6F6C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117B7"/>
  <w15:docId w15:val="{47241DF5-156F-4E55-9A4A-393A9E5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C0CC-ACC9-430C-A187-EC398CEF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18</cp:revision>
  <cp:lastPrinted>2017-11-02T13:50:00Z</cp:lastPrinted>
  <dcterms:created xsi:type="dcterms:W3CDTF">2018-09-24T09:47:00Z</dcterms:created>
  <dcterms:modified xsi:type="dcterms:W3CDTF">2021-06-09T06:55:00Z</dcterms:modified>
</cp:coreProperties>
</file>