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FE81" w14:textId="77777777" w:rsidR="00C1202D" w:rsidRDefault="00C1202D" w:rsidP="00C1202D">
      <w:pPr>
        <w:spacing w:before="0" w:beforeAutospacing="0" w:after="0" w:afterAutospacing="0"/>
        <w:ind w:right="-3" w:firstLine="142"/>
        <w:jc w:val="center"/>
        <w:rPr>
          <w:b/>
          <w:bCs/>
          <w:sz w:val="22"/>
        </w:rPr>
      </w:pPr>
      <w:r>
        <w:rPr>
          <w:b/>
          <w:bCs/>
          <w:sz w:val="22"/>
        </w:rPr>
        <w:t>Предварительный договор аренды</w:t>
      </w:r>
      <w:r w:rsidR="006D55A4">
        <w:rPr>
          <w:b/>
          <w:bCs/>
          <w:sz w:val="22"/>
        </w:rPr>
        <w:t xml:space="preserve"> мм</w:t>
      </w:r>
    </w:p>
    <w:p w14:paraId="4F6977B3" w14:textId="77777777" w:rsidR="00C1202D" w:rsidRDefault="00C1202D" w:rsidP="00C1202D">
      <w:pPr>
        <w:spacing w:before="0" w:beforeAutospacing="0" w:after="0" w:afterAutospacing="0"/>
        <w:ind w:right="-3" w:firstLine="142"/>
        <w:jc w:val="center"/>
        <w:rPr>
          <w:b/>
          <w:bCs/>
          <w:sz w:val="22"/>
        </w:rPr>
      </w:pPr>
      <w:r>
        <w:rPr>
          <w:b/>
          <w:bCs/>
          <w:sz w:val="22"/>
        </w:rPr>
        <w:t xml:space="preserve">недвижимого имущества </w:t>
      </w:r>
      <w:r>
        <w:t xml:space="preserve">№ </w:t>
      </w:r>
    </w:p>
    <w:p w14:paraId="1C21E9E4" w14:textId="77777777" w:rsidR="00C1202D" w:rsidRDefault="00C1202D" w:rsidP="00C1202D">
      <w:pPr>
        <w:spacing w:before="0" w:beforeAutospacing="0" w:after="0" w:afterAutospacing="0"/>
        <w:ind w:right="-3" w:firstLine="142"/>
        <w:jc w:val="both"/>
        <w:rPr>
          <w:sz w:val="22"/>
        </w:rPr>
      </w:pPr>
    </w:p>
    <w:p w14:paraId="5C169DD4" w14:textId="77777777" w:rsidR="00C1202D" w:rsidRDefault="00C1202D" w:rsidP="00C1202D">
      <w:pPr>
        <w:pStyle w:val="a5"/>
        <w:widowControl/>
        <w:ind w:right="-3" w:firstLine="142"/>
        <w:jc w:val="center"/>
        <w:rPr>
          <w:sz w:val="22"/>
        </w:rPr>
      </w:pPr>
      <w:r>
        <w:rPr>
          <w:sz w:val="22"/>
        </w:rPr>
        <w:t>г. Пенза</w:t>
      </w:r>
      <w:r>
        <w:rPr>
          <w:sz w:val="22"/>
        </w:rPr>
        <w:tab/>
      </w:r>
      <w:r>
        <w:rPr>
          <w:sz w:val="22"/>
        </w:rPr>
        <w:tab/>
      </w:r>
      <w:r>
        <w:rPr>
          <w:sz w:val="22"/>
        </w:rPr>
        <w:tab/>
      </w:r>
      <w:r>
        <w:rPr>
          <w:b/>
          <w:bCs/>
          <w:sz w:val="22"/>
        </w:rPr>
        <w:tab/>
      </w:r>
      <w:r>
        <w:rPr>
          <w:b/>
          <w:bCs/>
          <w:sz w:val="22"/>
        </w:rPr>
        <w:tab/>
      </w:r>
      <w:r>
        <w:rPr>
          <w:b/>
          <w:bCs/>
          <w:sz w:val="22"/>
        </w:rPr>
        <w:tab/>
      </w:r>
      <w:r>
        <w:rPr>
          <w:b/>
          <w:bCs/>
          <w:sz w:val="22"/>
        </w:rPr>
        <w:tab/>
      </w:r>
      <w:r w:rsidR="00D77EA9">
        <w:rPr>
          <w:sz w:val="22"/>
        </w:rPr>
        <w:t xml:space="preserve">«____»_____________2021 </w:t>
      </w:r>
      <w:r>
        <w:rPr>
          <w:sz w:val="22"/>
        </w:rPr>
        <w:t>г.</w:t>
      </w:r>
    </w:p>
    <w:p w14:paraId="6AB1AB39" w14:textId="77777777" w:rsidR="00C1202D" w:rsidRDefault="00C1202D" w:rsidP="00C1202D">
      <w:pPr>
        <w:pStyle w:val="a5"/>
        <w:widowControl/>
        <w:ind w:right="-3" w:firstLine="142"/>
        <w:jc w:val="center"/>
        <w:rPr>
          <w:sz w:val="22"/>
        </w:rPr>
      </w:pPr>
    </w:p>
    <w:p w14:paraId="3D02A869" w14:textId="77777777" w:rsidR="00C1202D" w:rsidRDefault="00C1202D" w:rsidP="00C1202D">
      <w:pPr>
        <w:pStyle w:val="a5"/>
        <w:widowControl/>
        <w:ind w:right="-3" w:firstLine="142"/>
        <w:jc w:val="center"/>
        <w:rPr>
          <w:sz w:val="22"/>
        </w:rPr>
      </w:pPr>
    </w:p>
    <w:p w14:paraId="2A03A3E8" w14:textId="77777777" w:rsidR="00C1202D" w:rsidRDefault="00C1202D" w:rsidP="00C1202D">
      <w:pPr>
        <w:pStyle w:val="a5"/>
        <w:widowControl/>
        <w:ind w:right="-3" w:firstLine="142"/>
        <w:jc w:val="center"/>
        <w:rPr>
          <w:sz w:val="22"/>
        </w:rPr>
      </w:pPr>
    </w:p>
    <w:p w14:paraId="68B3B400" w14:textId="77777777" w:rsidR="000C7676" w:rsidRDefault="000C7676" w:rsidP="00C1202D">
      <w:pPr>
        <w:pStyle w:val="20"/>
        <w:spacing w:after="0" w:line="240" w:lineRule="auto"/>
        <w:ind w:firstLine="142"/>
        <w:jc w:val="both"/>
        <w:rPr>
          <w:b w:val="0"/>
        </w:rPr>
      </w:pPr>
      <w:r>
        <w:rPr>
          <w:b w:val="0"/>
        </w:rPr>
        <w:t xml:space="preserve">       </w:t>
      </w:r>
      <w:r w:rsidR="00C1202D">
        <w:rPr>
          <w:b w:val="0"/>
        </w:rPr>
        <w:t xml:space="preserve"> </w:t>
      </w:r>
      <w:r>
        <w:rPr>
          <w:b w:val="0"/>
        </w:rPr>
        <w:t>______________________________________________________________________________</w:t>
      </w:r>
    </w:p>
    <w:p w14:paraId="510D5118" w14:textId="77777777" w:rsidR="00C1202D" w:rsidRDefault="000C7676" w:rsidP="000C7676">
      <w:pPr>
        <w:pStyle w:val="20"/>
        <w:spacing w:after="0" w:line="240" w:lineRule="auto"/>
        <w:jc w:val="both"/>
        <w:rPr>
          <w:b w:val="0"/>
        </w:rPr>
      </w:pPr>
      <w:r>
        <w:rPr>
          <w:b w:val="0"/>
        </w:rPr>
        <w:t xml:space="preserve"> __________________</w:t>
      </w:r>
      <w:r w:rsidR="00C1202D">
        <w:rPr>
          <w:b w:val="0"/>
          <w:szCs w:val="24"/>
        </w:rPr>
        <w:t xml:space="preserve">, именуемый в дальнейшем «Арендодатель», с одной стороны, и </w:t>
      </w:r>
      <w:r w:rsidR="00C1202D">
        <w:rPr>
          <w:b w:val="0"/>
        </w:rPr>
        <w:t>Публичное акционерное общество «Сбербанк России», ПАО Сбербанк, именуемое в дальнейшем «Арендатор», в лице  заместителя управляющего – руководителя РСЦ Пензенского отделения №8624 ПАО Сбербанк Тинишева Нязира Исмаиловича, действующего на основании Устава, Положения о филиале и довере</w:t>
      </w:r>
      <w:r w:rsidR="009D7203">
        <w:rPr>
          <w:b w:val="0"/>
        </w:rPr>
        <w:t>нности № ПБ/249-Д от 05.02.2020</w:t>
      </w:r>
      <w:r w:rsidR="00C1202D">
        <w:rPr>
          <w:b w:val="0"/>
        </w:rPr>
        <w:t xml:space="preserve"> года, с другой стороны, далее совместно именуемые «Стороны», заключили настоящий договор (далее – Договор) о нижеследующем:</w:t>
      </w:r>
    </w:p>
    <w:p w14:paraId="06ECF18B" w14:textId="77777777" w:rsidR="00C1202D" w:rsidRDefault="00C1202D" w:rsidP="00C1202D">
      <w:pPr>
        <w:pStyle w:val="310"/>
        <w:ind w:firstLine="142"/>
        <w:jc w:val="both"/>
        <w:rPr>
          <w:sz w:val="22"/>
        </w:rPr>
      </w:pPr>
    </w:p>
    <w:p w14:paraId="4AFB2395" w14:textId="77777777" w:rsidR="00C1202D" w:rsidRDefault="00C1202D" w:rsidP="00C1202D">
      <w:pPr>
        <w:spacing w:before="0" w:beforeAutospacing="0" w:after="0" w:afterAutospacing="0"/>
        <w:ind w:right="-3" w:firstLine="142"/>
        <w:jc w:val="center"/>
        <w:rPr>
          <w:b/>
          <w:bCs/>
          <w:sz w:val="22"/>
        </w:rPr>
      </w:pPr>
      <w:r>
        <w:rPr>
          <w:b/>
          <w:bCs/>
          <w:sz w:val="22"/>
        </w:rPr>
        <w:t>1. ПРЕДМЕТ ДОГОВОРА</w:t>
      </w:r>
    </w:p>
    <w:p w14:paraId="1F90ECEA" w14:textId="77777777" w:rsidR="00661BDB" w:rsidRDefault="00C1202D" w:rsidP="00661BDB">
      <w:pPr>
        <w:autoSpaceDE w:val="0"/>
        <w:autoSpaceDN w:val="0"/>
        <w:spacing w:after="0"/>
        <w:ind w:firstLine="709"/>
        <w:jc w:val="both"/>
        <w:rPr>
          <w:b/>
          <w:sz w:val="22"/>
          <w:szCs w:val="22"/>
        </w:rPr>
      </w:pPr>
      <w:r w:rsidRPr="00661BDB">
        <w:rPr>
          <w:sz w:val="22"/>
          <w:szCs w:val="22"/>
        </w:rPr>
        <w:t xml:space="preserve">1.1. Стороны в соответствии с нормами ст.429 ГК РФ обязуются не позднее </w:t>
      </w:r>
      <w:r w:rsidR="00587D02" w:rsidRPr="00661BDB">
        <w:rPr>
          <w:sz w:val="22"/>
          <w:szCs w:val="22"/>
        </w:rPr>
        <w:t>9</w:t>
      </w:r>
      <w:r w:rsidRPr="00661BDB">
        <w:rPr>
          <w:sz w:val="22"/>
          <w:szCs w:val="22"/>
        </w:rPr>
        <w:t>0 (</w:t>
      </w:r>
      <w:r w:rsidR="00587D02" w:rsidRPr="00661BDB">
        <w:rPr>
          <w:sz w:val="22"/>
          <w:szCs w:val="22"/>
        </w:rPr>
        <w:t>девяносто</w:t>
      </w:r>
      <w:r w:rsidRPr="00661BDB">
        <w:rPr>
          <w:sz w:val="22"/>
          <w:szCs w:val="22"/>
        </w:rPr>
        <w:t>) рабочих дней  с даты подписания Сторонами Договора</w:t>
      </w:r>
      <w:r w:rsidRPr="00661BDB">
        <w:rPr>
          <w:rStyle w:val="aa"/>
          <w:sz w:val="22"/>
          <w:szCs w:val="22"/>
        </w:rPr>
        <w:t xml:space="preserve"> </w:t>
      </w:r>
      <w:r w:rsidRPr="00661BDB">
        <w:rPr>
          <w:sz w:val="22"/>
          <w:szCs w:val="22"/>
        </w:rPr>
        <w:t xml:space="preserve">заключить основной договор аренды (далее – Основной договор) </w:t>
      </w:r>
      <w:r w:rsidR="00B01EC6" w:rsidRPr="00661BDB">
        <w:rPr>
          <w:sz w:val="22"/>
          <w:szCs w:val="22"/>
        </w:rPr>
        <w:t>не</w:t>
      </w:r>
      <w:r w:rsidR="00A915E4" w:rsidRPr="00661BDB">
        <w:rPr>
          <w:sz w:val="22"/>
          <w:szCs w:val="22"/>
        </w:rPr>
        <w:t xml:space="preserve">жилого помещения </w:t>
      </w:r>
      <w:r w:rsidR="00FC7036">
        <w:rPr>
          <w:sz w:val="22"/>
          <w:szCs w:val="22"/>
        </w:rPr>
        <w:t>1396,72</w:t>
      </w:r>
      <w:r w:rsidR="00607567" w:rsidRPr="00661BDB">
        <w:rPr>
          <w:sz w:val="22"/>
          <w:szCs w:val="22"/>
        </w:rPr>
        <w:t xml:space="preserve"> кв. м.,  состоящее из:</w:t>
      </w:r>
      <w:r w:rsidR="006D55A4" w:rsidRPr="00661BDB">
        <w:rPr>
          <w:b/>
          <w:sz w:val="22"/>
          <w:szCs w:val="22"/>
        </w:rPr>
        <w:t xml:space="preserve"> </w:t>
      </w:r>
    </w:p>
    <w:p w14:paraId="15DD820F" w14:textId="77777777" w:rsidR="006D55A4" w:rsidRPr="00661BDB" w:rsidRDefault="00FC7036" w:rsidP="00661BDB">
      <w:pPr>
        <w:autoSpaceDE w:val="0"/>
        <w:autoSpaceDN w:val="0"/>
        <w:spacing w:after="0"/>
        <w:ind w:firstLine="709"/>
        <w:jc w:val="both"/>
        <w:rPr>
          <w:sz w:val="22"/>
          <w:szCs w:val="22"/>
        </w:rPr>
      </w:pPr>
      <w:r>
        <w:rPr>
          <w:b/>
          <w:sz w:val="22"/>
          <w:szCs w:val="22"/>
        </w:rPr>
        <w:t>785,24</w:t>
      </w:r>
      <w:r w:rsidR="006D55A4" w:rsidRPr="00661BDB">
        <w:rPr>
          <w:b/>
          <w:sz w:val="22"/>
          <w:szCs w:val="22"/>
        </w:rPr>
        <w:t xml:space="preserve"> кв.м</w:t>
      </w:r>
      <w:r w:rsidR="006D55A4" w:rsidRPr="00661BDB">
        <w:rPr>
          <w:sz w:val="22"/>
          <w:szCs w:val="22"/>
        </w:rPr>
        <w:t xml:space="preserve">  на первом этаже Здания  в литере А (далее – Часть здания)</w:t>
      </w:r>
      <w:r w:rsidR="00661BDB">
        <w:rPr>
          <w:sz w:val="22"/>
          <w:szCs w:val="22"/>
        </w:rPr>
        <w:t xml:space="preserve"> кадастровый номер 58:31:0203052:46</w:t>
      </w:r>
      <w:r w:rsidR="006D55A4" w:rsidRPr="00661BDB">
        <w:rPr>
          <w:sz w:val="22"/>
          <w:szCs w:val="22"/>
        </w:rPr>
        <w:t>, а именно:</w:t>
      </w:r>
    </w:p>
    <w:p w14:paraId="6DD3440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часть комнаты №13 площадью 27,93 кв.м.</w:t>
      </w:r>
    </w:p>
    <w:p w14:paraId="5CE4A9F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№14 площадью 34,14 кв.м.</w:t>
      </w:r>
    </w:p>
    <w:p w14:paraId="4B58326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№17 площадью 10,81 кв.м.</w:t>
      </w:r>
    </w:p>
    <w:p w14:paraId="1193826D"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№18 площадью 5,7 кв.м.</w:t>
      </w:r>
    </w:p>
    <w:p w14:paraId="62FF489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№19 площадью 10,4 кв.м.</w:t>
      </w:r>
    </w:p>
    <w:p w14:paraId="7691B80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№20 площадью 21,8 кв.м.</w:t>
      </w:r>
    </w:p>
    <w:p w14:paraId="4F4CD9B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№21 площадью 6,48 кв.м.</w:t>
      </w:r>
    </w:p>
    <w:p w14:paraId="5248920D"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№22 площадью 5,74 кв.м.</w:t>
      </w:r>
    </w:p>
    <w:p w14:paraId="4517D76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№23 площадью 3 кв.м.</w:t>
      </w:r>
    </w:p>
    <w:p w14:paraId="3EAEC29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№24 площадью 3 кв.м.</w:t>
      </w:r>
    </w:p>
    <w:p w14:paraId="516AE0B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№25 площадью 5,74 кв.м.</w:t>
      </w:r>
    </w:p>
    <w:p w14:paraId="0C3C5EA6"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№26 площадью 16,58 кв.м.</w:t>
      </w:r>
    </w:p>
    <w:p w14:paraId="0307AB5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№27 площадью 12,67 кв.м.</w:t>
      </w:r>
    </w:p>
    <w:p w14:paraId="5844384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№28 площадью 26,49 кв.м.</w:t>
      </w:r>
    </w:p>
    <w:p w14:paraId="4C303E02"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№29 площадью 1,86 кв.м.</w:t>
      </w:r>
    </w:p>
    <w:p w14:paraId="71C7BC5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№30 площадью 1,63 кв.м.</w:t>
      </w:r>
    </w:p>
    <w:p w14:paraId="16928D1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№31 площадью 9,85 кв.м.</w:t>
      </w:r>
    </w:p>
    <w:p w14:paraId="0F3A5EB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№32 площадью 2,79 кв.м.</w:t>
      </w:r>
    </w:p>
    <w:p w14:paraId="4D50DD16"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№33 площадью 2,81 кв.м.</w:t>
      </w:r>
    </w:p>
    <w:p w14:paraId="323E74D4"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№34 площадью 4,19 кв.м.</w:t>
      </w:r>
    </w:p>
    <w:p w14:paraId="2114A8B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№35 площадью 12,83 кв.м.</w:t>
      </w:r>
    </w:p>
    <w:p w14:paraId="3098EA5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№36 площадью 292,67 кв.м.</w:t>
      </w:r>
    </w:p>
    <w:p w14:paraId="7563DDF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№36 площадью 18 кв.м.</w:t>
      </w:r>
    </w:p>
    <w:p w14:paraId="1347CB1D"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№37 площадью 29,59 кв.м.</w:t>
      </w:r>
    </w:p>
    <w:p w14:paraId="4447E4C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№41 площадью 6,59 кв.м.</w:t>
      </w:r>
    </w:p>
    <w:p w14:paraId="1520D747"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№39 площадью 10,12 кв.м.</w:t>
      </w:r>
    </w:p>
    <w:p w14:paraId="27EF739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№40 площадью 9,11 кв.м.</w:t>
      </w:r>
    </w:p>
    <w:p w14:paraId="2833506A"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№47 площадью 3,13 кв.м.</w:t>
      </w:r>
    </w:p>
    <w:p w14:paraId="53A0A81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№46 площадью 8,87 кв.м.</w:t>
      </w:r>
    </w:p>
    <w:p w14:paraId="555D029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№48 площадью 24,45 кв.м.</w:t>
      </w:r>
    </w:p>
    <w:p w14:paraId="6C3980A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lastRenderedPageBreak/>
        <w:t>комната №63 площадью 3,48 кв.м.</w:t>
      </w:r>
    </w:p>
    <w:p w14:paraId="750A1F32"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№49 площадью 22,47 кв.м.</w:t>
      </w:r>
    </w:p>
    <w:p w14:paraId="205BC3C4"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№50 площадью 14,89 кв.м.</w:t>
      </w:r>
    </w:p>
    <w:p w14:paraId="7B7200C1"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№51 площадью 7,21 кв.м.</w:t>
      </w:r>
    </w:p>
    <w:p w14:paraId="5F93E20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№52 площадью 1,5 кв.м.</w:t>
      </w:r>
    </w:p>
    <w:p w14:paraId="4753E2F7"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№53 площадью 2,5 кв.м.</w:t>
      </w:r>
    </w:p>
    <w:p w14:paraId="7836FA3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№54 площадью 4,28 кв.м.</w:t>
      </w:r>
    </w:p>
    <w:p w14:paraId="7029092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№55 площадью 27,26 кв.м.</w:t>
      </w:r>
    </w:p>
    <w:p w14:paraId="715232C1"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№56 площадью 8,54 кв.м.</w:t>
      </w:r>
    </w:p>
    <w:p w14:paraId="7971F87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№57 площадью 7,45 кв.м.</w:t>
      </w:r>
    </w:p>
    <w:p w14:paraId="2456E6A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№58 площадью 5,38 кв.м.</w:t>
      </w:r>
    </w:p>
    <w:p w14:paraId="34DB1EE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№59 площадью 13,22 кв.м.</w:t>
      </w:r>
    </w:p>
    <w:p w14:paraId="553E8C3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№60 площадью 7,8 кв.м.</w:t>
      </w:r>
    </w:p>
    <w:p w14:paraId="5B97030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№61 площадью 20,71 кв.м.</w:t>
      </w:r>
    </w:p>
    <w:p w14:paraId="4B5D3CCD"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№62 площадью 27,58 кв.м.</w:t>
      </w:r>
      <w:r w:rsidRPr="00FC7036" w:rsidDel="007565FB">
        <w:rPr>
          <w:sz w:val="22"/>
          <w:szCs w:val="22"/>
        </w:rPr>
        <w:t xml:space="preserve"> </w:t>
      </w:r>
    </w:p>
    <w:p w14:paraId="52F262F5" w14:textId="77777777" w:rsidR="00661BDB" w:rsidRPr="00661BDB" w:rsidRDefault="00661BDB"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14:paraId="37CB2CB8" w14:textId="77777777" w:rsidR="006D55A4" w:rsidRPr="00661BDB" w:rsidRDefault="00FC7036" w:rsidP="006D55A4">
      <w:pPr>
        <w:autoSpaceDE w:val="0"/>
        <w:autoSpaceDN w:val="0"/>
        <w:spacing w:before="0" w:beforeAutospacing="0" w:after="0" w:afterAutospacing="0"/>
        <w:ind w:firstLine="709"/>
        <w:jc w:val="both"/>
        <w:rPr>
          <w:sz w:val="22"/>
          <w:szCs w:val="22"/>
        </w:rPr>
      </w:pPr>
      <w:r w:rsidRPr="00FC7036">
        <w:rPr>
          <w:sz w:val="22"/>
          <w:szCs w:val="22"/>
        </w:rPr>
        <w:t>не более</w:t>
      </w:r>
      <w:r>
        <w:rPr>
          <w:b/>
          <w:sz w:val="22"/>
          <w:szCs w:val="22"/>
        </w:rPr>
        <w:t xml:space="preserve"> 219,81</w:t>
      </w:r>
      <w:r w:rsidR="006D55A4" w:rsidRPr="00661BDB">
        <w:rPr>
          <w:b/>
          <w:sz w:val="22"/>
          <w:szCs w:val="22"/>
        </w:rPr>
        <w:t xml:space="preserve"> кв.м</w:t>
      </w:r>
      <w:r w:rsidR="006D55A4" w:rsidRPr="00661BDB">
        <w:rPr>
          <w:sz w:val="22"/>
          <w:szCs w:val="22"/>
        </w:rPr>
        <w:t xml:space="preserve">  на втором этаже Здания  в литере А (далее – Часть здания), а именно:</w:t>
      </w:r>
    </w:p>
    <w:p w14:paraId="087F4EE9"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№10 площадью 15,84 кв.м.</w:t>
      </w:r>
    </w:p>
    <w:p w14:paraId="1702FFBD"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№11 площадью 36,93 кв.м.</w:t>
      </w:r>
    </w:p>
    <w:p w14:paraId="6919A6E3"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№12 площадью 17,44 кв.м.</w:t>
      </w:r>
    </w:p>
    <w:p w14:paraId="18243945"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№34 площадью 11,97 кв.м.</w:t>
      </w:r>
    </w:p>
    <w:p w14:paraId="40B5C7A2"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№19 площадью 37,29 кв.м.</w:t>
      </w:r>
    </w:p>
    <w:p w14:paraId="18B87B34"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№27 площадью 11,36 кв.м.</w:t>
      </w:r>
    </w:p>
    <w:p w14:paraId="785B3C33"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№26 площадью 19,3 кв.м.</w:t>
      </w:r>
    </w:p>
    <w:p w14:paraId="5F216736"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№28 площадью 36,19 кв.м.</w:t>
      </w:r>
    </w:p>
    <w:p w14:paraId="1F817808"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№29 площадью 25,4 кв.м.</w:t>
      </w:r>
    </w:p>
    <w:p w14:paraId="44E69695"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№30 площадью 2,59 кв.м.</w:t>
      </w:r>
    </w:p>
    <w:p w14:paraId="5D2BBD80"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№31 площадью 1,86 кв.м.</w:t>
      </w:r>
    </w:p>
    <w:p w14:paraId="7211BC80"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№32 площадью 1,79 кв.м.</w:t>
      </w:r>
    </w:p>
    <w:p w14:paraId="2D797502" w14:textId="77777777" w:rsidR="00661BDB" w:rsidRPr="00661BDB" w:rsidRDefault="00661BDB"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14:paraId="278AA6F8" w14:textId="77777777"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xml:space="preserve">площадью не более </w:t>
      </w:r>
      <w:r w:rsidR="00FC7036">
        <w:rPr>
          <w:b/>
          <w:sz w:val="22"/>
          <w:szCs w:val="22"/>
        </w:rPr>
        <w:t>280,37</w:t>
      </w:r>
      <w:r w:rsidRPr="00661BDB">
        <w:rPr>
          <w:b/>
          <w:sz w:val="22"/>
          <w:szCs w:val="22"/>
        </w:rPr>
        <w:t xml:space="preserve"> кв.м</w:t>
      </w:r>
      <w:r w:rsidRPr="00661BDB">
        <w:rPr>
          <w:sz w:val="22"/>
          <w:szCs w:val="22"/>
        </w:rPr>
        <w:t xml:space="preserve">  в подвале Здания  в литере А (далее – Часть здания), а именно:</w:t>
      </w:r>
    </w:p>
    <w:p w14:paraId="0D343863"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 площадью 40,75 кв.м.</w:t>
      </w:r>
    </w:p>
    <w:p w14:paraId="2763DB99"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 площадью 1,24 кв.м.</w:t>
      </w:r>
    </w:p>
    <w:p w14:paraId="3CEC47D0"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 площадью 20,27 кв.м.</w:t>
      </w:r>
    </w:p>
    <w:p w14:paraId="4F8BB820"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 площадью 14,58 кв.м.</w:t>
      </w:r>
    </w:p>
    <w:p w14:paraId="3E237AFE"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 площадью 6,27 кв.м.</w:t>
      </w:r>
    </w:p>
    <w:p w14:paraId="7232342B"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 площадью 27,03 кв.м.</w:t>
      </w:r>
    </w:p>
    <w:p w14:paraId="0B0843EB"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№7 площадью 16,47 кв.м.</w:t>
      </w:r>
    </w:p>
    <w:p w14:paraId="5722503B"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№8 площадью 8,78 кв.м.</w:t>
      </w:r>
    </w:p>
    <w:p w14:paraId="5A6CDAAC"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№9 площадью 10,34 кв.м.</w:t>
      </w:r>
    </w:p>
    <w:p w14:paraId="1D0DE043"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№10 площадью 36,04 кв.м.</w:t>
      </w:r>
    </w:p>
    <w:p w14:paraId="386133C5"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№11 площадью 25,31 кв.м.</w:t>
      </w:r>
    </w:p>
    <w:p w14:paraId="040BE6B6"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№12 площадью 37,23 кв.м.</w:t>
      </w:r>
    </w:p>
    <w:p w14:paraId="579E74EF"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№13 площадью 7,65 кв.м.</w:t>
      </w:r>
    </w:p>
    <w:p w14:paraId="74F8E417"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№14 площадью 8,21 кв.м.</w:t>
      </w:r>
    </w:p>
    <w:p w14:paraId="0B533C72"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№15 площадью 2,49 кв.м.</w:t>
      </w:r>
    </w:p>
    <w:p w14:paraId="13429F15"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№16 площадью 3,67 кв.м.</w:t>
      </w:r>
    </w:p>
    <w:p w14:paraId="7DDDAEE8" w14:textId="77777777" w:rsidR="00661BDB" w:rsidRDefault="00FC7036" w:rsidP="00FC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Pr>
          <w:sz w:val="22"/>
          <w:szCs w:val="22"/>
        </w:rPr>
        <w:t>комната №17 площадью 14,04 кв.;</w:t>
      </w:r>
      <w:r w:rsidRPr="00FC7036">
        <w:rPr>
          <w:sz w:val="22"/>
          <w:szCs w:val="22"/>
        </w:rPr>
        <w:t>.</w:t>
      </w:r>
      <w:r w:rsidRPr="00FC7036" w:rsidDel="005B55C8">
        <w:rPr>
          <w:sz w:val="22"/>
          <w:szCs w:val="22"/>
        </w:rPr>
        <w:t xml:space="preserve"> </w:t>
      </w:r>
      <w:r w:rsidRPr="00FC7036">
        <w:rPr>
          <w:sz w:val="22"/>
          <w:szCs w:val="22"/>
        </w:rPr>
        <w:t xml:space="preserve">          </w:t>
      </w:r>
    </w:p>
    <w:p w14:paraId="3C8C0905" w14:textId="77777777" w:rsidR="00C1202D" w:rsidRPr="00661BDB" w:rsidRDefault="00661BDB"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Pr>
          <w:sz w:val="22"/>
          <w:szCs w:val="22"/>
        </w:rPr>
        <w:t xml:space="preserve">          </w:t>
      </w:r>
      <w:r w:rsidR="00FC7036">
        <w:rPr>
          <w:sz w:val="22"/>
          <w:szCs w:val="22"/>
        </w:rPr>
        <w:t>площадью гаража 78,5 кв.м,</w:t>
      </w:r>
      <w:r>
        <w:rPr>
          <w:sz w:val="22"/>
          <w:szCs w:val="22"/>
        </w:rPr>
        <w:t xml:space="preserve">  площадью пристроя  32,8 кв.м, кадастровый номер 58:31:0203052:132,  </w:t>
      </w:r>
      <w:r w:rsidR="00607567" w:rsidRPr="00661BDB">
        <w:rPr>
          <w:bCs/>
          <w:sz w:val="22"/>
        </w:rPr>
        <w:t>(далее – Помещение)</w:t>
      </w:r>
      <w:r>
        <w:rPr>
          <w:bCs/>
          <w:sz w:val="22"/>
        </w:rPr>
        <w:t>, расположенное по адресу: Пензенская область, г. Кузнецк, ул. Стекловская, 89</w:t>
      </w:r>
      <w:r w:rsidR="00607567" w:rsidRPr="00661BDB">
        <w:rPr>
          <w:bCs/>
          <w:sz w:val="22"/>
        </w:rPr>
        <w:t xml:space="preserve">  (далее – Здание)</w:t>
      </w:r>
      <w:r w:rsidR="00C1202D" w:rsidRPr="00661BDB">
        <w:rPr>
          <w:sz w:val="22"/>
        </w:rPr>
        <w:t xml:space="preserve">, для осуществления банковской деятельности, а Арендатор обязуется принять Помещение, использовать его по назначению и своевременно </w:t>
      </w:r>
      <w:r w:rsidR="00C1202D" w:rsidRPr="00661BDB">
        <w:rPr>
          <w:sz w:val="22"/>
        </w:rPr>
        <w:lastRenderedPageBreak/>
        <w:t xml:space="preserve">уплачивать арендную плату в порядке и на условиях, установленных в Основном договоре, при обязательном выполнении Арендодателем условий, предусмотренных в п.2.1 настоящего Договора. </w:t>
      </w:r>
    </w:p>
    <w:p w14:paraId="6342DFB4" w14:textId="77777777"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Помещение будет передано Арендатору во временное владение и пользование (аренду) на условиях, предусмотренных Основным договором.</w:t>
      </w:r>
    </w:p>
    <w:p w14:paraId="178CE2E5" w14:textId="77777777"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Передаваемое Арендатору Помещение выделено на Плане Помещения в Приложении № 1 к Договору.</w:t>
      </w:r>
    </w:p>
    <w:p w14:paraId="12E93141" w14:textId="77777777"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 xml:space="preserve">1.2.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p>
    <w:p w14:paraId="171337B9" w14:textId="77777777" w:rsidR="00A915E4" w:rsidRDefault="00C1202D" w:rsidP="00A915E4">
      <w:pPr>
        <w:tabs>
          <w:tab w:val="left" w:pos="708"/>
        </w:tabs>
        <w:spacing w:before="0" w:beforeAutospacing="0" w:after="0" w:afterAutospacing="0"/>
        <w:ind w:firstLine="709"/>
        <w:jc w:val="both"/>
        <w:rPr>
          <w:sz w:val="22"/>
        </w:rPr>
      </w:pPr>
      <w:r>
        <w:rPr>
          <w:sz w:val="22"/>
        </w:rPr>
        <w:t xml:space="preserve">1.3. Здание расположено на </w:t>
      </w:r>
      <w:r w:rsidR="00607567">
        <w:rPr>
          <w:sz w:val="22"/>
        </w:rPr>
        <w:t>зе</w:t>
      </w:r>
      <w:r w:rsidR="00BF0BAC">
        <w:rPr>
          <w:sz w:val="22"/>
        </w:rPr>
        <w:t>мельном участке, площадью 3594,2</w:t>
      </w:r>
      <w:r>
        <w:rPr>
          <w:sz w:val="22"/>
        </w:rPr>
        <w:t xml:space="preserve"> кв. м, наз</w:t>
      </w:r>
      <w:r w:rsidR="00A915E4">
        <w:rPr>
          <w:sz w:val="22"/>
        </w:rPr>
        <w:t>начение: для производственных целей, кадастровый</w:t>
      </w:r>
      <w:r w:rsidR="000918E3">
        <w:rPr>
          <w:sz w:val="22"/>
        </w:rPr>
        <w:t xml:space="preserve">  номер: 58:31:02 03 052 :000019</w:t>
      </w:r>
      <w:r>
        <w:rPr>
          <w:sz w:val="22"/>
        </w:rPr>
        <w:t xml:space="preserve"> , расположенный по адресу: П</w:t>
      </w:r>
      <w:r w:rsidR="006C64BF">
        <w:rPr>
          <w:sz w:val="22"/>
        </w:rPr>
        <w:t>енз</w:t>
      </w:r>
      <w:r w:rsidR="00A915E4">
        <w:rPr>
          <w:sz w:val="22"/>
        </w:rPr>
        <w:t xml:space="preserve">енская область, </w:t>
      </w:r>
      <w:r w:rsidR="000918E3">
        <w:rPr>
          <w:sz w:val="22"/>
        </w:rPr>
        <w:t>г.Кузнецк, ул. Стекловская, 89</w:t>
      </w:r>
      <w:r w:rsidR="00AE778F">
        <w:rPr>
          <w:sz w:val="22"/>
        </w:rPr>
        <w:t xml:space="preserve"> </w:t>
      </w:r>
      <w:r>
        <w:rPr>
          <w:sz w:val="22"/>
        </w:rPr>
        <w:t xml:space="preserve"> (далее – Земельный участок).</w:t>
      </w:r>
    </w:p>
    <w:p w14:paraId="574D7505" w14:textId="77777777" w:rsidR="00C1202D" w:rsidRDefault="00C1202D" w:rsidP="00C1202D">
      <w:pPr>
        <w:tabs>
          <w:tab w:val="left" w:pos="708"/>
        </w:tabs>
        <w:spacing w:before="0" w:beforeAutospacing="0" w:after="0" w:afterAutospacing="0"/>
        <w:ind w:firstLine="142"/>
        <w:jc w:val="both"/>
        <w:rPr>
          <w:sz w:val="22"/>
        </w:rPr>
      </w:pPr>
    </w:p>
    <w:p w14:paraId="518F1F3A" w14:textId="77777777" w:rsidR="00C1202D" w:rsidRDefault="00C1202D" w:rsidP="00C1202D">
      <w:pPr>
        <w:pStyle w:val="HTML"/>
        <w:ind w:firstLine="142"/>
        <w:jc w:val="center"/>
        <w:rPr>
          <w:rFonts w:ascii="Times New Roman" w:hAnsi="Times New Roman" w:cs="Times New Roman"/>
          <w:sz w:val="22"/>
          <w:szCs w:val="24"/>
        </w:rPr>
      </w:pPr>
      <w:r>
        <w:rPr>
          <w:rFonts w:ascii="Times New Roman" w:hAnsi="Times New Roman" w:cs="Times New Roman"/>
          <w:sz w:val="22"/>
          <w:szCs w:val="24"/>
        </w:rPr>
        <w:t>2. УСЛОВИЯ ЗАКЛЮЧЕНИЯ ДОГОВОРА АРЕНДЫ</w:t>
      </w:r>
    </w:p>
    <w:p w14:paraId="7AADC8D0" w14:textId="77777777"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2.1. Для заключения Основного договора Арендодателю необходимо обязательное выполнение каждого из следующих условий:</w:t>
      </w:r>
      <w:r>
        <w:rPr>
          <w:rStyle w:val="aa"/>
          <w:sz w:val="18"/>
        </w:rPr>
        <w:t xml:space="preserve"> </w:t>
      </w:r>
    </w:p>
    <w:p w14:paraId="77FDBE1C" w14:textId="77777777"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Право собственности Арендодателя на Помещение/Здание/Земельный участок зарегистрировано в соответствии с требованиями законодательства Российской Федерации и подтверждено соответствующими документами;</w:t>
      </w:r>
    </w:p>
    <w:p w14:paraId="5C731D66" w14:textId="77777777"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Помещение имеет назначение «нежилое»;</w:t>
      </w:r>
    </w:p>
    <w:p w14:paraId="473BBB2E" w14:textId="77777777"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Арендодатель имеет законную возможность передачи Помещения во временное владение и пользование (аренду) Арендатору;</w:t>
      </w:r>
    </w:p>
    <w:p w14:paraId="5988A77B" w14:textId="77777777"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Отсутствие прав третьих лиц на Помещение, которые препятствуют заключению Основного договора, подтвержденное соответствующим документом;</w:t>
      </w:r>
    </w:p>
    <w:p w14:paraId="6A8DF65E" w14:textId="77777777"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2"/>
          <w:szCs w:val="22"/>
        </w:rPr>
        <w:t>Арендатор должен быть письменно извещен о наличии прав третьих лиц на Помещение, которые не препятствуют заключению Основного договора с приложением к извещению соответствующих документов;</w:t>
      </w:r>
      <w:r w:rsidR="00453524">
        <w:rPr>
          <w:rFonts w:ascii="Times New Roman" w:hAnsi="Times New Roman" w:cs="Times New Roman"/>
          <w:b w:val="0"/>
          <w:bCs w:val="0"/>
          <w:sz w:val="22"/>
          <w:szCs w:val="22"/>
        </w:rPr>
        <w:t xml:space="preserve"> </w:t>
      </w:r>
      <w:r>
        <w:rPr>
          <w:rFonts w:ascii="Times New Roman" w:hAnsi="Times New Roman" w:cs="Times New Roman"/>
          <w:b w:val="0"/>
          <w:bCs w:val="0"/>
          <w:sz w:val="24"/>
          <w:szCs w:val="24"/>
        </w:rPr>
        <w:t>Право 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w:t>
      </w:r>
    </w:p>
    <w:p w14:paraId="6331686F" w14:textId="77777777"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4"/>
          <w:szCs w:val="24"/>
        </w:rPr>
        <w:t>Право 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 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w:t>
      </w:r>
      <w:r>
        <w:rPr>
          <w:sz w:val="22"/>
        </w:rPr>
        <w:t>ие.</w:t>
      </w:r>
    </w:p>
    <w:p w14:paraId="798066ED" w14:textId="77777777"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4"/>
          <w:szCs w:val="24"/>
        </w:rPr>
        <w:t>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Здание/Помещение.</w:t>
      </w:r>
    </w:p>
    <w:p w14:paraId="4DF994EC" w14:textId="77777777" w:rsidR="00C1202D" w:rsidRDefault="00C1202D" w:rsidP="00C1202D">
      <w:pPr>
        <w:tabs>
          <w:tab w:val="left" w:pos="708"/>
        </w:tabs>
        <w:spacing w:before="0" w:beforeAutospacing="0" w:after="0" w:afterAutospacing="0"/>
        <w:ind w:firstLine="709"/>
        <w:jc w:val="both"/>
        <w:rPr>
          <w:sz w:val="22"/>
        </w:rPr>
      </w:pPr>
      <w:r>
        <w:rPr>
          <w:sz w:val="22"/>
        </w:rPr>
        <w:t>2.2. В случае невыполнения Арендодателем в срок, указанный в п.1.1 Договора включительно хотя бы одного из условий, указанных в п. 2.1. Договора, Арендатор имеет право в одностороннем внесудебном порядке расторгнуть настоящий Договор/отказаться от исполнения, а также отказаться от заключения Основного договора.</w:t>
      </w:r>
    </w:p>
    <w:p w14:paraId="7AD30144" w14:textId="77777777" w:rsidR="00C1202D" w:rsidRDefault="00C1202D" w:rsidP="00C1202D">
      <w:pPr>
        <w:tabs>
          <w:tab w:val="left" w:pos="708"/>
        </w:tabs>
        <w:spacing w:before="0" w:beforeAutospacing="0" w:after="0" w:afterAutospacing="0"/>
        <w:ind w:firstLine="709"/>
        <w:jc w:val="both"/>
        <w:rPr>
          <w:sz w:val="22"/>
        </w:rPr>
      </w:pPr>
      <w:r>
        <w:rPr>
          <w:sz w:val="22"/>
        </w:rPr>
        <w:t>2.3. Если какая-либо из Сторон, уклоняется от заключения Основного договора при выполнении Арендодателем условий п. 2.1 настоящего Договора, другая Сторона вправе обратиться в суд с требованием о понуждении заключить Основной договор в соответствии с нормами ст.445 ГК РФ.</w:t>
      </w:r>
    </w:p>
    <w:p w14:paraId="0BE47E40" w14:textId="77777777" w:rsidR="00C1202D" w:rsidRDefault="00C1202D" w:rsidP="00C1202D">
      <w:pPr>
        <w:tabs>
          <w:tab w:val="left" w:pos="708"/>
        </w:tabs>
        <w:spacing w:before="0" w:beforeAutospacing="0" w:after="0" w:afterAutospacing="0"/>
        <w:ind w:firstLine="709"/>
        <w:jc w:val="both"/>
        <w:rPr>
          <w:sz w:val="22"/>
        </w:rPr>
      </w:pPr>
      <w:r>
        <w:rPr>
          <w:sz w:val="22"/>
        </w:rPr>
        <w:t>Сторона, необоснованно уклоняющаяся от заключения Основного договора, должна возместить другой Стороне реально причиненные этим убытки (подтверждаются документально).</w:t>
      </w:r>
    </w:p>
    <w:p w14:paraId="57CC0A22" w14:textId="77777777" w:rsidR="00C1202D" w:rsidRDefault="00C1202D" w:rsidP="00C1202D">
      <w:pPr>
        <w:tabs>
          <w:tab w:val="left" w:pos="708"/>
        </w:tabs>
        <w:spacing w:before="0" w:beforeAutospacing="0" w:after="0" w:afterAutospacing="0"/>
        <w:ind w:firstLine="142"/>
        <w:jc w:val="both"/>
        <w:rPr>
          <w:sz w:val="22"/>
        </w:rPr>
      </w:pPr>
    </w:p>
    <w:p w14:paraId="49AD8C9F" w14:textId="77777777" w:rsidR="00C1202D" w:rsidRDefault="00C1202D" w:rsidP="00C1202D">
      <w:pPr>
        <w:tabs>
          <w:tab w:val="left" w:pos="708"/>
        </w:tabs>
        <w:suppressAutoHyphens/>
        <w:spacing w:before="0" w:beforeAutospacing="0" w:after="0" w:afterAutospacing="0"/>
        <w:ind w:firstLine="142"/>
        <w:jc w:val="center"/>
        <w:rPr>
          <w:b/>
          <w:bCs/>
          <w:sz w:val="22"/>
        </w:rPr>
      </w:pPr>
      <w:r>
        <w:rPr>
          <w:b/>
          <w:bCs/>
          <w:sz w:val="22"/>
        </w:rPr>
        <w:t>3. ПОРЯДОК ЗАКЛЮЧЕНИЯ ДОГОВОРА АРЕНДЫ</w:t>
      </w:r>
      <w:bookmarkStart w:id="0" w:name="_Ref292281171"/>
    </w:p>
    <w:p w14:paraId="21F89A89" w14:textId="77777777" w:rsidR="00C1202D" w:rsidRDefault="00C1202D" w:rsidP="00C1202D">
      <w:pPr>
        <w:tabs>
          <w:tab w:val="left" w:pos="708"/>
        </w:tabs>
        <w:suppressAutoHyphens/>
        <w:spacing w:before="0" w:beforeAutospacing="0" w:after="0" w:afterAutospacing="0"/>
        <w:ind w:firstLine="142"/>
        <w:jc w:val="both"/>
      </w:pPr>
      <w:r>
        <w:rPr>
          <w:b/>
          <w:bCs/>
          <w:sz w:val="22"/>
        </w:rPr>
        <w:t xml:space="preserve">          </w:t>
      </w:r>
      <w:r>
        <w:rPr>
          <w:sz w:val="22"/>
        </w:rPr>
        <w:t xml:space="preserve">3.1. </w:t>
      </w:r>
      <w:r>
        <w:t xml:space="preserve">Арендатор в течение 5 (пяти) календарных дней с даты получения подписанного Арендодателем Основного договора с копиями документов, указанных в п. 2.1 Договора подписывает его, и  в течение 90 (девяноста) рабочих дней, с даты подписания направляет </w:t>
      </w:r>
      <w:r>
        <w:lastRenderedPageBreak/>
        <w:t xml:space="preserve">в Управление Федеральной службы государственной регистрации, кадастра и картографии по Пензенской области для  проведения государственной регистрации Основного договора.  </w:t>
      </w:r>
    </w:p>
    <w:p w14:paraId="594D4D63" w14:textId="77777777" w:rsidR="00C1202D" w:rsidRDefault="00C1202D" w:rsidP="00C1202D">
      <w:pPr>
        <w:tabs>
          <w:tab w:val="left" w:pos="0"/>
        </w:tabs>
        <w:spacing w:before="0" w:beforeAutospacing="0" w:after="0" w:afterAutospacing="0"/>
        <w:ind w:firstLine="709"/>
        <w:jc w:val="both"/>
        <w:rPr>
          <w:b/>
          <w:bCs/>
          <w:sz w:val="22"/>
          <w:highlight w:val="yellow"/>
        </w:rPr>
      </w:pPr>
      <w:r>
        <w:t>Расходы, связанные с регистрацией Основного договора  несет Арендодатель.</w:t>
      </w:r>
    </w:p>
    <w:bookmarkEnd w:id="0"/>
    <w:p w14:paraId="059EC415" w14:textId="77777777" w:rsidR="00C1202D" w:rsidRDefault="00C1202D" w:rsidP="00C1202D">
      <w:pPr>
        <w:tabs>
          <w:tab w:val="left" w:pos="900"/>
        </w:tabs>
        <w:suppressAutoHyphens/>
        <w:spacing w:before="0" w:beforeAutospacing="0" w:after="0" w:afterAutospacing="0"/>
        <w:ind w:firstLine="709"/>
        <w:jc w:val="both"/>
        <w:rPr>
          <w:sz w:val="22"/>
        </w:rPr>
      </w:pPr>
      <w:r>
        <w:rPr>
          <w:sz w:val="22"/>
        </w:rPr>
        <w:t>3.2. Стороны договорились, что Основной договор будет заключен на следующих условиях:</w:t>
      </w:r>
    </w:p>
    <w:p w14:paraId="36D5096F" w14:textId="77777777" w:rsidR="00C1202D" w:rsidRDefault="00C1202D" w:rsidP="00C1202D">
      <w:pPr>
        <w:tabs>
          <w:tab w:val="left" w:pos="900"/>
        </w:tabs>
        <w:suppressAutoHyphens/>
        <w:spacing w:before="0" w:beforeAutospacing="0" w:after="0" w:afterAutospacing="0"/>
        <w:ind w:firstLine="709"/>
        <w:jc w:val="both"/>
        <w:rPr>
          <w:sz w:val="22"/>
        </w:rPr>
      </w:pPr>
      <w:r>
        <w:rPr>
          <w:sz w:val="22"/>
        </w:rPr>
        <w:t xml:space="preserve">- срок аренды по Основному договору - 10 (десять) лет с даты подписания Сторонами Акта приема-передачи Помещения в аренду; </w:t>
      </w:r>
    </w:p>
    <w:p w14:paraId="25D7BCD2" w14:textId="77777777" w:rsidR="00AE5CB5" w:rsidRPr="004E58C0" w:rsidRDefault="00C1202D" w:rsidP="00AE5CB5">
      <w:pPr>
        <w:tabs>
          <w:tab w:val="left" w:pos="900"/>
          <w:tab w:val="left" w:pos="1134"/>
        </w:tabs>
        <w:suppressAutoHyphens/>
        <w:spacing w:before="0" w:beforeAutospacing="0" w:after="0" w:afterAutospacing="0"/>
        <w:ind w:firstLine="709"/>
        <w:jc w:val="both"/>
        <w:rPr>
          <w:bCs/>
        </w:rPr>
      </w:pPr>
      <w:r>
        <w:rPr>
          <w:sz w:val="22"/>
        </w:rPr>
        <w:t xml:space="preserve">- Размер Постоянной  части арендной платы-   </w:t>
      </w:r>
      <w:r w:rsidR="00FC7036">
        <w:rPr>
          <w:bCs/>
          <w:sz w:val="22"/>
          <w:szCs w:val="22"/>
        </w:rPr>
        <w:t>358 972 (</w:t>
      </w:r>
      <w:r w:rsidR="00FC7036" w:rsidRPr="00FC7036">
        <w:rPr>
          <w:bCs/>
          <w:sz w:val="22"/>
          <w:szCs w:val="22"/>
        </w:rPr>
        <w:t>Триста пятьдесят восемь тысячи девятьсот семьдесят два)</w:t>
      </w:r>
      <w:r w:rsidR="00101D9E">
        <w:rPr>
          <w:bCs/>
          <w:sz w:val="22"/>
          <w:szCs w:val="22"/>
        </w:rPr>
        <w:t xml:space="preserve"> рублей</w:t>
      </w:r>
      <w:r w:rsidR="00FC7036">
        <w:rPr>
          <w:sz w:val="22"/>
          <w:szCs w:val="22"/>
        </w:rPr>
        <w:t xml:space="preserve"> 4</w:t>
      </w:r>
      <w:r>
        <w:rPr>
          <w:bCs/>
          <w:sz w:val="22"/>
          <w:szCs w:val="22"/>
        </w:rPr>
        <w:t>0</w:t>
      </w:r>
      <w:r>
        <w:rPr>
          <w:bCs/>
          <w:sz w:val="26"/>
          <w:szCs w:val="26"/>
        </w:rPr>
        <w:t xml:space="preserve"> </w:t>
      </w:r>
      <w:r w:rsidR="004E58C0">
        <w:rPr>
          <w:bCs/>
          <w:sz w:val="22"/>
        </w:rPr>
        <w:t xml:space="preserve"> копеек за   площадь</w:t>
      </w:r>
      <w:r w:rsidR="00FC7036">
        <w:rPr>
          <w:bCs/>
          <w:sz w:val="22"/>
        </w:rPr>
        <w:t xml:space="preserve"> первого этажа, второго этажа, подвала Здания, Пристроя и Гаража (</w:t>
      </w:r>
      <w:r w:rsidR="00B64BAD">
        <w:rPr>
          <w:bCs/>
          <w:sz w:val="22"/>
        </w:rPr>
        <w:t>далее-</w:t>
      </w:r>
      <w:r w:rsidR="00FC7036">
        <w:rPr>
          <w:bCs/>
          <w:sz w:val="22"/>
        </w:rPr>
        <w:t>Помещения)</w:t>
      </w:r>
      <w:r>
        <w:rPr>
          <w:bCs/>
          <w:sz w:val="22"/>
        </w:rPr>
        <w:t xml:space="preserve"> в месяц, в том числе НДС 20</w:t>
      </w:r>
      <w:r w:rsidRPr="004E58C0">
        <w:rPr>
          <w:bCs/>
        </w:rPr>
        <w:t xml:space="preserve">%., </w:t>
      </w:r>
      <w:r w:rsidR="00AE5CB5" w:rsidRPr="004E58C0">
        <w:rPr>
          <w:bCs/>
        </w:rPr>
        <w:t>и включает в себя:</w:t>
      </w:r>
    </w:p>
    <w:p w14:paraId="6073816E"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Pr>
          <w:bCs/>
          <w:sz w:val="20"/>
          <w:szCs w:val="20"/>
        </w:rPr>
        <w:t>-</w:t>
      </w:r>
      <w:r w:rsidRPr="00322951">
        <w:rPr>
          <w:bCs/>
          <w:sz w:val="22"/>
          <w:szCs w:val="22"/>
        </w:rPr>
        <w:t>платежи за пользование Помещением и соответствующей частью Земельного участка пропорционально занимаемой площади</w:t>
      </w:r>
      <w:r w:rsidR="00B64BAD">
        <w:rPr>
          <w:bCs/>
          <w:sz w:val="22"/>
          <w:szCs w:val="22"/>
        </w:rPr>
        <w:t xml:space="preserve"> </w:t>
      </w:r>
      <w:r w:rsidR="00B64BAD" w:rsidRPr="00B64BAD">
        <w:rPr>
          <w:bCs/>
          <w:sz w:val="22"/>
          <w:szCs w:val="22"/>
        </w:rPr>
        <w:t>и прилегающей территорией к зданию по адресу: г. Кузнецк, ул. Стекловская, 89, на весь срок действия договора обратной аренды для беспрепятственного проезда спецтранспорта (СТС) к шлюзовому боксу КИЦ и гаражам, и стоянке специальных транспортных средств КИЦ 8624/0370</w:t>
      </w:r>
      <w:r w:rsidRPr="00322951">
        <w:rPr>
          <w:bCs/>
          <w:sz w:val="22"/>
          <w:szCs w:val="22"/>
        </w:rPr>
        <w:t>;</w:t>
      </w:r>
    </w:p>
    <w:p w14:paraId="4A393B31"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lang w:eastAsia="ar-SA"/>
        </w:rPr>
      </w:pPr>
      <w:r w:rsidRPr="00322951">
        <w:rPr>
          <w:bCs/>
          <w:sz w:val="22"/>
          <w:szCs w:val="22"/>
        </w:rPr>
        <w:t>-техническое обслуживание систем теплоснабжения, энергоснабжения, холодного водоснабжения, водоотведения, дератизацию и дезинсекцию Помещения,</w:t>
      </w:r>
      <w:r w:rsidRPr="00322951">
        <w:rPr>
          <w:bCs/>
          <w:sz w:val="22"/>
          <w:szCs w:val="22"/>
          <w:lang w:eastAsia="ar-SA"/>
        </w:rPr>
        <w:t xml:space="preserve"> очистку кровли Здания, в котором находится Помещение, от снега и наледи в зимний период;</w:t>
      </w:r>
    </w:p>
    <w:p w14:paraId="10A0A5AA"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lang w:eastAsia="ar-SA"/>
        </w:rPr>
      </w:pPr>
      <w:r w:rsidRPr="00322951">
        <w:rPr>
          <w:bCs/>
          <w:sz w:val="22"/>
          <w:szCs w:val="22"/>
          <w:lang w:eastAsia="ar-SA"/>
        </w:rPr>
        <w:t>-</w:t>
      </w:r>
      <w:r w:rsidRPr="00322951">
        <w:rPr>
          <w:bCs/>
          <w:sz w:val="22"/>
          <w:szCs w:val="22"/>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sidRPr="00322951">
        <w:rPr>
          <w:bCs/>
          <w:sz w:val="22"/>
          <w:szCs w:val="22"/>
          <w:lang w:eastAsia="ar-SA"/>
        </w:rPr>
        <w:t>);</w:t>
      </w:r>
    </w:p>
    <w:p w14:paraId="7E001C95"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в чистоте, уборка прилегающей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14:paraId="65557850"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мест общего пользования – лестницы, тамбуры, площадки;</w:t>
      </w:r>
    </w:p>
    <w:p w14:paraId="1AF57C64"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проведение противопожарных мероприятий;</w:t>
      </w:r>
    </w:p>
    <w:p w14:paraId="56B1CE4F"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и эксплуатацию газового оборудования, котельной;</w:t>
      </w:r>
    </w:p>
    <w:p w14:paraId="7E449F90"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-административно-управленческие расходы;</w:t>
      </w:r>
    </w:p>
    <w:p w14:paraId="29AA429D"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-санитарно-гигиенические работы по Зданию;</w:t>
      </w:r>
    </w:p>
    <w:p w14:paraId="03CA38B6"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-затраты на эксплуатацию инженерных сетей (внутренних и внешних)</w:t>
      </w:r>
    </w:p>
    <w:p w14:paraId="7FEE5004"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-периодические плановые осмотры несущих конструкций и инженерного оборудования;</w:t>
      </w:r>
    </w:p>
    <w:p w14:paraId="7480A89B"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14:paraId="06D12598"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-подготовка к эксплуатации Здания в осенне-зимний и летний периоды (утепление, консервация систем и прочее)</w:t>
      </w:r>
    </w:p>
    <w:p w14:paraId="209BDF42"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-внеплановые осмотры после воздействия стихийного характера технических аварий;</w:t>
      </w:r>
    </w:p>
    <w:p w14:paraId="16D0B2CF"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-косметический и текущий ремонты Здания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5F685BC8" w14:textId="77777777"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 xml:space="preserve">-содержание, возобновление, износ малоценного и быстро изнашиваемого инвентаря, </w:t>
      </w:r>
    </w:p>
    <w:p w14:paraId="4195E46B" w14:textId="77777777" w:rsidR="00C1202D" w:rsidRDefault="00C1202D" w:rsidP="00AE5CB5">
      <w:pPr>
        <w:tabs>
          <w:tab w:val="left" w:pos="900"/>
          <w:tab w:val="left" w:pos="1134"/>
        </w:tabs>
        <w:suppressAutoHyphens/>
        <w:spacing w:before="0" w:beforeAutospacing="0" w:after="0" w:afterAutospacing="0"/>
        <w:jc w:val="both"/>
        <w:rPr>
          <w:bCs/>
          <w:sz w:val="22"/>
        </w:rPr>
      </w:pPr>
      <w:r w:rsidRPr="00322951">
        <w:rPr>
          <w:bCs/>
          <w:sz w:val="22"/>
          <w:szCs w:val="22"/>
        </w:rPr>
        <w:t>(за исключением платы за пользование электроэнергией, водо-, сезонным теплоснабжением</w:t>
      </w:r>
      <w:r>
        <w:rPr>
          <w:bCs/>
          <w:sz w:val="22"/>
          <w:szCs w:val="22"/>
        </w:rPr>
        <w:t>, водоотведением, канализацией</w:t>
      </w:r>
      <w:r w:rsidR="00E47250">
        <w:rPr>
          <w:bCs/>
          <w:sz w:val="22"/>
          <w:szCs w:val="22"/>
        </w:rPr>
        <w:t>, внутреннюю уборку Помещения</w:t>
      </w:r>
      <w:r>
        <w:rPr>
          <w:bCs/>
          <w:sz w:val="22"/>
          <w:szCs w:val="22"/>
          <w:lang w:eastAsia="ar-SA"/>
        </w:rPr>
        <w:t>).</w:t>
      </w:r>
      <w:r>
        <w:rPr>
          <w:bCs/>
          <w:sz w:val="26"/>
          <w:szCs w:val="26"/>
          <w:lang w:eastAsia="ar-SA"/>
        </w:rPr>
        <w:t xml:space="preserve"> </w:t>
      </w:r>
    </w:p>
    <w:p w14:paraId="2E68B1C4" w14:textId="77777777" w:rsidR="00C1202D" w:rsidRDefault="00C1202D" w:rsidP="00C1202D">
      <w:pPr>
        <w:tabs>
          <w:tab w:val="left" w:pos="900"/>
          <w:tab w:val="left" w:pos="1134"/>
        </w:tabs>
        <w:suppressAutoHyphens/>
        <w:spacing w:before="0" w:beforeAutospacing="0" w:after="0" w:afterAutospacing="0"/>
        <w:ind w:firstLine="709"/>
        <w:jc w:val="both"/>
        <w:rPr>
          <w:sz w:val="22"/>
        </w:rPr>
      </w:pPr>
      <w:r>
        <w:rPr>
          <w:sz w:val="22"/>
        </w:rPr>
        <w:t xml:space="preserve">В случае </w:t>
      </w:r>
      <w:r>
        <w:rPr>
          <w:bCs/>
          <w:sz w:val="22"/>
        </w:rPr>
        <w:t xml:space="preserve">перехода Арендодателя на упрощенную систему налогообложения </w:t>
      </w:r>
      <w:r>
        <w:rPr>
          <w:sz w:val="22"/>
        </w:rPr>
        <w:t>размер постоянной части арендной платы изменению не подлежит.</w:t>
      </w:r>
    </w:p>
    <w:p w14:paraId="01787E54" w14:textId="77777777" w:rsidR="00C1202D" w:rsidRDefault="00C1202D" w:rsidP="00C1202D">
      <w:pPr>
        <w:tabs>
          <w:tab w:val="left" w:pos="900"/>
          <w:tab w:val="left" w:pos="1134"/>
        </w:tabs>
        <w:suppressAutoHyphens/>
        <w:spacing w:before="0" w:beforeAutospacing="0" w:after="0" w:afterAutospacing="0"/>
        <w:ind w:firstLine="709"/>
        <w:jc w:val="both"/>
        <w:rPr>
          <w:i/>
          <w:sz w:val="22"/>
          <w:u w:val="single"/>
        </w:rPr>
      </w:pPr>
      <w:r>
        <w:rPr>
          <w:sz w:val="22"/>
        </w:rPr>
        <w:t xml:space="preserve"> </w:t>
      </w:r>
      <w:r>
        <w:rPr>
          <w:rFonts w:ascii="Times New Roman CYR" w:hAnsi="Times New Roman CYR" w:cs="Times New Roman CYR"/>
        </w:rPr>
        <w:t xml:space="preserve"> Переменная часть арендной платы  представляет собой плату за пользование электроэнергией, водоснабжением и водоотведение</w:t>
      </w:r>
      <w:r w:rsidR="0044407F">
        <w:rPr>
          <w:rFonts w:ascii="Times New Roman CYR" w:hAnsi="Times New Roman CYR" w:cs="Times New Roman CYR"/>
        </w:rPr>
        <w:t>м, сезонное теплоснабжение, канализацией.</w:t>
      </w:r>
    </w:p>
    <w:p w14:paraId="069312FE" w14:textId="77777777" w:rsidR="00C1202D" w:rsidRDefault="00C1202D" w:rsidP="00C1202D">
      <w:pPr>
        <w:tabs>
          <w:tab w:val="left" w:pos="900"/>
        </w:tabs>
        <w:suppressAutoHyphens/>
        <w:spacing w:before="0" w:beforeAutospacing="0" w:after="0" w:afterAutospacing="0"/>
        <w:ind w:firstLine="709"/>
        <w:jc w:val="both"/>
        <w:rPr>
          <w:bCs/>
          <w:sz w:val="22"/>
          <w:szCs w:val="22"/>
        </w:rPr>
      </w:pPr>
      <w:r>
        <w:rPr>
          <w:bCs/>
          <w:sz w:val="22"/>
          <w:szCs w:val="22"/>
        </w:rPr>
        <w:t>Расходы за потребленную электроэнергию, водоснабжение, водоотведение и канализацию</w:t>
      </w:r>
      <w:r>
        <w:rPr>
          <w:sz w:val="22"/>
          <w:szCs w:val="22"/>
        </w:rPr>
        <w:t xml:space="preserve">, в том числе НДС (20%), определяются Сторонами ежемесячно </w:t>
      </w:r>
      <w:r>
        <w:rPr>
          <w:bCs/>
          <w:sz w:val="22"/>
          <w:szCs w:val="22"/>
        </w:rPr>
        <w:t>на основании показаний индивидуальных узлов (приборов) учета Помещения,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14:paraId="534C4FC6" w14:textId="77777777" w:rsidR="00C1202D" w:rsidRDefault="00C1202D" w:rsidP="00C1202D">
      <w:pPr>
        <w:tabs>
          <w:tab w:val="left" w:pos="142"/>
        </w:tabs>
        <w:suppressAutoHyphens/>
        <w:spacing w:before="0" w:beforeAutospacing="0" w:after="0" w:afterAutospacing="0"/>
        <w:ind w:firstLine="709"/>
        <w:jc w:val="both"/>
        <w:rPr>
          <w:sz w:val="22"/>
          <w:szCs w:val="22"/>
        </w:rPr>
      </w:pPr>
      <w:r>
        <w:rPr>
          <w:bCs/>
          <w:sz w:val="22"/>
          <w:szCs w:val="22"/>
        </w:rPr>
        <w:t xml:space="preserve">Расходы за сезонное теплоснабжение оплачиваются Арендатором пропорционально площади арендуемого Помещения к площади Здания. </w:t>
      </w:r>
    </w:p>
    <w:p w14:paraId="319D386E" w14:textId="77777777" w:rsidR="00C1202D" w:rsidRDefault="00C1202D" w:rsidP="00C1202D">
      <w:pPr>
        <w:shd w:val="clear" w:color="auto" w:fill="FFFFFF"/>
        <w:tabs>
          <w:tab w:val="left" w:pos="142"/>
        </w:tabs>
        <w:adjustRightInd w:val="0"/>
        <w:spacing w:before="0" w:beforeAutospacing="0" w:after="0" w:afterAutospacing="0"/>
        <w:ind w:firstLine="709"/>
        <w:contextualSpacing/>
        <w:jc w:val="both"/>
        <w:rPr>
          <w:sz w:val="22"/>
          <w:szCs w:val="22"/>
        </w:rPr>
      </w:pPr>
      <w:r>
        <w:rPr>
          <w:sz w:val="22"/>
          <w:szCs w:val="22"/>
        </w:rPr>
        <w:lastRenderedPageBreak/>
        <w:t>При отсутствии индивидуальных узлов (приборов) учета Помещения счет на оплату переменной части арендной платы  формируется Арендодателем с учетом отношения площади Помещения к площади всего Здания.</w:t>
      </w:r>
    </w:p>
    <w:p w14:paraId="778A91D9" w14:textId="77777777" w:rsidR="00C1202D" w:rsidRPr="0099371F" w:rsidRDefault="00C1202D" w:rsidP="00C1202D">
      <w:pPr>
        <w:tabs>
          <w:tab w:val="left" w:pos="900"/>
        </w:tabs>
        <w:suppressAutoHyphens/>
        <w:spacing w:before="0" w:beforeAutospacing="0" w:after="0" w:afterAutospacing="0"/>
        <w:ind w:firstLine="709"/>
        <w:jc w:val="both"/>
        <w:rPr>
          <w:sz w:val="22"/>
          <w:szCs w:val="22"/>
        </w:rPr>
      </w:pPr>
      <w:r>
        <w:rPr>
          <w:bCs/>
          <w:sz w:val="22"/>
          <w:szCs w:val="22"/>
          <w:lang w:eastAsia="ar-SA"/>
        </w:rPr>
        <w:t xml:space="preserve">Расходы </w:t>
      </w:r>
      <w:r w:rsidR="0099371F">
        <w:rPr>
          <w:bCs/>
          <w:sz w:val="22"/>
          <w:szCs w:val="22"/>
          <w:lang w:eastAsia="ar-SA"/>
        </w:rPr>
        <w:t>на внутреннюю уборку Помещения,</w:t>
      </w:r>
      <w:r>
        <w:rPr>
          <w:bCs/>
          <w:sz w:val="22"/>
          <w:szCs w:val="22"/>
          <w:lang w:eastAsia="ar-SA"/>
        </w:rPr>
        <w:t xml:space="preserve"> уборку прилегающей к Помещению территории, согласно Акту закрепления площади уборки имеющейся территории за Арендатором оплачиваются Арендатором самостоятельно на основании отдельно заключенных договоров</w:t>
      </w:r>
      <w:r>
        <w:rPr>
          <w:sz w:val="22"/>
          <w:szCs w:val="22"/>
        </w:rPr>
        <w:t>.</w:t>
      </w:r>
      <w:r w:rsidR="0099371F" w:rsidRPr="0099371F">
        <w:rPr>
          <w:sz w:val="22"/>
          <w:szCs w:val="22"/>
        </w:rPr>
        <w:t xml:space="preserve"> </w:t>
      </w:r>
      <w:r w:rsidR="0099371F">
        <w:rPr>
          <w:sz w:val="22"/>
          <w:szCs w:val="22"/>
        </w:rPr>
        <w:t>Вывоз ТКО из Помещения оплачивается Арендатором на основании счетов возмещения Арендодателя.</w:t>
      </w:r>
    </w:p>
    <w:p w14:paraId="1A0A3363" w14:textId="77777777" w:rsidR="00C1202D" w:rsidRDefault="00C1202D" w:rsidP="00C1202D">
      <w:pPr>
        <w:tabs>
          <w:tab w:val="left" w:pos="900"/>
        </w:tabs>
        <w:suppressAutoHyphens/>
        <w:spacing w:before="0" w:beforeAutospacing="0" w:after="0" w:afterAutospacing="0"/>
        <w:ind w:firstLine="709"/>
        <w:jc w:val="both"/>
        <w:rPr>
          <w:sz w:val="22"/>
          <w:szCs w:val="22"/>
        </w:rPr>
      </w:pPr>
      <w:r>
        <w:rPr>
          <w:sz w:val="22"/>
          <w:szCs w:val="22"/>
        </w:rPr>
        <w:t xml:space="preserve">- Постоянная часть арендной платы может ежегодно по соглашению Сторон (за исключением первых трех лет срока аренды) увеличиваться, но не чаще одного раза в год, в размере, не превышающем индекс потребительских цен за прошедший календарный год, публикуемый на официальном сайте Федеральной Службы Государственной Статистики РФ www.gks.ru, но не более 5 (Пяти) % от величины  постоянной части арендной платы. </w:t>
      </w:r>
    </w:p>
    <w:p w14:paraId="146212B1" w14:textId="77777777" w:rsidR="00C1202D" w:rsidRDefault="00C1202D" w:rsidP="00C1202D">
      <w:pPr>
        <w:pStyle w:val="a5"/>
        <w:tabs>
          <w:tab w:val="left" w:pos="708"/>
        </w:tabs>
        <w:ind w:firstLine="709"/>
        <w:rPr>
          <w:sz w:val="22"/>
          <w:szCs w:val="22"/>
        </w:rPr>
      </w:pPr>
      <w:r>
        <w:rPr>
          <w:sz w:val="22"/>
          <w:szCs w:val="22"/>
        </w:rPr>
        <w:t xml:space="preserve"> В случае снижения рыночной стоимости аренды аналогичной недвижимости в Пензенской области 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14:paraId="1173CCD9" w14:textId="77777777" w:rsidR="00C1202D" w:rsidRDefault="00C1202D" w:rsidP="00C1202D">
      <w:pPr>
        <w:pStyle w:val="a5"/>
        <w:tabs>
          <w:tab w:val="left" w:pos="708"/>
        </w:tabs>
        <w:ind w:firstLine="709"/>
        <w:rPr>
          <w:sz w:val="22"/>
          <w:szCs w:val="22"/>
        </w:rPr>
      </w:pPr>
      <w:r>
        <w:rPr>
          <w:sz w:val="22"/>
          <w:szCs w:val="22"/>
        </w:rPr>
        <w:t xml:space="preserve">Новый размер Постоянной части арендной платы устанавливается  Дополнительным соглашением к Договору. </w:t>
      </w:r>
    </w:p>
    <w:p w14:paraId="22864B52" w14:textId="77777777" w:rsidR="00C1202D" w:rsidRDefault="00C1202D" w:rsidP="00C1202D">
      <w:pPr>
        <w:tabs>
          <w:tab w:val="left" w:pos="900"/>
        </w:tabs>
        <w:suppressAutoHyphens/>
        <w:spacing w:before="0" w:beforeAutospacing="0" w:after="0" w:afterAutospacing="0"/>
        <w:ind w:firstLine="709"/>
        <w:jc w:val="both"/>
        <w:rPr>
          <w:sz w:val="22"/>
        </w:rPr>
      </w:pPr>
      <w:r>
        <w:rPr>
          <w:sz w:val="22"/>
        </w:rPr>
        <w:t>3.3. Иные условия Основного договора определены и согласованы в Проекте Договора долгосрочной аренды</w:t>
      </w:r>
      <w:r>
        <w:t xml:space="preserve"> </w:t>
      </w:r>
      <w:r>
        <w:rPr>
          <w:sz w:val="22"/>
        </w:rPr>
        <w:t>нежилого помещения (Приложение № 2 к Договору). Обязательства из Основного договора возникают у Сторон с момента государственной регистрации Основного договора.</w:t>
      </w:r>
    </w:p>
    <w:p w14:paraId="15043BE5" w14:textId="77777777" w:rsidR="00C1202D" w:rsidRDefault="00C1202D" w:rsidP="00C1202D">
      <w:pPr>
        <w:tabs>
          <w:tab w:val="left" w:pos="900"/>
        </w:tabs>
        <w:suppressAutoHyphens/>
        <w:spacing w:before="0" w:beforeAutospacing="0" w:after="0" w:afterAutospacing="0"/>
        <w:ind w:firstLine="709"/>
        <w:jc w:val="both"/>
        <w:rPr>
          <w:sz w:val="22"/>
        </w:rPr>
      </w:pPr>
      <w:r>
        <w:rPr>
          <w:sz w:val="22"/>
        </w:rPr>
        <w:t>3.4. Пробелы, содержащиеся в Основном договоре (Приложение № 2 к Договору), должны быть заполнены на основании выписок из ЕГРН на Здание/Помещение и на Земельный участок, копии Технического плана/Технического паспорта Помещения/Здания и иной информации, которая будет известна на дату подписания Основного договора.</w:t>
      </w:r>
    </w:p>
    <w:p w14:paraId="5E7A6F05" w14:textId="77777777" w:rsidR="00C1202D" w:rsidRDefault="00C1202D" w:rsidP="00C1202D">
      <w:pPr>
        <w:tabs>
          <w:tab w:val="left" w:pos="900"/>
        </w:tabs>
        <w:suppressAutoHyphens/>
        <w:spacing w:before="0" w:beforeAutospacing="0" w:after="0" w:afterAutospacing="0"/>
        <w:ind w:firstLine="709"/>
        <w:jc w:val="both"/>
        <w:rPr>
          <w:sz w:val="22"/>
        </w:rPr>
      </w:pPr>
    </w:p>
    <w:p w14:paraId="1A0200D0" w14:textId="77777777" w:rsidR="00C1202D" w:rsidRDefault="00C1202D" w:rsidP="00C1202D">
      <w:pPr>
        <w:tabs>
          <w:tab w:val="left" w:pos="708"/>
        </w:tabs>
        <w:spacing w:before="0" w:beforeAutospacing="0" w:after="0" w:afterAutospacing="0"/>
        <w:ind w:firstLine="142"/>
        <w:jc w:val="center"/>
        <w:rPr>
          <w:b/>
          <w:bCs/>
          <w:sz w:val="22"/>
        </w:rPr>
      </w:pPr>
      <w:r>
        <w:rPr>
          <w:b/>
          <w:bCs/>
          <w:sz w:val="22"/>
        </w:rPr>
        <w:t>4. РАЗРЕШЕНИЕ СПОРОВ</w:t>
      </w:r>
    </w:p>
    <w:p w14:paraId="59E5F7EA" w14:textId="77777777" w:rsidR="00C1202D" w:rsidRDefault="00C1202D" w:rsidP="00C1202D">
      <w:pPr>
        <w:tabs>
          <w:tab w:val="left" w:pos="708"/>
        </w:tabs>
        <w:spacing w:before="0" w:beforeAutospacing="0" w:after="0" w:afterAutospacing="0"/>
        <w:ind w:firstLine="709"/>
        <w:jc w:val="both"/>
        <w:rPr>
          <w:sz w:val="22"/>
        </w:rPr>
      </w:pPr>
      <w:r>
        <w:rPr>
          <w:sz w:val="22"/>
        </w:rPr>
        <w:t>4.1. Споры, возникающие в связи с исполнением настоящего Договора, разрешаются Сторонами путем переговоров и/или путем направления претензий. Ответ по существу должен быть направлен Стороной в течение 10 (десяти) рабочих дней с даты получения претензии.</w:t>
      </w:r>
    </w:p>
    <w:p w14:paraId="6664A95E" w14:textId="77777777" w:rsidR="00C1202D" w:rsidRDefault="00C1202D" w:rsidP="00C1202D">
      <w:pPr>
        <w:tabs>
          <w:tab w:val="left" w:pos="708"/>
        </w:tabs>
        <w:spacing w:before="0" w:beforeAutospacing="0" w:after="0" w:afterAutospacing="0"/>
        <w:ind w:firstLine="709"/>
        <w:jc w:val="both"/>
        <w:rPr>
          <w:sz w:val="22"/>
        </w:rPr>
      </w:pPr>
      <w:r>
        <w:rPr>
          <w:sz w:val="22"/>
        </w:rPr>
        <w:t>4.2. В случае если Стороны не достигли согласия или если одна из Сторон будет уклоняться от заключения Основного договора, Стороны вправе передать дело на рассмотрение в суд по правилам подсудности, установленным действующим законодательством Российской Федерации.</w:t>
      </w:r>
    </w:p>
    <w:p w14:paraId="3EC2616D" w14:textId="77777777" w:rsidR="00C1202D" w:rsidRDefault="00C1202D" w:rsidP="00C1202D">
      <w:pPr>
        <w:tabs>
          <w:tab w:val="left" w:pos="708"/>
        </w:tabs>
        <w:spacing w:before="0" w:beforeAutospacing="0" w:after="0" w:afterAutospacing="0"/>
        <w:ind w:firstLine="142"/>
        <w:jc w:val="both"/>
        <w:rPr>
          <w:sz w:val="22"/>
        </w:rPr>
      </w:pPr>
    </w:p>
    <w:p w14:paraId="42206A1D" w14:textId="77777777" w:rsidR="00C1202D" w:rsidRDefault="00C1202D" w:rsidP="00C1202D">
      <w:pPr>
        <w:tabs>
          <w:tab w:val="left" w:pos="708"/>
        </w:tabs>
        <w:spacing w:before="0" w:beforeAutospacing="0" w:after="0" w:afterAutospacing="0"/>
        <w:ind w:firstLine="142"/>
        <w:jc w:val="center"/>
        <w:rPr>
          <w:b/>
          <w:bCs/>
          <w:sz w:val="22"/>
        </w:rPr>
      </w:pPr>
      <w:r>
        <w:rPr>
          <w:b/>
          <w:bCs/>
          <w:sz w:val="22"/>
        </w:rPr>
        <w:t>5. ФОРС-МАЖОРНЫЕ ОБСТОЯТЕЛЬСТВА</w:t>
      </w:r>
    </w:p>
    <w:p w14:paraId="7093BA5E" w14:textId="77777777" w:rsidR="00C1202D" w:rsidRDefault="00C1202D" w:rsidP="00C1202D">
      <w:pPr>
        <w:pStyle w:val="a5"/>
        <w:tabs>
          <w:tab w:val="left" w:pos="708"/>
        </w:tabs>
        <w:ind w:firstLine="709"/>
        <w:rPr>
          <w:sz w:val="22"/>
        </w:rPr>
      </w:pPr>
      <w:r>
        <w:rPr>
          <w:sz w:val="22"/>
        </w:rPr>
        <w:t>5.1.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пожар, взрывы, война, гражданская война, террористический акт, угроза совершения террористического акта, принятие законодательных актов, ведущих к изменениям в гражданском и налоговом законодательстве, действия органов государственной власти.</w:t>
      </w:r>
    </w:p>
    <w:p w14:paraId="6E618E33" w14:textId="77777777" w:rsidR="00C1202D" w:rsidRDefault="00C1202D" w:rsidP="00C1202D">
      <w:pPr>
        <w:pStyle w:val="a5"/>
        <w:tabs>
          <w:tab w:val="left" w:pos="708"/>
        </w:tabs>
        <w:ind w:firstLine="709"/>
        <w:rPr>
          <w:sz w:val="22"/>
        </w:rPr>
      </w:pPr>
      <w:r>
        <w:rPr>
          <w:sz w:val="22"/>
        </w:rPr>
        <w:t xml:space="preserve">К 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14:paraId="2F9923A7" w14:textId="77777777" w:rsidR="00C1202D" w:rsidRDefault="00C1202D" w:rsidP="00C1202D">
      <w:pPr>
        <w:pStyle w:val="a5"/>
        <w:tabs>
          <w:tab w:val="left" w:pos="708"/>
        </w:tabs>
        <w:ind w:firstLine="709"/>
        <w:rPr>
          <w:sz w:val="22"/>
        </w:rPr>
      </w:pPr>
      <w:r>
        <w:rPr>
          <w:sz w:val="22"/>
        </w:rPr>
        <w:t xml:space="preserve">5.2. Сторона, претендующая на освобождение от ответственности, обязана в течение </w:t>
      </w:r>
      <w:r>
        <w:rPr>
          <w:sz w:val="22"/>
        </w:rPr>
        <w:br/>
        <w:t>10 (десяти) календарных дней с момента возникновения форс-мажорных обстоятельств уведомить другую Сторону о таких обстоятельствах и их влиянии на возможность исполнить обязательство.</w:t>
      </w:r>
    </w:p>
    <w:p w14:paraId="20F99184" w14:textId="77777777" w:rsidR="00C1202D" w:rsidRDefault="00C1202D" w:rsidP="00C1202D">
      <w:pPr>
        <w:pStyle w:val="a5"/>
        <w:tabs>
          <w:tab w:val="left" w:pos="708"/>
        </w:tabs>
        <w:ind w:firstLine="709"/>
        <w:rPr>
          <w:sz w:val="22"/>
        </w:rPr>
      </w:pPr>
      <w:r>
        <w:rPr>
          <w:sz w:val="22"/>
        </w:rPr>
        <w:t xml:space="preserve">5.3. Основания освобождения от ответственности имеют силу с момента возникновения форс-мажорных обстоятельств или, если уведомление дано несвоевременно, то с момента уведомления. Отсутствие уведомления возлагает на нарушившую Сторону обязательство </w:t>
      </w:r>
      <w:r>
        <w:rPr>
          <w:sz w:val="22"/>
        </w:rPr>
        <w:lastRenderedPageBreak/>
        <w:t>возместить убытки за ущерб, который в ином случае мог быть предотвращен.</w:t>
      </w:r>
    </w:p>
    <w:p w14:paraId="2150323F" w14:textId="77777777" w:rsidR="00C1202D" w:rsidRDefault="00C1202D" w:rsidP="00C1202D">
      <w:pPr>
        <w:pStyle w:val="a5"/>
        <w:tabs>
          <w:tab w:val="left" w:pos="708"/>
        </w:tabs>
        <w:ind w:firstLine="709"/>
        <w:rPr>
          <w:sz w:val="22"/>
        </w:rPr>
      </w:pPr>
      <w:r>
        <w:rPr>
          <w:sz w:val="22"/>
        </w:rPr>
        <w:t xml:space="preserve">5.4. При наступлении форс-мажорных обстоятельств срок исполнения обязательств по Договору приостанавливается на время действия указанных обстоятельств. В случае если форс-мажорные обстоятельства длятся более 10 (десяти) календарных дней, каждая из Сторон имеет право расторгнуть Договор (отказаться от исполнения Договора) в одностороннем внесудебном порядке при условии письменного уведомления другой Стороны не менее чем за 30 (тридцать) календарных дней  до предполагаемой даты расторжения Договора. </w:t>
      </w:r>
    </w:p>
    <w:p w14:paraId="1CA464B2" w14:textId="77777777" w:rsidR="00C1202D" w:rsidRDefault="00C1202D" w:rsidP="00C1202D">
      <w:pPr>
        <w:tabs>
          <w:tab w:val="left" w:pos="708"/>
        </w:tabs>
        <w:spacing w:before="0" w:beforeAutospacing="0" w:after="0" w:afterAutospacing="0"/>
        <w:ind w:right="-3" w:firstLine="142"/>
        <w:jc w:val="both"/>
        <w:rPr>
          <w:sz w:val="22"/>
        </w:rPr>
      </w:pPr>
    </w:p>
    <w:p w14:paraId="69B7B0EA" w14:textId="77777777" w:rsidR="00C1202D" w:rsidRDefault="00C1202D" w:rsidP="00C1202D">
      <w:pPr>
        <w:tabs>
          <w:tab w:val="left" w:pos="708"/>
        </w:tabs>
        <w:spacing w:before="0" w:beforeAutospacing="0" w:after="0" w:afterAutospacing="0"/>
        <w:ind w:right="-3" w:firstLine="142"/>
        <w:jc w:val="center"/>
        <w:rPr>
          <w:b/>
          <w:bCs/>
          <w:sz w:val="22"/>
        </w:rPr>
      </w:pPr>
      <w:r>
        <w:rPr>
          <w:b/>
          <w:sz w:val="22"/>
        </w:rPr>
        <w:t>6</w:t>
      </w:r>
      <w:r>
        <w:rPr>
          <w:b/>
          <w:bCs/>
          <w:sz w:val="22"/>
        </w:rPr>
        <w:t>. ЗАКЛЮЧИТЕЛЬНЫЕ ПОЛОЖЕНИЯ</w:t>
      </w:r>
    </w:p>
    <w:p w14:paraId="470B0050" w14:textId="77777777" w:rsidR="00C1202D" w:rsidRDefault="00C1202D" w:rsidP="00C1202D">
      <w:pPr>
        <w:tabs>
          <w:tab w:val="left" w:pos="708"/>
        </w:tabs>
        <w:spacing w:before="0" w:beforeAutospacing="0" w:after="0" w:afterAutospacing="0"/>
        <w:ind w:right="-3" w:firstLine="142"/>
        <w:jc w:val="both"/>
        <w:rPr>
          <w:sz w:val="22"/>
        </w:rPr>
      </w:pPr>
    </w:p>
    <w:p w14:paraId="0C17C7D8" w14:textId="77777777" w:rsidR="00C1202D" w:rsidRDefault="00C1202D" w:rsidP="00C1202D">
      <w:pPr>
        <w:tabs>
          <w:tab w:val="left" w:pos="708"/>
        </w:tabs>
        <w:spacing w:before="0" w:beforeAutospacing="0" w:after="0" w:afterAutospacing="0"/>
        <w:ind w:firstLine="709"/>
        <w:jc w:val="both"/>
        <w:rPr>
          <w:sz w:val="22"/>
        </w:rPr>
      </w:pPr>
      <w:r>
        <w:rPr>
          <w:sz w:val="22"/>
        </w:rPr>
        <w:t>6.1. Договор может быть изменен и/или дополнен Сторонами в период его действия на основе их взаимного согласия.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14:paraId="075A6797" w14:textId="77777777" w:rsidR="00C1202D" w:rsidRDefault="00C1202D" w:rsidP="00C1202D">
      <w:pPr>
        <w:tabs>
          <w:tab w:val="left" w:pos="708"/>
        </w:tabs>
        <w:spacing w:before="0" w:beforeAutospacing="0" w:after="0" w:afterAutospacing="0"/>
        <w:ind w:firstLine="709"/>
        <w:jc w:val="both"/>
        <w:rPr>
          <w:sz w:val="22"/>
        </w:rPr>
      </w:pPr>
      <w:r>
        <w:rPr>
          <w:sz w:val="22"/>
        </w:rPr>
        <w:t>6.2. Вся информация, полученная в ходе заключения и исполнения Договора, считается конфиденциальной, и не подлежит разглашению третьим лицам. Данное условие не распространяется на обязательное предоставление информации государственным органам в случаях, определенных законодательством Российской Федерации.</w:t>
      </w:r>
    </w:p>
    <w:p w14:paraId="3244AF39" w14:textId="77777777" w:rsidR="00C1202D" w:rsidRDefault="00C1202D" w:rsidP="00C1202D">
      <w:pPr>
        <w:pStyle w:val="2"/>
        <w:tabs>
          <w:tab w:val="left" w:pos="708"/>
        </w:tabs>
        <w:spacing w:line="240" w:lineRule="auto"/>
        <w:ind w:left="0" w:firstLine="709"/>
        <w:rPr>
          <w:sz w:val="22"/>
        </w:rPr>
      </w:pPr>
      <w:r>
        <w:rPr>
          <w:sz w:val="22"/>
        </w:rPr>
        <w:t>6.3. В случае изменения одной из Сторон Договора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14:paraId="1002ED5C" w14:textId="77777777" w:rsidR="00C1202D" w:rsidRDefault="00C1202D" w:rsidP="00C1202D">
      <w:pPr>
        <w:pStyle w:val="a7"/>
        <w:tabs>
          <w:tab w:val="left" w:pos="708"/>
        </w:tabs>
        <w:ind w:firstLine="709"/>
        <w:rPr>
          <w:sz w:val="22"/>
        </w:rPr>
      </w:pPr>
      <w:r>
        <w:rPr>
          <w:sz w:val="22"/>
        </w:rPr>
        <w:t>В случае изменения у одной из Сторон Договора банковских реквизитов, она обязана информировать об этом другую Сторону до вступления изменений в силу без заключения дополнительного соглашения к настоящему Договору.</w:t>
      </w:r>
    </w:p>
    <w:p w14:paraId="5B58991E" w14:textId="77777777" w:rsidR="00C1202D" w:rsidRDefault="00C1202D" w:rsidP="00C1202D">
      <w:pPr>
        <w:pStyle w:val="2"/>
        <w:tabs>
          <w:tab w:val="left" w:pos="708"/>
        </w:tabs>
        <w:spacing w:line="240" w:lineRule="auto"/>
        <w:ind w:left="0" w:firstLine="709"/>
        <w:rPr>
          <w:sz w:val="22"/>
        </w:rPr>
      </w:pPr>
      <w:r>
        <w:rPr>
          <w:sz w:val="22"/>
        </w:rPr>
        <w:t xml:space="preserve">6.4. Договор составлен в 2 экземплярах, имеющих равную юридическую силу, 1 экземпляр Арендодателю, 1 экземпляр Арендатору. </w:t>
      </w:r>
    </w:p>
    <w:p w14:paraId="70F704AA" w14:textId="77777777" w:rsidR="00C1202D" w:rsidRDefault="00C1202D" w:rsidP="00C1202D">
      <w:pPr>
        <w:pStyle w:val="2"/>
        <w:tabs>
          <w:tab w:val="left" w:pos="708"/>
        </w:tabs>
        <w:spacing w:line="240" w:lineRule="auto"/>
        <w:ind w:left="0" w:firstLine="709"/>
        <w:rPr>
          <w:sz w:val="22"/>
        </w:rPr>
      </w:pPr>
      <w:r>
        <w:rPr>
          <w:sz w:val="22"/>
        </w:rPr>
        <w:t>6.5. Перечень приложений к Договору:</w:t>
      </w:r>
    </w:p>
    <w:p w14:paraId="4F7AD5C2" w14:textId="77777777" w:rsidR="00C1202D" w:rsidRDefault="00C1202D" w:rsidP="00C1202D">
      <w:pPr>
        <w:tabs>
          <w:tab w:val="left" w:pos="708"/>
        </w:tabs>
        <w:spacing w:before="0" w:beforeAutospacing="0" w:after="0" w:afterAutospacing="0"/>
        <w:ind w:firstLine="142"/>
        <w:jc w:val="both"/>
        <w:rPr>
          <w:sz w:val="22"/>
        </w:rPr>
      </w:pPr>
      <w:r>
        <w:rPr>
          <w:sz w:val="22"/>
        </w:rPr>
        <w:t>Приложение № 1 – План Помещения;</w:t>
      </w:r>
    </w:p>
    <w:p w14:paraId="366751D0" w14:textId="77777777" w:rsidR="00C1202D" w:rsidRDefault="00C1202D" w:rsidP="00C1202D">
      <w:pPr>
        <w:tabs>
          <w:tab w:val="left" w:pos="708"/>
        </w:tabs>
        <w:spacing w:before="0" w:beforeAutospacing="0" w:after="0" w:afterAutospacing="0"/>
        <w:ind w:firstLine="142"/>
        <w:jc w:val="both"/>
        <w:rPr>
          <w:sz w:val="22"/>
        </w:rPr>
      </w:pPr>
      <w:r>
        <w:rPr>
          <w:sz w:val="22"/>
        </w:rPr>
        <w:t>Приложение № 2 - Проект Договора долгосрочной аренды нежилого помещения (Основной договор).</w:t>
      </w:r>
    </w:p>
    <w:p w14:paraId="34BA6657" w14:textId="77777777" w:rsidR="00C1202D" w:rsidRDefault="00C1202D" w:rsidP="00C1202D">
      <w:pPr>
        <w:tabs>
          <w:tab w:val="left" w:pos="708"/>
        </w:tabs>
        <w:spacing w:before="0" w:beforeAutospacing="0" w:after="0" w:afterAutospacing="0"/>
        <w:ind w:right="-3" w:firstLine="142"/>
        <w:jc w:val="both"/>
        <w:rPr>
          <w:sz w:val="22"/>
        </w:rPr>
      </w:pPr>
      <w:r>
        <w:rPr>
          <w:sz w:val="22"/>
        </w:rPr>
        <w:t>Приложение № 1, Приложение № 2, являются неотъемлемой частью Договора.</w:t>
      </w:r>
    </w:p>
    <w:p w14:paraId="6DF4DFE9" w14:textId="77777777" w:rsidR="00C1202D" w:rsidRDefault="00C1202D" w:rsidP="00C1202D">
      <w:pPr>
        <w:tabs>
          <w:tab w:val="left" w:pos="708"/>
        </w:tabs>
        <w:spacing w:before="0" w:beforeAutospacing="0" w:after="0" w:afterAutospacing="0"/>
        <w:ind w:firstLine="142"/>
        <w:jc w:val="both"/>
        <w:rPr>
          <w:b/>
          <w:bCs/>
          <w:sz w:val="22"/>
        </w:rPr>
      </w:pPr>
    </w:p>
    <w:p w14:paraId="663ED259" w14:textId="77777777" w:rsidR="00C1202D" w:rsidRDefault="00C1202D" w:rsidP="00C1202D">
      <w:pPr>
        <w:tabs>
          <w:tab w:val="left" w:pos="708"/>
        </w:tabs>
        <w:spacing w:before="0" w:beforeAutospacing="0" w:after="0" w:afterAutospacing="0"/>
        <w:ind w:firstLine="142"/>
        <w:jc w:val="center"/>
        <w:rPr>
          <w:b/>
          <w:bCs/>
          <w:sz w:val="22"/>
        </w:rPr>
      </w:pPr>
      <w:r>
        <w:rPr>
          <w:b/>
          <w:bCs/>
          <w:sz w:val="22"/>
        </w:rPr>
        <w:t>7. АДРЕСА И РЕКВИЗИТЫ СТОРОН</w:t>
      </w:r>
    </w:p>
    <w:p w14:paraId="13187EF8" w14:textId="77777777" w:rsidR="00C1202D" w:rsidRDefault="00C1202D" w:rsidP="00C1202D">
      <w:pPr>
        <w:tabs>
          <w:tab w:val="left" w:pos="708"/>
        </w:tabs>
        <w:spacing w:before="0" w:beforeAutospacing="0" w:after="0" w:afterAutospacing="0"/>
        <w:ind w:firstLine="142"/>
        <w:jc w:val="both"/>
        <w:rPr>
          <w:b/>
          <w:bCs/>
          <w:sz w:val="22"/>
        </w:rPr>
      </w:pPr>
    </w:p>
    <w:tbl>
      <w:tblPr>
        <w:tblW w:w="10424" w:type="dxa"/>
        <w:tblLook w:val="04A0" w:firstRow="1" w:lastRow="0" w:firstColumn="1" w:lastColumn="0" w:noHBand="0" w:noVBand="1"/>
      </w:tblPr>
      <w:tblGrid>
        <w:gridCol w:w="4630"/>
        <w:gridCol w:w="180"/>
        <w:gridCol w:w="5247"/>
        <w:gridCol w:w="367"/>
      </w:tblGrid>
      <w:tr w:rsidR="00C1202D" w14:paraId="0D384230" w14:textId="77777777" w:rsidTr="00C1202D">
        <w:trPr>
          <w:trHeight w:val="3165"/>
        </w:trPr>
        <w:tc>
          <w:tcPr>
            <w:tcW w:w="4630" w:type="dxa"/>
          </w:tcPr>
          <w:p w14:paraId="2DCBB361"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«Арендодатель»</w:t>
            </w:r>
          </w:p>
          <w:p w14:paraId="7AAD6E6B" w14:textId="77777777" w:rsidR="00C1202D" w:rsidRDefault="00C1202D">
            <w:pPr>
              <w:spacing w:before="0" w:beforeAutospacing="0" w:after="0" w:afterAutospacing="0"/>
              <w:ind w:firstLine="142"/>
              <w:rPr>
                <w:b/>
                <w:bCs/>
                <w:sz w:val="22"/>
              </w:rPr>
            </w:pPr>
          </w:p>
        </w:tc>
        <w:tc>
          <w:tcPr>
            <w:tcW w:w="5794" w:type="dxa"/>
            <w:gridSpan w:val="3"/>
            <w:hideMark/>
          </w:tcPr>
          <w:p w14:paraId="6A720B6F"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tbl>
            <w:tblPr>
              <w:tblW w:w="0" w:type="auto"/>
              <w:tblInd w:w="3" w:type="dxa"/>
              <w:tblLook w:val="04A0" w:firstRow="1" w:lastRow="0" w:firstColumn="1" w:lastColumn="0" w:noHBand="0" w:noVBand="1"/>
            </w:tblPr>
            <w:tblGrid>
              <w:gridCol w:w="4944"/>
            </w:tblGrid>
            <w:tr w:rsidR="00C1202D" w14:paraId="4F83C72D" w14:textId="77777777">
              <w:trPr>
                <w:trHeight w:val="2869"/>
              </w:trPr>
              <w:tc>
                <w:tcPr>
                  <w:tcW w:w="4944" w:type="dxa"/>
                  <w:hideMark/>
                </w:tcPr>
                <w:p w14:paraId="342D983D" w14:textId="77777777" w:rsidR="00C1202D" w:rsidRDefault="00C1202D">
                  <w:pPr>
                    <w:spacing w:before="0" w:beforeAutospacing="0" w:after="0" w:afterAutospacing="0"/>
                    <w:ind w:right="-285" w:firstLine="142"/>
                    <w:rPr>
                      <w:bCs/>
                      <w:sz w:val="22"/>
                    </w:rPr>
                  </w:pPr>
                  <w:r>
                    <w:rPr>
                      <w:bCs/>
                      <w:sz w:val="22"/>
                    </w:rPr>
                    <w:t>Публичное акционерное общество «Сбербанк России», ПАО Сбербанк</w:t>
                  </w:r>
                </w:p>
                <w:p w14:paraId="543619C0" w14:textId="77777777" w:rsidR="00C1202D" w:rsidRDefault="00C1202D">
                  <w:pPr>
                    <w:spacing w:before="0" w:beforeAutospacing="0" w:after="0" w:afterAutospacing="0"/>
                    <w:ind w:firstLine="142"/>
                    <w:jc w:val="both"/>
                    <w:rPr>
                      <w:sz w:val="22"/>
                    </w:rPr>
                  </w:pPr>
                  <w:r>
                    <w:rPr>
                      <w:sz w:val="22"/>
                    </w:rPr>
                    <w:t xml:space="preserve">Адрес местонахождения: 117997, г. Москва, </w:t>
                  </w:r>
                </w:p>
                <w:p w14:paraId="3A86C06E" w14:textId="77777777" w:rsidR="00C1202D" w:rsidRDefault="00C1202D">
                  <w:pPr>
                    <w:spacing w:before="0" w:beforeAutospacing="0" w:after="0" w:afterAutospacing="0"/>
                    <w:ind w:firstLine="142"/>
                    <w:jc w:val="both"/>
                    <w:rPr>
                      <w:sz w:val="22"/>
                    </w:rPr>
                  </w:pPr>
                  <w:r>
                    <w:rPr>
                      <w:sz w:val="22"/>
                    </w:rPr>
                    <w:t>ул. Вавилова, 19</w:t>
                  </w:r>
                </w:p>
                <w:p w14:paraId="5E910218" w14:textId="77777777" w:rsidR="00C1202D" w:rsidRDefault="00C1202D">
                  <w:pPr>
                    <w:spacing w:before="0" w:beforeAutospacing="0" w:after="0" w:afterAutospacing="0"/>
                    <w:ind w:firstLine="142"/>
                    <w:jc w:val="both"/>
                    <w:rPr>
                      <w:sz w:val="22"/>
                    </w:rPr>
                  </w:pPr>
                  <w:r>
                    <w:rPr>
                      <w:sz w:val="22"/>
                    </w:rPr>
                    <w:t>Почтовый адрес: 440000, Пензенская область, г. Пенза, ул. Суворова,81, Пензенское отделение №8624 ПАО Сбербанк</w:t>
                  </w:r>
                </w:p>
                <w:p w14:paraId="7C0A2D27" w14:textId="77777777" w:rsidR="00C1202D" w:rsidRDefault="00C1202D">
                  <w:pPr>
                    <w:spacing w:before="0" w:beforeAutospacing="0" w:after="0" w:afterAutospacing="0"/>
                    <w:ind w:firstLine="142"/>
                    <w:jc w:val="both"/>
                    <w:rPr>
                      <w:sz w:val="22"/>
                    </w:rPr>
                  </w:pPr>
                  <w:r>
                    <w:rPr>
                      <w:sz w:val="22"/>
                    </w:rPr>
                    <w:t xml:space="preserve">Тел/Факс: 8-800-707-0070 (доб. 5755-18-35) </w:t>
                  </w:r>
                </w:p>
                <w:p w14:paraId="2D733A97" w14:textId="77777777" w:rsidR="00C1202D" w:rsidRDefault="00C1202D">
                  <w:pPr>
                    <w:spacing w:before="0" w:beforeAutospacing="0" w:after="0" w:afterAutospacing="0"/>
                    <w:ind w:firstLine="142"/>
                    <w:jc w:val="both"/>
                    <w:rPr>
                      <w:sz w:val="22"/>
                    </w:rPr>
                  </w:pPr>
                  <w:r>
                    <w:rPr>
                      <w:sz w:val="22"/>
                    </w:rPr>
                    <w:t xml:space="preserve">ИНН 7707083893 КПП 631602001                     </w:t>
                  </w:r>
                </w:p>
                <w:p w14:paraId="389B6B6D" w14:textId="77777777" w:rsidR="00C1202D" w:rsidRDefault="00C1202D">
                  <w:pPr>
                    <w:spacing w:before="0" w:beforeAutospacing="0" w:after="0" w:afterAutospacing="0"/>
                    <w:ind w:firstLine="142"/>
                    <w:jc w:val="both"/>
                    <w:rPr>
                      <w:sz w:val="22"/>
                    </w:rPr>
                  </w:pPr>
                  <w:r>
                    <w:rPr>
                      <w:sz w:val="22"/>
                    </w:rPr>
                    <w:t>к/с 30101810200000000607 в Отделение Самара, г. Самара</w:t>
                  </w:r>
                </w:p>
                <w:p w14:paraId="3D7513C2" w14:textId="77777777" w:rsidR="00C1202D" w:rsidRDefault="00C1202D">
                  <w:pPr>
                    <w:spacing w:before="0" w:beforeAutospacing="0" w:after="0" w:afterAutospacing="0"/>
                    <w:ind w:firstLine="142"/>
                    <w:jc w:val="both"/>
                    <w:rPr>
                      <w:bCs/>
                      <w:sz w:val="22"/>
                    </w:rPr>
                  </w:pPr>
                  <w:r>
                    <w:rPr>
                      <w:sz w:val="22"/>
                    </w:rPr>
                    <w:t>БИК 043601607 Счет 60311810454000200000в Поволжском банке ПАО Сбербанк ОКПО 09151723, ОКВЭД 64.19 ОГРН 1027700132195</w:t>
                  </w:r>
                </w:p>
              </w:tc>
            </w:tr>
          </w:tbl>
          <w:p w14:paraId="0D7CF10D" w14:textId="77777777" w:rsidR="00C1202D" w:rsidRDefault="00C1202D">
            <w:pPr>
              <w:suppressAutoHyphens/>
              <w:spacing w:before="0" w:beforeAutospacing="0" w:after="0" w:afterAutospacing="0"/>
              <w:ind w:firstLine="142"/>
              <w:jc w:val="both"/>
              <w:rPr>
                <w:b/>
                <w:bCs/>
                <w:sz w:val="22"/>
              </w:rPr>
            </w:pPr>
          </w:p>
        </w:tc>
      </w:tr>
      <w:tr w:rsidR="00C1202D" w14:paraId="2AEDBC27" w14:textId="77777777" w:rsidTr="00C1202D">
        <w:trPr>
          <w:gridAfter w:val="1"/>
          <w:wAfter w:w="367" w:type="dxa"/>
          <w:trHeight w:val="1258"/>
        </w:trPr>
        <w:tc>
          <w:tcPr>
            <w:tcW w:w="4810" w:type="dxa"/>
            <w:gridSpan w:val="2"/>
          </w:tcPr>
          <w:p w14:paraId="424FE356" w14:textId="77777777" w:rsidR="00C1202D" w:rsidRDefault="00C1202D">
            <w:pPr>
              <w:spacing w:before="0" w:beforeAutospacing="0" w:after="0" w:afterAutospacing="0"/>
              <w:ind w:firstLine="142"/>
              <w:rPr>
                <w:bCs/>
                <w:sz w:val="22"/>
              </w:rPr>
            </w:pPr>
          </w:p>
        </w:tc>
        <w:tc>
          <w:tcPr>
            <w:tcW w:w="5247" w:type="dxa"/>
          </w:tcPr>
          <w:p w14:paraId="0DD1210E" w14:textId="77777777" w:rsidR="00C1202D" w:rsidRDefault="00C1202D">
            <w:pPr>
              <w:spacing w:before="0" w:beforeAutospacing="0" w:after="0" w:afterAutospacing="0"/>
              <w:ind w:right="-285" w:firstLine="142"/>
              <w:rPr>
                <w:bCs/>
                <w:sz w:val="22"/>
              </w:rPr>
            </w:pPr>
          </w:p>
        </w:tc>
      </w:tr>
      <w:tr w:rsidR="00C1202D" w14:paraId="5BB01585" w14:textId="77777777" w:rsidTr="00C1202D">
        <w:trPr>
          <w:gridAfter w:val="1"/>
          <w:wAfter w:w="367" w:type="dxa"/>
          <w:trHeight w:val="2528"/>
        </w:trPr>
        <w:tc>
          <w:tcPr>
            <w:tcW w:w="4810" w:type="dxa"/>
            <w:gridSpan w:val="2"/>
          </w:tcPr>
          <w:p w14:paraId="7D57E221" w14:textId="77777777" w:rsidR="00C1202D" w:rsidRDefault="00C1202D">
            <w:pPr>
              <w:pStyle w:val="31"/>
              <w:spacing w:after="0"/>
              <w:ind w:firstLine="142"/>
              <w:rPr>
                <w:b/>
                <w:sz w:val="22"/>
                <w:szCs w:val="24"/>
              </w:rPr>
            </w:pPr>
            <w:r>
              <w:rPr>
                <w:b/>
                <w:sz w:val="22"/>
                <w:szCs w:val="24"/>
              </w:rPr>
              <w:lastRenderedPageBreak/>
              <w:t>Арендодатель:</w:t>
            </w:r>
          </w:p>
          <w:p w14:paraId="2F8B1482" w14:textId="77777777" w:rsidR="00C1202D" w:rsidRDefault="00C1202D">
            <w:pPr>
              <w:pStyle w:val="3"/>
              <w:spacing w:before="0" w:after="0"/>
              <w:ind w:firstLine="142"/>
              <w:rPr>
                <w:rFonts w:ascii="Times New Roman" w:hAnsi="Times New Roman" w:cs="Times New Roman"/>
                <w:sz w:val="22"/>
                <w:szCs w:val="24"/>
              </w:rPr>
            </w:pPr>
          </w:p>
          <w:p w14:paraId="059E9745" w14:textId="77777777" w:rsidR="00C1202D" w:rsidRDefault="00C1202D">
            <w:pPr>
              <w:pStyle w:val="3"/>
              <w:spacing w:before="0" w:after="0"/>
              <w:ind w:firstLine="142"/>
              <w:rPr>
                <w:rFonts w:ascii="Times New Roman" w:hAnsi="Times New Roman" w:cs="Times New Roman"/>
                <w:sz w:val="22"/>
                <w:szCs w:val="24"/>
              </w:rPr>
            </w:pPr>
          </w:p>
          <w:p w14:paraId="301DF5F4" w14:textId="77777777" w:rsidR="00C1202D" w:rsidRDefault="00C1202D">
            <w:pPr>
              <w:pStyle w:val="3"/>
              <w:spacing w:before="0" w:after="0"/>
              <w:ind w:firstLine="142"/>
              <w:rPr>
                <w:rFonts w:ascii="Times New Roman" w:hAnsi="Times New Roman" w:cs="Times New Roman"/>
                <w:sz w:val="22"/>
                <w:szCs w:val="24"/>
              </w:rPr>
            </w:pPr>
          </w:p>
          <w:p w14:paraId="08715AD9" w14:textId="77777777" w:rsidR="00C1202D" w:rsidRDefault="00C1202D">
            <w:pPr>
              <w:pStyle w:val="3"/>
              <w:spacing w:before="0" w:after="0"/>
              <w:ind w:firstLine="142"/>
              <w:rPr>
                <w:rFonts w:ascii="Times New Roman" w:hAnsi="Times New Roman" w:cs="Times New Roman"/>
                <w:sz w:val="22"/>
                <w:szCs w:val="24"/>
              </w:rPr>
            </w:pPr>
          </w:p>
          <w:p w14:paraId="7FB6FC10" w14:textId="77777777" w:rsidR="00C1202D" w:rsidRDefault="00C1202D">
            <w:pPr>
              <w:pStyle w:val="3"/>
              <w:spacing w:before="0" w:after="0"/>
              <w:ind w:firstLine="142"/>
              <w:rPr>
                <w:rFonts w:ascii="Times New Roman" w:hAnsi="Times New Roman" w:cs="Times New Roman"/>
                <w:sz w:val="22"/>
                <w:szCs w:val="24"/>
              </w:rPr>
            </w:pPr>
          </w:p>
          <w:p w14:paraId="29F0EBB9" w14:textId="77777777" w:rsidR="00C1202D" w:rsidRDefault="00C1202D">
            <w:pPr>
              <w:pStyle w:val="3"/>
              <w:spacing w:before="0" w:after="0"/>
              <w:ind w:firstLine="142"/>
              <w:rPr>
                <w:rFonts w:ascii="Times New Roman" w:hAnsi="Times New Roman" w:cs="Times New Roman"/>
                <w:sz w:val="22"/>
                <w:szCs w:val="24"/>
              </w:rPr>
            </w:pPr>
          </w:p>
          <w:p w14:paraId="1A8FE011" w14:textId="77777777" w:rsidR="00C1202D" w:rsidRDefault="00C1202D">
            <w:pPr>
              <w:pStyle w:val="3"/>
              <w:spacing w:before="0" w:after="0"/>
              <w:ind w:firstLine="142"/>
              <w:rPr>
                <w:rFonts w:ascii="Times New Roman" w:hAnsi="Times New Roman" w:cs="Times New Roman"/>
                <w:sz w:val="22"/>
                <w:szCs w:val="24"/>
              </w:rPr>
            </w:pPr>
          </w:p>
          <w:p w14:paraId="1C93A712"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14:paraId="677D2E89" w14:textId="77777777" w:rsidR="00C1202D" w:rsidRDefault="00C1202D">
            <w:pPr>
              <w:ind w:firstLine="142"/>
              <w:rPr>
                <w:sz w:val="22"/>
                <w:lang w:eastAsia="ar-SA"/>
              </w:rPr>
            </w:pPr>
            <w:r>
              <w:rPr>
                <w:sz w:val="22"/>
                <w:lang w:eastAsia="ar-SA"/>
              </w:rPr>
              <w:t>М.П.</w:t>
            </w:r>
          </w:p>
        </w:tc>
        <w:tc>
          <w:tcPr>
            <w:tcW w:w="5247" w:type="dxa"/>
          </w:tcPr>
          <w:p w14:paraId="486F252C" w14:textId="77777777" w:rsidR="00C1202D" w:rsidRDefault="00C1202D">
            <w:pPr>
              <w:spacing w:before="0" w:beforeAutospacing="0" w:after="0" w:afterAutospacing="0"/>
              <w:ind w:firstLine="142"/>
              <w:rPr>
                <w:b/>
                <w:bCs/>
                <w:sz w:val="22"/>
              </w:rPr>
            </w:pPr>
            <w:r>
              <w:rPr>
                <w:b/>
                <w:bCs/>
                <w:sz w:val="22"/>
              </w:rPr>
              <w:t>Арендатор:</w:t>
            </w:r>
          </w:p>
          <w:p w14:paraId="6AF1D5EF" w14:textId="77777777" w:rsidR="00C1202D" w:rsidRDefault="00C1202D">
            <w:pPr>
              <w:spacing w:before="0" w:beforeAutospacing="0" w:after="0" w:afterAutospacing="0"/>
              <w:ind w:firstLine="142"/>
              <w:rPr>
                <w:bCs/>
                <w:sz w:val="22"/>
              </w:rPr>
            </w:pPr>
            <w:r>
              <w:rPr>
                <w:bCs/>
                <w:sz w:val="22"/>
              </w:rPr>
              <w:t xml:space="preserve"> </w:t>
            </w:r>
          </w:p>
          <w:p w14:paraId="5AA92091" w14:textId="77777777" w:rsidR="00C1202D" w:rsidRDefault="00C1202D">
            <w:pPr>
              <w:spacing w:before="0" w:beforeAutospacing="0" w:after="0" w:afterAutospacing="0"/>
              <w:ind w:firstLine="142"/>
              <w:rPr>
                <w:bCs/>
                <w:sz w:val="22"/>
              </w:rPr>
            </w:pPr>
            <w:r>
              <w:rPr>
                <w:bCs/>
                <w:sz w:val="22"/>
              </w:rPr>
              <w:t xml:space="preserve">Заместитель управляющего – </w:t>
            </w:r>
          </w:p>
          <w:p w14:paraId="25534680" w14:textId="77777777" w:rsidR="00C1202D" w:rsidRDefault="00C1202D">
            <w:pPr>
              <w:spacing w:before="0" w:beforeAutospacing="0" w:after="0" w:afterAutospacing="0"/>
              <w:ind w:firstLine="142"/>
              <w:rPr>
                <w:bCs/>
                <w:sz w:val="22"/>
              </w:rPr>
            </w:pPr>
            <w:r>
              <w:rPr>
                <w:bCs/>
                <w:sz w:val="22"/>
              </w:rPr>
              <w:t xml:space="preserve">Руководитель РСЦ  </w:t>
            </w:r>
          </w:p>
          <w:p w14:paraId="06C45E97" w14:textId="77777777" w:rsidR="00C1202D" w:rsidRDefault="00C1202D">
            <w:pPr>
              <w:spacing w:before="0" w:beforeAutospacing="0" w:after="0" w:afterAutospacing="0"/>
              <w:ind w:firstLine="142"/>
              <w:rPr>
                <w:bCs/>
                <w:sz w:val="22"/>
              </w:rPr>
            </w:pPr>
            <w:r>
              <w:rPr>
                <w:bCs/>
                <w:sz w:val="22"/>
              </w:rPr>
              <w:t xml:space="preserve">Пензенского отделения №8624 </w:t>
            </w:r>
          </w:p>
          <w:p w14:paraId="366D8246" w14:textId="77777777" w:rsidR="00C1202D" w:rsidRDefault="00C1202D">
            <w:pPr>
              <w:spacing w:before="0" w:beforeAutospacing="0" w:after="0" w:afterAutospacing="0"/>
              <w:ind w:firstLine="142"/>
              <w:rPr>
                <w:bCs/>
                <w:sz w:val="22"/>
              </w:rPr>
            </w:pPr>
            <w:r>
              <w:rPr>
                <w:bCs/>
                <w:sz w:val="22"/>
              </w:rPr>
              <w:t xml:space="preserve">ПАО Сбербанк </w:t>
            </w:r>
          </w:p>
          <w:p w14:paraId="222B92D8" w14:textId="77777777" w:rsidR="00C1202D" w:rsidRDefault="00C1202D">
            <w:pPr>
              <w:spacing w:before="0" w:beforeAutospacing="0" w:after="0" w:afterAutospacing="0"/>
              <w:ind w:firstLine="142"/>
              <w:rPr>
                <w:bCs/>
                <w:sz w:val="22"/>
              </w:rPr>
            </w:pPr>
          </w:p>
          <w:p w14:paraId="7CAD3305" w14:textId="77777777" w:rsidR="00C1202D" w:rsidRDefault="00C1202D">
            <w:pPr>
              <w:spacing w:before="0" w:beforeAutospacing="0" w:after="0" w:afterAutospacing="0"/>
              <w:ind w:firstLine="142"/>
              <w:rPr>
                <w:bCs/>
                <w:sz w:val="22"/>
              </w:rPr>
            </w:pPr>
          </w:p>
          <w:p w14:paraId="1B8B3CC2" w14:textId="77777777" w:rsidR="00866C93" w:rsidRDefault="00C1202D">
            <w:pPr>
              <w:ind w:firstLine="142"/>
              <w:rPr>
                <w:bCs/>
                <w:sz w:val="22"/>
              </w:rPr>
            </w:pPr>
            <w:r>
              <w:rPr>
                <w:bCs/>
                <w:sz w:val="22"/>
              </w:rPr>
              <w:t>____________ Н.И. Тинишев</w:t>
            </w:r>
          </w:p>
          <w:p w14:paraId="47A68E5B" w14:textId="77777777" w:rsidR="00C1202D" w:rsidRDefault="00C1202D">
            <w:pPr>
              <w:ind w:firstLine="142"/>
              <w:rPr>
                <w:sz w:val="22"/>
                <w:lang w:eastAsia="ar-SA"/>
              </w:rPr>
            </w:pPr>
            <w:r>
              <w:rPr>
                <w:bCs/>
                <w:sz w:val="22"/>
              </w:rPr>
              <w:t xml:space="preserve">  М.П.</w:t>
            </w:r>
            <w:r>
              <w:rPr>
                <w:b/>
                <w:bCs/>
                <w:sz w:val="22"/>
              </w:rPr>
              <w:t xml:space="preserve">      </w:t>
            </w:r>
          </w:p>
        </w:tc>
      </w:tr>
    </w:tbl>
    <w:p w14:paraId="0D366EB4" w14:textId="77777777" w:rsidR="006061DD" w:rsidRDefault="006061DD" w:rsidP="004E58C0">
      <w:pPr>
        <w:pStyle w:val="a7"/>
        <w:tabs>
          <w:tab w:val="num" w:pos="0"/>
          <w:tab w:val="left" w:pos="284"/>
          <w:tab w:val="left" w:pos="426"/>
        </w:tabs>
        <w:ind w:right="-6" w:firstLine="0"/>
        <w:rPr>
          <w:sz w:val="18"/>
          <w:szCs w:val="20"/>
        </w:rPr>
      </w:pPr>
    </w:p>
    <w:p w14:paraId="7C41ABA1" w14:textId="77777777" w:rsidR="006061DD" w:rsidRDefault="006061DD" w:rsidP="00C1202D">
      <w:pPr>
        <w:pStyle w:val="a7"/>
        <w:tabs>
          <w:tab w:val="num" w:pos="0"/>
          <w:tab w:val="left" w:pos="284"/>
          <w:tab w:val="left" w:pos="426"/>
        </w:tabs>
        <w:ind w:right="-6" w:firstLine="142"/>
        <w:jc w:val="right"/>
        <w:rPr>
          <w:sz w:val="18"/>
          <w:szCs w:val="20"/>
        </w:rPr>
      </w:pPr>
    </w:p>
    <w:p w14:paraId="7E624130" w14:textId="77777777" w:rsidR="00C1202D" w:rsidRDefault="00C1202D" w:rsidP="00C1202D">
      <w:pPr>
        <w:pStyle w:val="a7"/>
        <w:tabs>
          <w:tab w:val="num" w:pos="0"/>
          <w:tab w:val="left" w:pos="284"/>
          <w:tab w:val="left" w:pos="426"/>
        </w:tabs>
        <w:ind w:right="-6" w:firstLine="142"/>
        <w:jc w:val="right"/>
        <w:rPr>
          <w:sz w:val="18"/>
          <w:szCs w:val="20"/>
        </w:rPr>
      </w:pPr>
      <w:r>
        <w:rPr>
          <w:sz w:val="18"/>
          <w:szCs w:val="20"/>
        </w:rPr>
        <w:t>Приложение № 1</w:t>
      </w:r>
    </w:p>
    <w:p w14:paraId="1A6BB877" w14:textId="77777777" w:rsidR="00C1202D" w:rsidRDefault="00C1202D" w:rsidP="00C1202D">
      <w:pPr>
        <w:pStyle w:val="a7"/>
        <w:tabs>
          <w:tab w:val="num" w:pos="0"/>
          <w:tab w:val="left" w:pos="284"/>
          <w:tab w:val="left" w:pos="426"/>
        </w:tabs>
        <w:ind w:right="-6" w:firstLine="142"/>
        <w:jc w:val="right"/>
        <w:rPr>
          <w:sz w:val="18"/>
          <w:szCs w:val="20"/>
        </w:rPr>
      </w:pPr>
      <w:r>
        <w:rPr>
          <w:sz w:val="18"/>
          <w:szCs w:val="20"/>
        </w:rPr>
        <w:t>к предварительному договору аренды</w:t>
      </w:r>
      <w:r>
        <w:rPr>
          <w:bCs/>
          <w:sz w:val="18"/>
          <w:szCs w:val="20"/>
        </w:rPr>
        <w:t xml:space="preserve"> недвижимого имущества</w:t>
      </w:r>
      <w:r>
        <w:rPr>
          <w:b/>
          <w:bCs/>
          <w:sz w:val="18"/>
          <w:szCs w:val="20"/>
        </w:rPr>
        <w:t xml:space="preserve"> </w:t>
      </w:r>
      <w:r>
        <w:rPr>
          <w:b/>
          <w:bCs/>
          <w:sz w:val="18"/>
          <w:szCs w:val="20"/>
        </w:rPr>
        <w:br/>
      </w:r>
      <w:r w:rsidR="0027738D">
        <w:rPr>
          <w:sz w:val="18"/>
          <w:szCs w:val="20"/>
        </w:rPr>
        <w:t>№ ______</w:t>
      </w:r>
      <w:r w:rsidR="00BA119A">
        <w:rPr>
          <w:sz w:val="18"/>
          <w:szCs w:val="20"/>
        </w:rPr>
        <w:t xml:space="preserve"> от __________ 202</w:t>
      </w:r>
      <w:r>
        <w:rPr>
          <w:sz w:val="18"/>
          <w:szCs w:val="20"/>
        </w:rPr>
        <w:t>__ г.</w:t>
      </w:r>
    </w:p>
    <w:p w14:paraId="3190619B" w14:textId="77777777" w:rsidR="00C1202D" w:rsidRDefault="00C1202D" w:rsidP="00C1202D">
      <w:pPr>
        <w:pStyle w:val="a7"/>
        <w:tabs>
          <w:tab w:val="num" w:pos="0"/>
          <w:tab w:val="left" w:pos="284"/>
          <w:tab w:val="left" w:pos="426"/>
        </w:tabs>
        <w:ind w:right="-6" w:firstLine="142"/>
        <w:rPr>
          <w:b/>
          <w:bCs/>
          <w:sz w:val="22"/>
        </w:rPr>
      </w:pPr>
    </w:p>
    <w:p w14:paraId="0AFD4FE1" w14:textId="77777777" w:rsidR="00C1202D" w:rsidRDefault="00C1202D" w:rsidP="00C1202D">
      <w:pPr>
        <w:pStyle w:val="a7"/>
        <w:tabs>
          <w:tab w:val="left" w:pos="0"/>
        </w:tabs>
        <w:ind w:right="-6" w:firstLine="142"/>
        <w:jc w:val="center"/>
        <w:rPr>
          <w:b/>
          <w:bCs/>
          <w:sz w:val="22"/>
        </w:rPr>
      </w:pPr>
      <w:r>
        <w:rPr>
          <w:b/>
          <w:bCs/>
          <w:sz w:val="22"/>
        </w:rPr>
        <w:t xml:space="preserve">План Помещения </w:t>
      </w:r>
    </w:p>
    <w:p w14:paraId="32EE12AD" w14:textId="77777777" w:rsidR="00823A1F" w:rsidRDefault="00C1202D" w:rsidP="00823A1F">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Помещение площадью</w:t>
      </w:r>
      <w:r w:rsidR="00A60B8D">
        <w:rPr>
          <w:rFonts w:ascii="Times New Roman" w:hAnsi="Times New Roman" w:cs="Times New Roman"/>
          <w:b w:val="0"/>
          <w:bCs w:val="0"/>
          <w:sz w:val="22"/>
          <w:szCs w:val="24"/>
        </w:rPr>
        <w:t xml:space="preserve"> </w:t>
      </w:r>
      <w:r w:rsidR="00B64BAD">
        <w:rPr>
          <w:rFonts w:ascii="Times New Roman" w:hAnsi="Times New Roman" w:cs="Times New Roman"/>
          <w:b w:val="0"/>
          <w:bCs w:val="0"/>
          <w:sz w:val="22"/>
          <w:szCs w:val="24"/>
        </w:rPr>
        <w:t>1396,72</w:t>
      </w:r>
      <w:r w:rsidR="00823A1F" w:rsidRPr="00823A1F">
        <w:rPr>
          <w:rFonts w:ascii="Times New Roman" w:hAnsi="Times New Roman" w:cs="Times New Roman"/>
          <w:b w:val="0"/>
          <w:bCs w:val="0"/>
          <w:sz w:val="22"/>
          <w:szCs w:val="24"/>
        </w:rPr>
        <w:t xml:space="preserve"> кв. м.,  состоящее из:</w:t>
      </w:r>
    </w:p>
    <w:p w14:paraId="724F4991"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часть комнаты №13 площадью 27,93 кв.м.</w:t>
      </w:r>
    </w:p>
    <w:p w14:paraId="66C62DE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№14 площадью 34,14 кв.м.</w:t>
      </w:r>
    </w:p>
    <w:p w14:paraId="5BDB8B86"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№17 площадью 10,81 кв.м.</w:t>
      </w:r>
    </w:p>
    <w:p w14:paraId="10846BA6"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№18 площадью 5,7 кв.м.</w:t>
      </w:r>
    </w:p>
    <w:p w14:paraId="43227C3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№19 площадью 10,4 кв.м.</w:t>
      </w:r>
    </w:p>
    <w:p w14:paraId="1D04640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№20 площадью 21,8 кв.м.</w:t>
      </w:r>
    </w:p>
    <w:p w14:paraId="4C7E7221"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№21 площадью 6,48 кв.м.</w:t>
      </w:r>
    </w:p>
    <w:p w14:paraId="29ED330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№22 площадью 5,74 кв.м.</w:t>
      </w:r>
    </w:p>
    <w:p w14:paraId="0BCC7C7A"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№23 площадью 3 кв.м.</w:t>
      </w:r>
    </w:p>
    <w:p w14:paraId="3ED0065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№24 площадью 3 кв.м.</w:t>
      </w:r>
    </w:p>
    <w:p w14:paraId="4D91513D"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№25 площадью 5,74 кв.м.</w:t>
      </w:r>
    </w:p>
    <w:p w14:paraId="5AE66C1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№26 площадью 16,58 кв.м.</w:t>
      </w:r>
    </w:p>
    <w:p w14:paraId="54CECEB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№27 площадью 12,67 кв.м.</w:t>
      </w:r>
    </w:p>
    <w:p w14:paraId="1CDDC43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№28 площадью 26,49 кв.м.</w:t>
      </w:r>
    </w:p>
    <w:p w14:paraId="02BE05A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№29 площадью 1,86 кв.м.</w:t>
      </w:r>
    </w:p>
    <w:p w14:paraId="4EEB483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№30 площадью 1,63 кв.м.</w:t>
      </w:r>
    </w:p>
    <w:p w14:paraId="333EEF9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№31 площадью 9,85 кв.м.</w:t>
      </w:r>
    </w:p>
    <w:p w14:paraId="107AD492"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№32 площадью 2,79 кв.м.</w:t>
      </w:r>
    </w:p>
    <w:p w14:paraId="53398E8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№33 площадью 2,81 кв.м.</w:t>
      </w:r>
    </w:p>
    <w:p w14:paraId="621E82D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№34 площадью 4,19 кв.м.</w:t>
      </w:r>
    </w:p>
    <w:p w14:paraId="478DBD0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№35 площадью 12,83 кв.м.</w:t>
      </w:r>
    </w:p>
    <w:p w14:paraId="239AAB36"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№36 площадью 292,67 кв.м.</w:t>
      </w:r>
    </w:p>
    <w:p w14:paraId="7FA70A62"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№36 площадью 18 кв.м.</w:t>
      </w:r>
    </w:p>
    <w:p w14:paraId="464654A7"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№37 площадью 29,59 кв.м.</w:t>
      </w:r>
    </w:p>
    <w:p w14:paraId="132A58A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№41 площадью 6,59 кв.м.</w:t>
      </w:r>
    </w:p>
    <w:p w14:paraId="5A98755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№39 площадью 10,12 кв.м.</w:t>
      </w:r>
    </w:p>
    <w:p w14:paraId="25DA163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№40 площадью 9,11 кв.м.</w:t>
      </w:r>
    </w:p>
    <w:p w14:paraId="3A93421A"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№47 площадью 3,13 кв.м.</w:t>
      </w:r>
    </w:p>
    <w:p w14:paraId="3E5BBE88"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№46 площадью 8,87 кв.м.</w:t>
      </w:r>
    </w:p>
    <w:p w14:paraId="60A92E2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№48 площадью 24,45 кв.м.</w:t>
      </w:r>
    </w:p>
    <w:p w14:paraId="555BE089"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№63 площадью 3,48 кв.м.</w:t>
      </w:r>
    </w:p>
    <w:p w14:paraId="40C1D038"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№49 площадью 22,47 кв.м.</w:t>
      </w:r>
    </w:p>
    <w:p w14:paraId="665DD620"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№50 площадью 14,89 кв.м.</w:t>
      </w:r>
    </w:p>
    <w:p w14:paraId="38EC650A"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№51 площадью 7,21 кв.м.</w:t>
      </w:r>
    </w:p>
    <w:p w14:paraId="5FECFB2F"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№52 площадью 1,5 кв.м.</w:t>
      </w:r>
    </w:p>
    <w:p w14:paraId="216D300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lastRenderedPageBreak/>
        <w:t>комната №53 площадью 2,5 кв.м.</w:t>
      </w:r>
    </w:p>
    <w:p w14:paraId="74D7B92E"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№54 площадью 4,28 кв.м.</w:t>
      </w:r>
    </w:p>
    <w:p w14:paraId="12E80E9A"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№55 площадью 27,26 кв.м.</w:t>
      </w:r>
    </w:p>
    <w:p w14:paraId="6B84EB35"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№56 площадью 8,54 кв.м.</w:t>
      </w:r>
    </w:p>
    <w:p w14:paraId="6540321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№57 площадью 7,45 кв.м.</w:t>
      </w:r>
    </w:p>
    <w:p w14:paraId="6ACF3EB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№58 площадью 5,38 кв.м.</w:t>
      </w:r>
    </w:p>
    <w:p w14:paraId="2BA553C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№59 площадью 13,22 кв.м.</w:t>
      </w:r>
    </w:p>
    <w:p w14:paraId="008B27B3"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№60 площадью 7,8 кв.м.</w:t>
      </w:r>
    </w:p>
    <w:p w14:paraId="757EB8EB"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№61 площадью 20,71 кв.м.</w:t>
      </w:r>
    </w:p>
    <w:p w14:paraId="198906BC" w14:textId="77777777" w:rsidR="00FC7036" w:rsidRPr="00FC7036" w:rsidRDefault="00FC7036" w:rsidP="00FC703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№62 площадью 27,58 кв.м.</w:t>
      </w:r>
      <w:r w:rsidRPr="00FC7036" w:rsidDel="007565FB">
        <w:rPr>
          <w:sz w:val="22"/>
          <w:szCs w:val="22"/>
        </w:rPr>
        <w:t xml:space="preserve"> </w:t>
      </w:r>
    </w:p>
    <w:p w14:paraId="38D426F3" w14:textId="77777777" w:rsidR="005F6E2E" w:rsidRDefault="00FC7036" w:rsidP="00FC7036">
      <w:pPr>
        <w:pStyle w:val="HTML"/>
        <w:jc w:val="both"/>
        <w:rPr>
          <w:rFonts w:ascii="Times New Roman" w:hAnsi="Times New Roman" w:cs="Times New Roman"/>
          <w:b w:val="0"/>
          <w:bCs w:val="0"/>
          <w:sz w:val="22"/>
          <w:szCs w:val="24"/>
        </w:rPr>
      </w:pPr>
      <w:r>
        <w:rPr>
          <w:rFonts w:ascii="Times New Roman" w:hAnsi="Times New Roman" w:cs="Times New Roman"/>
          <w:b w:val="0"/>
          <w:bCs w:val="0"/>
          <w:sz w:val="22"/>
          <w:szCs w:val="24"/>
        </w:rPr>
        <w:t xml:space="preserve">             -785,24 кв.м </w:t>
      </w:r>
      <w:r w:rsidR="008654DE">
        <w:rPr>
          <w:rFonts w:ascii="Times New Roman" w:hAnsi="Times New Roman" w:cs="Times New Roman"/>
          <w:b w:val="0"/>
          <w:bCs w:val="0"/>
          <w:sz w:val="22"/>
          <w:szCs w:val="24"/>
        </w:rPr>
        <w:t>на первом этаже Здания по адресу: Пензенская обл, г Кузнецк, ул Стекловская, 89</w:t>
      </w:r>
      <w:r w:rsidR="00597546">
        <w:rPr>
          <w:rFonts w:ascii="Times New Roman" w:hAnsi="Times New Roman" w:cs="Times New Roman"/>
          <w:b w:val="0"/>
          <w:bCs w:val="0"/>
          <w:sz w:val="22"/>
          <w:szCs w:val="24"/>
        </w:rPr>
        <w:t>,</w:t>
      </w:r>
    </w:p>
    <w:p w14:paraId="3DE70B26"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№10 площадью 15,84 кв.м.</w:t>
      </w:r>
    </w:p>
    <w:p w14:paraId="63A38699"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№11 площадью 36,93 кв.м.</w:t>
      </w:r>
    </w:p>
    <w:p w14:paraId="136F749A"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№12 площадью 17,44 кв.м.</w:t>
      </w:r>
    </w:p>
    <w:p w14:paraId="35D8E354"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№34 площадью 11,97 кв.м.</w:t>
      </w:r>
    </w:p>
    <w:p w14:paraId="5C95EDDF"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№19 площадью 37,29 кв.м.</w:t>
      </w:r>
    </w:p>
    <w:p w14:paraId="7ED3747A"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№27 площадью 11,36 кв.м.</w:t>
      </w:r>
    </w:p>
    <w:p w14:paraId="11285ED0"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№26 площадью 19,3 кв.м.</w:t>
      </w:r>
    </w:p>
    <w:p w14:paraId="54CA1A04"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№28 площадью 36,19 кв.м.</w:t>
      </w:r>
    </w:p>
    <w:p w14:paraId="6854FE17"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№29 площадью 25,4 кв.м.</w:t>
      </w:r>
    </w:p>
    <w:p w14:paraId="1FA4B51D"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№30 площадью 2,59 кв.м.</w:t>
      </w:r>
    </w:p>
    <w:p w14:paraId="0CC4DD93"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№31 площадью 1,86 кв.м.</w:t>
      </w:r>
    </w:p>
    <w:p w14:paraId="7775012D" w14:textId="77777777" w:rsidR="00FC7036" w:rsidRPr="00FC7036" w:rsidRDefault="00FC7036" w:rsidP="00FC703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№32 площадью 1,79 кв.м.</w:t>
      </w:r>
    </w:p>
    <w:p w14:paraId="5EBB2510" w14:textId="77777777" w:rsidR="00597546" w:rsidRDefault="00FC7036" w:rsidP="00597546">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 xml:space="preserve">- 219,81 кв.м </w:t>
      </w:r>
      <w:r w:rsidR="00597546" w:rsidRPr="00597546">
        <w:rPr>
          <w:rFonts w:ascii="Times New Roman" w:hAnsi="Times New Roman" w:cs="Times New Roman"/>
          <w:b w:val="0"/>
          <w:bCs w:val="0"/>
          <w:sz w:val="22"/>
          <w:szCs w:val="24"/>
        </w:rPr>
        <w:t xml:space="preserve">на </w:t>
      </w:r>
      <w:r w:rsidR="00597546">
        <w:rPr>
          <w:rFonts w:ascii="Times New Roman" w:hAnsi="Times New Roman" w:cs="Times New Roman"/>
          <w:b w:val="0"/>
          <w:bCs w:val="0"/>
          <w:sz w:val="22"/>
          <w:szCs w:val="24"/>
        </w:rPr>
        <w:t>втором</w:t>
      </w:r>
      <w:r w:rsidR="00597546" w:rsidRPr="00597546">
        <w:rPr>
          <w:rFonts w:ascii="Times New Roman" w:hAnsi="Times New Roman" w:cs="Times New Roman"/>
          <w:b w:val="0"/>
          <w:bCs w:val="0"/>
          <w:sz w:val="22"/>
          <w:szCs w:val="24"/>
        </w:rPr>
        <w:t xml:space="preserve"> этаже Здания по адресу: Пензенская обл, г Кузнецк, ул Стекловская, 89</w:t>
      </w:r>
      <w:r w:rsidR="00597546">
        <w:rPr>
          <w:rFonts w:ascii="Times New Roman" w:hAnsi="Times New Roman" w:cs="Times New Roman"/>
          <w:b w:val="0"/>
          <w:bCs w:val="0"/>
          <w:sz w:val="22"/>
          <w:szCs w:val="24"/>
        </w:rPr>
        <w:t>,</w:t>
      </w:r>
    </w:p>
    <w:p w14:paraId="4C89D19F"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 площадью 40,75 кв.м.</w:t>
      </w:r>
    </w:p>
    <w:p w14:paraId="5E3B8F6F"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№2 площадью 1,24 кв.м.</w:t>
      </w:r>
    </w:p>
    <w:p w14:paraId="2DFA8AE3"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№3 площадью 20,27 кв.м.</w:t>
      </w:r>
    </w:p>
    <w:p w14:paraId="7FAF0013"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№4 площадью 14,58 кв.м.</w:t>
      </w:r>
    </w:p>
    <w:p w14:paraId="77A2E265"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№5 площадью 6,27 кв.м.</w:t>
      </w:r>
    </w:p>
    <w:p w14:paraId="3ED42285"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№6 площадью 27,03 кв.м.</w:t>
      </w:r>
    </w:p>
    <w:p w14:paraId="6B3D1C75"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№7 площадью 16,47 кв.м.</w:t>
      </w:r>
    </w:p>
    <w:p w14:paraId="2279B409"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№8 площадью 8,78 кв.м.</w:t>
      </w:r>
    </w:p>
    <w:p w14:paraId="31FC76BE"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№9 площадью 10,34 кв.м.</w:t>
      </w:r>
    </w:p>
    <w:p w14:paraId="3D6416B7"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№10 площадью 36,04 кв.м.</w:t>
      </w:r>
    </w:p>
    <w:p w14:paraId="43C82D18"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№11 площадью 25,31 кв.м.</w:t>
      </w:r>
    </w:p>
    <w:p w14:paraId="7176B78D"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№12 площадью 37,23 кв.м.</w:t>
      </w:r>
    </w:p>
    <w:p w14:paraId="726C8126"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№13 площадью 7,65 кв.м.</w:t>
      </w:r>
    </w:p>
    <w:p w14:paraId="47A3826B"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№14 площадью 8,21 кв.м.</w:t>
      </w:r>
    </w:p>
    <w:p w14:paraId="66CF2733"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№15 площадью 2,49 кв.м.</w:t>
      </w:r>
    </w:p>
    <w:p w14:paraId="341FB1AF" w14:textId="77777777" w:rsidR="00FC7036" w:rsidRPr="00FC7036" w:rsidRDefault="00FC7036" w:rsidP="00FC703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FC7036">
        <w:rPr>
          <w:sz w:val="22"/>
          <w:szCs w:val="22"/>
        </w:rPr>
        <w:t>комната №16 площадью 3,67 кв.м.</w:t>
      </w:r>
    </w:p>
    <w:p w14:paraId="3EF05E77" w14:textId="77777777" w:rsidR="00FC7036" w:rsidRDefault="00FC7036" w:rsidP="00FC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Pr>
          <w:sz w:val="22"/>
          <w:szCs w:val="22"/>
        </w:rPr>
        <w:t xml:space="preserve">       -    комната №17 площадью 14,04 кв.;</w:t>
      </w:r>
      <w:r w:rsidRPr="00FC7036">
        <w:rPr>
          <w:sz w:val="22"/>
          <w:szCs w:val="22"/>
        </w:rPr>
        <w:t>.</w:t>
      </w:r>
      <w:r w:rsidRPr="00FC7036" w:rsidDel="005B55C8">
        <w:rPr>
          <w:sz w:val="22"/>
          <w:szCs w:val="22"/>
        </w:rPr>
        <w:t xml:space="preserve"> </w:t>
      </w:r>
      <w:r w:rsidRPr="00FC7036">
        <w:rPr>
          <w:sz w:val="22"/>
          <w:szCs w:val="22"/>
        </w:rPr>
        <w:t xml:space="preserve">          </w:t>
      </w:r>
    </w:p>
    <w:p w14:paraId="2664D78B" w14:textId="77777777" w:rsidR="00597546" w:rsidRDefault="00FC703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Pr>
          <w:sz w:val="22"/>
          <w:szCs w:val="22"/>
        </w:rPr>
        <w:t>- 280,37 кв.м</w:t>
      </w:r>
      <w:r w:rsidR="00597546">
        <w:rPr>
          <w:sz w:val="22"/>
          <w:szCs w:val="22"/>
        </w:rPr>
        <w:t xml:space="preserve">, </w:t>
      </w:r>
      <w:r w:rsidR="00597546">
        <w:rPr>
          <w:sz w:val="22"/>
        </w:rPr>
        <w:t>в подвале</w:t>
      </w:r>
      <w:r w:rsidR="00597546" w:rsidRPr="00597546">
        <w:rPr>
          <w:sz w:val="22"/>
        </w:rPr>
        <w:t xml:space="preserve"> Здания </w:t>
      </w:r>
      <w:r>
        <w:rPr>
          <w:sz w:val="22"/>
        </w:rPr>
        <w:t>,</w:t>
      </w:r>
      <w:r w:rsidR="00597546">
        <w:rPr>
          <w:sz w:val="22"/>
        </w:rPr>
        <w:t xml:space="preserve"> площади</w:t>
      </w:r>
      <w:r>
        <w:rPr>
          <w:sz w:val="22"/>
        </w:rPr>
        <w:t>Гаража 78,5 кв.м и</w:t>
      </w:r>
      <w:r w:rsidR="00597546">
        <w:rPr>
          <w:sz w:val="22"/>
        </w:rPr>
        <w:t xml:space="preserve"> Пристроя 32,8 кв.м </w:t>
      </w:r>
      <w:r w:rsidR="00597546" w:rsidRPr="00597546">
        <w:rPr>
          <w:sz w:val="22"/>
        </w:rPr>
        <w:t>по адресу: Пензенская обл, г Кузнецк, ул Стекловская, 89</w:t>
      </w:r>
      <w:r w:rsidR="00597546">
        <w:rPr>
          <w:sz w:val="22"/>
        </w:rPr>
        <w:t>:</w:t>
      </w:r>
    </w:p>
    <w:p w14:paraId="05ADC0F2" w14:textId="77777777" w:rsidR="00597546" w:rsidRPr="00597546" w:rsidRDefault="00597546" w:rsidP="00597546">
      <w:pPr>
        <w:pStyle w:val="HTML"/>
        <w:ind w:firstLine="709"/>
        <w:jc w:val="both"/>
        <w:rPr>
          <w:rFonts w:ascii="Times New Roman" w:hAnsi="Times New Roman" w:cs="Times New Roman"/>
          <w:b w:val="0"/>
          <w:bCs w:val="0"/>
          <w:sz w:val="22"/>
          <w:szCs w:val="24"/>
        </w:rPr>
      </w:pPr>
    </w:p>
    <w:p w14:paraId="75CFC865" w14:textId="77777777" w:rsidR="00597546" w:rsidRPr="00823A1F" w:rsidRDefault="001C4F19" w:rsidP="00597546">
      <w:pPr>
        <w:pStyle w:val="HTML"/>
        <w:ind w:firstLine="709"/>
        <w:jc w:val="both"/>
        <w:rPr>
          <w:rFonts w:ascii="Times New Roman" w:hAnsi="Times New Roman" w:cs="Times New Roman"/>
          <w:b w:val="0"/>
          <w:bCs w:val="0"/>
          <w:sz w:val="22"/>
          <w:szCs w:val="24"/>
        </w:rPr>
      </w:pPr>
      <w:r w:rsidRPr="001C4F19">
        <w:rPr>
          <w:noProof/>
          <w:sz w:val="22"/>
        </w:rPr>
        <w:lastRenderedPageBreak/>
        <w:drawing>
          <wp:inline distT="0" distB="0" distL="0" distR="0" wp14:anchorId="17F5461D" wp14:editId="378F7691">
            <wp:extent cx="3600756" cy="30899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940" cy="3093556"/>
                    </a:xfrm>
                    <a:prstGeom prst="rect">
                      <a:avLst/>
                    </a:prstGeom>
                    <a:noFill/>
                    <a:ln>
                      <a:noFill/>
                    </a:ln>
                  </pic:spPr>
                </pic:pic>
              </a:graphicData>
            </a:graphic>
          </wp:inline>
        </w:drawing>
      </w:r>
    </w:p>
    <w:p w14:paraId="3F47CBA5" w14:textId="77777777" w:rsidR="00423FD2" w:rsidRPr="00423FD2" w:rsidRDefault="00C0533D" w:rsidP="00423FD2">
      <w:pPr>
        <w:pStyle w:val="HTML"/>
        <w:ind w:firstLine="142"/>
        <w:jc w:val="both"/>
        <w:rPr>
          <w:rFonts w:ascii="Times New Roman" w:hAnsi="Times New Roman" w:cs="Times New Roman"/>
          <w:b w:val="0"/>
          <w:bCs w:val="0"/>
          <w:sz w:val="22"/>
          <w:szCs w:val="24"/>
        </w:rPr>
      </w:pPr>
      <w:r w:rsidRPr="00423FD2">
        <w:rPr>
          <w:rFonts w:ascii="Times New Roman" w:hAnsi="Times New Roman" w:cs="Times New Roman"/>
          <w:b w:val="0"/>
          <w:sz w:val="22"/>
        </w:rPr>
        <w:t xml:space="preserve"> </w:t>
      </w:r>
    </w:p>
    <w:p w14:paraId="405C43A5" w14:textId="77777777" w:rsidR="00C1202D" w:rsidRDefault="00C1202D" w:rsidP="00C1202D">
      <w:pPr>
        <w:pStyle w:val="a7"/>
        <w:tabs>
          <w:tab w:val="num" w:pos="0"/>
          <w:tab w:val="left" w:pos="284"/>
          <w:tab w:val="left" w:pos="426"/>
        </w:tabs>
        <w:ind w:right="-6" w:firstLine="142"/>
        <w:jc w:val="center"/>
        <w:rPr>
          <w:noProof/>
          <w:sz w:val="22"/>
          <w:lang w:eastAsia="ru-RU"/>
        </w:rPr>
      </w:pPr>
    </w:p>
    <w:p w14:paraId="2E9BEE74" w14:textId="77777777" w:rsidR="00423FD2" w:rsidRDefault="00423FD2" w:rsidP="00830838">
      <w:pPr>
        <w:pStyle w:val="a7"/>
        <w:tabs>
          <w:tab w:val="num" w:pos="0"/>
          <w:tab w:val="left" w:pos="284"/>
          <w:tab w:val="left" w:pos="426"/>
        </w:tabs>
        <w:ind w:right="-6" w:firstLine="142"/>
        <w:jc w:val="center"/>
        <w:rPr>
          <w:noProof/>
          <w:sz w:val="22"/>
          <w:lang w:eastAsia="ru-RU"/>
        </w:rPr>
      </w:pPr>
    </w:p>
    <w:p w14:paraId="2F17A5FE" w14:textId="77777777" w:rsidR="00423FD2" w:rsidRDefault="001C4F19" w:rsidP="00C1202D">
      <w:pPr>
        <w:pStyle w:val="a7"/>
        <w:tabs>
          <w:tab w:val="num" w:pos="0"/>
          <w:tab w:val="left" w:pos="284"/>
          <w:tab w:val="left" w:pos="426"/>
        </w:tabs>
        <w:ind w:right="-6" w:firstLine="142"/>
        <w:jc w:val="center"/>
        <w:rPr>
          <w:sz w:val="22"/>
          <w:lang w:eastAsia="ru-RU"/>
        </w:rPr>
      </w:pPr>
      <w:r w:rsidRPr="001C4F19">
        <w:rPr>
          <w:noProof/>
          <w:sz w:val="22"/>
          <w:lang w:eastAsia="ru-RU"/>
        </w:rPr>
        <w:drawing>
          <wp:inline distT="0" distB="0" distL="0" distR="0" wp14:anchorId="15C45CB7" wp14:editId="29258943">
            <wp:extent cx="3225413" cy="290206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658" cy="2904083"/>
                    </a:xfrm>
                    <a:prstGeom prst="rect">
                      <a:avLst/>
                    </a:prstGeom>
                    <a:noFill/>
                    <a:ln>
                      <a:noFill/>
                    </a:ln>
                  </pic:spPr>
                </pic:pic>
              </a:graphicData>
            </a:graphic>
          </wp:inline>
        </w:drawing>
      </w:r>
    </w:p>
    <w:p w14:paraId="3947D08C" w14:textId="77777777" w:rsidR="00C1202D" w:rsidRDefault="001C4F19" w:rsidP="00C1202D">
      <w:pPr>
        <w:pStyle w:val="a7"/>
        <w:tabs>
          <w:tab w:val="num" w:pos="0"/>
          <w:tab w:val="left" w:pos="284"/>
          <w:tab w:val="left" w:pos="426"/>
        </w:tabs>
        <w:ind w:right="-6" w:firstLine="142"/>
        <w:jc w:val="center"/>
        <w:rPr>
          <w:b/>
          <w:bCs/>
          <w:sz w:val="22"/>
        </w:rPr>
      </w:pPr>
      <w:r w:rsidRPr="001C4F19">
        <w:rPr>
          <w:b/>
          <w:bCs/>
          <w:noProof/>
          <w:sz w:val="22"/>
          <w:lang w:eastAsia="ru-RU"/>
        </w:rPr>
        <w:lastRenderedPageBreak/>
        <w:drawing>
          <wp:inline distT="0" distB="0" distL="0" distR="0" wp14:anchorId="200F8C55" wp14:editId="0F876D2D">
            <wp:extent cx="4039662" cy="297378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109" cy="2989576"/>
                    </a:xfrm>
                    <a:prstGeom prst="rect">
                      <a:avLst/>
                    </a:prstGeom>
                    <a:noFill/>
                    <a:ln>
                      <a:noFill/>
                    </a:ln>
                  </pic:spPr>
                </pic:pic>
              </a:graphicData>
            </a:graphic>
          </wp:inline>
        </w:drawing>
      </w:r>
    </w:p>
    <w:p w14:paraId="13186B72" w14:textId="77777777" w:rsidR="00C1202D" w:rsidRDefault="00C1202D" w:rsidP="00C1202D">
      <w:pPr>
        <w:pStyle w:val="a7"/>
        <w:tabs>
          <w:tab w:val="num" w:pos="0"/>
          <w:tab w:val="left" w:pos="284"/>
          <w:tab w:val="left" w:pos="426"/>
        </w:tabs>
        <w:ind w:right="-6" w:firstLine="142"/>
        <w:jc w:val="center"/>
        <w:rPr>
          <w:b/>
          <w:bCs/>
          <w:sz w:val="22"/>
        </w:rPr>
      </w:pPr>
    </w:p>
    <w:tbl>
      <w:tblPr>
        <w:tblW w:w="9322" w:type="dxa"/>
        <w:tblLook w:val="04A0" w:firstRow="1" w:lastRow="0" w:firstColumn="1" w:lastColumn="0" w:noHBand="0" w:noVBand="1"/>
      </w:tblPr>
      <w:tblGrid>
        <w:gridCol w:w="3821"/>
        <w:gridCol w:w="5501"/>
      </w:tblGrid>
      <w:tr w:rsidR="00C1202D" w14:paraId="33FF5265" w14:textId="77777777" w:rsidTr="00C1202D">
        <w:trPr>
          <w:trHeight w:val="1007"/>
        </w:trPr>
        <w:tc>
          <w:tcPr>
            <w:tcW w:w="3821" w:type="dxa"/>
          </w:tcPr>
          <w:p w14:paraId="2ADEAD10" w14:textId="77777777" w:rsidR="00C1202D" w:rsidRDefault="00C1202D">
            <w:pPr>
              <w:pStyle w:val="31"/>
              <w:spacing w:after="0"/>
              <w:ind w:firstLine="142"/>
              <w:rPr>
                <w:b/>
                <w:sz w:val="22"/>
                <w:szCs w:val="24"/>
              </w:rPr>
            </w:pPr>
            <w:r>
              <w:rPr>
                <w:b/>
                <w:sz w:val="22"/>
                <w:szCs w:val="24"/>
              </w:rPr>
              <w:t>Арендодатель:</w:t>
            </w:r>
          </w:p>
          <w:p w14:paraId="3BA1FE94" w14:textId="77777777" w:rsidR="00C1202D" w:rsidRDefault="00C1202D">
            <w:pPr>
              <w:pStyle w:val="3"/>
              <w:spacing w:before="0" w:after="0"/>
              <w:ind w:firstLine="142"/>
              <w:rPr>
                <w:rFonts w:ascii="Times New Roman" w:hAnsi="Times New Roman" w:cs="Times New Roman"/>
                <w:sz w:val="22"/>
                <w:szCs w:val="24"/>
              </w:rPr>
            </w:pPr>
          </w:p>
          <w:p w14:paraId="50B03D58" w14:textId="77777777" w:rsidR="00C1202D" w:rsidRDefault="00C1202D">
            <w:pPr>
              <w:pStyle w:val="3"/>
              <w:spacing w:before="0" w:after="0"/>
              <w:ind w:firstLine="142"/>
              <w:rPr>
                <w:rFonts w:ascii="Times New Roman" w:hAnsi="Times New Roman" w:cs="Times New Roman"/>
                <w:sz w:val="22"/>
                <w:szCs w:val="24"/>
              </w:rPr>
            </w:pPr>
          </w:p>
          <w:p w14:paraId="142E410C" w14:textId="77777777" w:rsidR="00C1202D" w:rsidRDefault="00C1202D">
            <w:pPr>
              <w:pStyle w:val="3"/>
              <w:spacing w:before="0" w:after="0"/>
              <w:ind w:firstLine="142"/>
              <w:rPr>
                <w:rFonts w:ascii="Times New Roman" w:hAnsi="Times New Roman" w:cs="Times New Roman"/>
                <w:sz w:val="22"/>
                <w:szCs w:val="24"/>
              </w:rPr>
            </w:pPr>
          </w:p>
          <w:p w14:paraId="4D82284C" w14:textId="77777777" w:rsidR="00C1202D" w:rsidRDefault="00C1202D">
            <w:pPr>
              <w:pStyle w:val="3"/>
              <w:spacing w:before="0" w:after="0"/>
              <w:ind w:firstLine="142"/>
              <w:rPr>
                <w:rFonts w:ascii="Times New Roman" w:hAnsi="Times New Roman" w:cs="Times New Roman"/>
                <w:sz w:val="22"/>
                <w:szCs w:val="24"/>
              </w:rPr>
            </w:pPr>
          </w:p>
          <w:p w14:paraId="1550DBA1" w14:textId="77777777" w:rsidR="00C1202D" w:rsidRDefault="00C1202D">
            <w:pPr>
              <w:pStyle w:val="3"/>
              <w:spacing w:before="0" w:after="0"/>
              <w:ind w:firstLine="142"/>
              <w:rPr>
                <w:rFonts w:ascii="Times New Roman" w:hAnsi="Times New Roman" w:cs="Times New Roman"/>
                <w:sz w:val="22"/>
                <w:szCs w:val="24"/>
              </w:rPr>
            </w:pPr>
          </w:p>
          <w:p w14:paraId="5A06782B" w14:textId="77777777" w:rsidR="00C1202D" w:rsidRDefault="00C1202D">
            <w:pPr>
              <w:pStyle w:val="3"/>
              <w:spacing w:before="0" w:after="0"/>
              <w:ind w:firstLine="142"/>
              <w:rPr>
                <w:rFonts w:ascii="Times New Roman" w:hAnsi="Times New Roman" w:cs="Times New Roman"/>
                <w:sz w:val="22"/>
                <w:szCs w:val="24"/>
              </w:rPr>
            </w:pPr>
          </w:p>
          <w:p w14:paraId="453CEACE" w14:textId="77777777" w:rsidR="00C1202D" w:rsidRDefault="00C1202D">
            <w:pPr>
              <w:pStyle w:val="3"/>
              <w:spacing w:before="0" w:after="0"/>
              <w:ind w:firstLine="142"/>
              <w:rPr>
                <w:rFonts w:ascii="Times New Roman" w:hAnsi="Times New Roman" w:cs="Times New Roman"/>
                <w:sz w:val="22"/>
                <w:szCs w:val="24"/>
              </w:rPr>
            </w:pPr>
          </w:p>
          <w:p w14:paraId="4D08AADD"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14:paraId="608FCBCE" w14:textId="77777777" w:rsidR="00C1202D" w:rsidRDefault="00C1202D">
            <w:pPr>
              <w:ind w:firstLine="142"/>
              <w:rPr>
                <w:sz w:val="22"/>
                <w:lang w:eastAsia="ar-SA"/>
              </w:rPr>
            </w:pPr>
            <w:r>
              <w:rPr>
                <w:sz w:val="22"/>
                <w:lang w:eastAsia="ar-SA"/>
              </w:rPr>
              <w:t>М.П.</w:t>
            </w:r>
          </w:p>
        </w:tc>
        <w:tc>
          <w:tcPr>
            <w:tcW w:w="5501" w:type="dxa"/>
          </w:tcPr>
          <w:p w14:paraId="078A90C8" w14:textId="77777777" w:rsidR="00C1202D" w:rsidRDefault="00C1202D">
            <w:pPr>
              <w:spacing w:before="0" w:beforeAutospacing="0" w:after="0" w:afterAutospacing="0"/>
              <w:ind w:firstLine="142"/>
              <w:rPr>
                <w:b/>
                <w:bCs/>
                <w:sz w:val="22"/>
              </w:rPr>
            </w:pPr>
            <w:r>
              <w:rPr>
                <w:b/>
                <w:bCs/>
                <w:sz w:val="22"/>
              </w:rPr>
              <w:t>Арендатор:</w:t>
            </w:r>
          </w:p>
          <w:p w14:paraId="69E0EE31" w14:textId="77777777" w:rsidR="00C1202D" w:rsidRDefault="00C1202D">
            <w:pPr>
              <w:spacing w:before="0" w:beforeAutospacing="0" w:after="0" w:afterAutospacing="0"/>
              <w:ind w:firstLine="142"/>
              <w:rPr>
                <w:bCs/>
                <w:sz w:val="22"/>
              </w:rPr>
            </w:pPr>
            <w:r>
              <w:rPr>
                <w:bCs/>
                <w:sz w:val="22"/>
              </w:rPr>
              <w:t xml:space="preserve"> </w:t>
            </w:r>
          </w:p>
          <w:p w14:paraId="751ECE13" w14:textId="77777777" w:rsidR="00C1202D" w:rsidRDefault="00C1202D">
            <w:pPr>
              <w:spacing w:before="0" w:beforeAutospacing="0" w:after="0" w:afterAutospacing="0"/>
              <w:ind w:firstLine="142"/>
              <w:rPr>
                <w:bCs/>
                <w:sz w:val="22"/>
              </w:rPr>
            </w:pPr>
            <w:r>
              <w:rPr>
                <w:bCs/>
                <w:sz w:val="22"/>
              </w:rPr>
              <w:t xml:space="preserve">Заместитель управляющего – </w:t>
            </w:r>
          </w:p>
          <w:p w14:paraId="39D4ADE8" w14:textId="77777777" w:rsidR="00C1202D" w:rsidRDefault="00C1202D">
            <w:pPr>
              <w:spacing w:before="0" w:beforeAutospacing="0" w:after="0" w:afterAutospacing="0"/>
              <w:ind w:firstLine="142"/>
              <w:rPr>
                <w:bCs/>
                <w:sz w:val="22"/>
              </w:rPr>
            </w:pPr>
            <w:r>
              <w:rPr>
                <w:bCs/>
                <w:sz w:val="22"/>
              </w:rPr>
              <w:t xml:space="preserve">Руководитель РСЦ  </w:t>
            </w:r>
          </w:p>
          <w:p w14:paraId="2F2072A0" w14:textId="77777777" w:rsidR="00C1202D" w:rsidRDefault="00C1202D">
            <w:pPr>
              <w:spacing w:before="0" w:beforeAutospacing="0" w:after="0" w:afterAutospacing="0"/>
              <w:ind w:firstLine="142"/>
              <w:rPr>
                <w:bCs/>
                <w:sz w:val="22"/>
              </w:rPr>
            </w:pPr>
            <w:r>
              <w:rPr>
                <w:bCs/>
                <w:sz w:val="22"/>
              </w:rPr>
              <w:t xml:space="preserve">Пензенского отделения №8624 </w:t>
            </w:r>
          </w:p>
          <w:p w14:paraId="0ADA39B2" w14:textId="77777777" w:rsidR="00C1202D" w:rsidRDefault="00C1202D">
            <w:pPr>
              <w:spacing w:before="0" w:beforeAutospacing="0" w:after="0" w:afterAutospacing="0"/>
              <w:ind w:firstLine="142"/>
              <w:rPr>
                <w:bCs/>
                <w:sz w:val="22"/>
              </w:rPr>
            </w:pPr>
            <w:r>
              <w:rPr>
                <w:bCs/>
                <w:sz w:val="22"/>
              </w:rPr>
              <w:t xml:space="preserve">ПАО Сбербанк </w:t>
            </w:r>
          </w:p>
          <w:p w14:paraId="70E425C5" w14:textId="77777777" w:rsidR="00C1202D" w:rsidRDefault="00C1202D">
            <w:pPr>
              <w:spacing w:before="0" w:beforeAutospacing="0" w:after="0" w:afterAutospacing="0"/>
              <w:ind w:firstLine="142"/>
              <w:rPr>
                <w:bCs/>
                <w:sz w:val="22"/>
              </w:rPr>
            </w:pPr>
          </w:p>
          <w:p w14:paraId="7B89FB09" w14:textId="77777777" w:rsidR="00C1202D" w:rsidRDefault="00C1202D">
            <w:pPr>
              <w:spacing w:before="0" w:beforeAutospacing="0" w:after="0" w:afterAutospacing="0"/>
              <w:ind w:firstLine="142"/>
              <w:rPr>
                <w:bCs/>
                <w:sz w:val="22"/>
              </w:rPr>
            </w:pPr>
            <w:r>
              <w:rPr>
                <w:bCs/>
                <w:sz w:val="22"/>
              </w:rPr>
              <w:t xml:space="preserve">____________ Н.И. Тинишев        </w:t>
            </w:r>
          </w:p>
          <w:p w14:paraId="77708DDD" w14:textId="77777777" w:rsidR="00C1202D" w:rsidRDefault="00C1202D">
            <w:pPr>
              <w:rPr>
                <w:sz w:val="22"/>
                <w:lang w:eastAsia="ar-SA"/>
              </w:rPr>
            </w:pPr>
            <w:r>
              <w:rPr>
                <w:bCs/>
                <w:sz w:val="22"/>
              </w:rPr>
              <w:t>М.П.</w:t>
            </w:r>
            <w:r>
              <w:rPr>
                <w:b/>
                <w:bCs/>
                <w:sz w:val="22"/>
              </w:rPr>
              <w:t xml:space="preserve">      </w:t>
            </w:r>
          </w:p>
        </w:tc>
      </w:tr>
    </w:tbl>
    <w:p w14:paraId="6508B0F3" w14:textId="77777777" w:rsidR="00BA119A" w:rsidRDefault="00BA119A" w:rsidP="00322951">
      <w:pPr>
        <w:pStyle w:val="a7"/>
        <w:tabs>
          <w:tab w:val="num" w:pos="0"/>
          <w:tab w:val="left" w:pos="284"/>
          <w:tab w:val="left" w:pos="426"/>
        </w:tabs>
        <w:ind w:right="-6" w:firstLine="0"/>
        <w:rPr>
          <w:sz w:val="18"/>
          <w:szCs w:val="20"/>
        </w:rPr>
      </w:pPr>
    </w:p>
    <w:p w14:paraId="19794654" w14:textId="77777777" w:rsidR="00BA119A" w:rsidRDefault="00BA119A" w:rsidP="00C1202D">
      <w:pPr>
        <w:pStyle w:val="a7"/>
        <w:tabs>
          <w:tab w:val="num" w:pos="0"/>
          <w:tab w:val="left" w:pos="284"/>
          <w:tab w:val="left" w:pos="426"/>
        </w:tabs>
        <w:ind w:right="-6" w:firstLine="142"/>
        <w:jc w:val="right"/>
        <w:rPr>
          <w:sz w:val="18"/>
          <w:szCs w:val="20"/>
        </w:rPr>
      </w:pPr>
    </w:p>
    <w:p w14:paraId="5C8BB525" w14:textId="77777777" w:rsidR="00BA119A" w:rsidRDefault="00BA119A" w:rsidP="00C1202D">
      <w:pPr>
        <w:pStyle w:val="a7"/>
        <w:tabs>
          <w:tab w:val="num" w:pos="0"/>
          <w:tab w:val="left" w:pos="284"/>
          <w:tab w:val="left" w:pos="426"/>
        </w:tabs>
        <w:ind w:right="-6" w:firstLine="142"/>
        <w:jc w:val="right"/>
        <w:rPr>
          <w:sz w:val="18"/>
          <w:szCs w:val="20"/>
        </w:rPr>
      </w:pPr>
    </w:p>
    <w:p w14:paraId="76B121DB" w14:textId="77777777" w:rsidR="00BA119A" w:rsidRDefault="00BA119A" w:rsidP="00C1202D">
      <w:pPr>
        <w:pStyle w:val="a7"/>
        <w:tabs>
          <w:tab w:val="num" w:pos="0"/>
          <w:tab w:val="left" w:pos="284"/>
          <w:tab w:val="left" w:pos="426"/>
        </w:tabs>
        <w:ind w:right="-6" w:firstLine="142"/>
        <w:jc w:val="right"/>
        <w:rPr>
          <w:sz w:val="18"/>
          <w:szCs w:val="20"/>
        </w:rPr>
      </w:pPr>
    </w:p>
    <w:p w14:paraId="046CD176" w14:textId="77777777" w:rsidR="006061DD" w:rsidRDefault="006061DD" w:rsidP="00C1202D">
      <w:pPr>
        <w:pStyle w:val="a7"/>
        <w:tabs>
          <w:tab w:val="num" w:pos="0"/>
          <w:tab w:val="left" w:pos="284"/>
          <w:tab w:val="left" w:pos="426"/>
        </w:tabs>
        <w:ind w:right="-6" w:firstLine="142"/>
        <w:jc w:val="right"/>
        <w:rPr>
          <w:sz w:val="18"/>
          <w:szCs w:val="20"/>
        </w:rPr>
      </w:pPr>
    </w:p>
    <w:p w14:paraId="5DAC5BEE" w14:textId="77777777" w:rsidR="006061DD" w:rsidRDefault="006061DD" w:rsidP="00C1202D">
      <w:pPr>
        <w:pStyle w:val="a7"/>
        <w:tabs>
          <w:tab w:val="num" w:pos="0"/>
          <w:tab w:val="left" w:pos="284"/>
          <w:tab w:val="left" w:pos="426"/>
        </w:tabs>
        <w:ind w:right="-6" w:firstLine="142"/>
        <w:jc w:val="right"/>
        <w:rPr>
          <w:sz w:val="18"/>
          <w:szCs w:val="20"/>
        </w:rPr>
      </w:pPr>
    </w:p>
    <w:p w14:paraId="384F9EEA" w14:textId="77777777" w:rsidR="006061DD" w:rsidRDefault="006061DD" w:rsidP="00C1202D">
      <w:pPr>
        <w:pStyle w:val="a7"/>
        <w:tabs>
          <w:tab w:val="num" w:pos="0"/>
          <w:tab w:val="left" w:pos="284"/>
          <w:tab w:val="left" w:pos="426"/>
        </w:tabs>
        <w:ind w:right="-6" w:firstLine="142"/>
        <w:jc w:val="right"/>
        <w:rPr>
          <w:sz w:val="18"/>
          <w:szCs w:val="20"/>
        </w:rPr>
      </w:pPr>
    </w:p>
    <w:p w14:paraId="61904E99" w14:textId="77777777" w:rsidR="006061DD" w:rsidRDefault="006061DD" w:rsidP="00C1202D">
      <w:pPr>
        <w:pStyle w:val="a7"/>
        <w:tabs>
          <w:tab w:val="num" w:pos="0"/>
          <w:tab w:val="left" w:pos="284"/>
          <w:tab w:val="left" w:pos="426"/>
        </w:tabs>
        <w:ind w:right="-6" w:firstLine="142"/>
        <w:jc w:val="right"/>
        <w:rPr>
          <w:sz w:val="18"/>
          <w:szCs w:val="20"/>
        </w:rPr>
      </w:pPr>
    </w:p>
    <w:p w14:paraId="78242A61" w14:textId="77777777" w:rsidR="00C1202D" w:rsidRDefault="00C1202D" w:rsidP="00C1202D">
      <w:pPr>
        <w:pStyle w:val="a7"/>
        <w:tabs>
          <w:tab w:val="num" w:pos="0"/>
          <w:tab w:val="left" w:pos="284"/>
          <w:tab w:val="left" w:pos="426"/>
        </w:tabs>
        <w:ind w:right="-6" w:firstLine="142"/>
        <w:jc w:val="right"/>
        <w:rPr>
          <w:sz w:val="18"/>
          <w:szCs w:val="20"/>
        </w:rPr>
      </w:pPr>
      <w:r>
        <w:rPr>
          <w:sz w:val="18"/>
          <w:szCs w:val="20"/>
        </w:rPr>
        <w:t>Приложение № 2</w:t>
      </w:r>
    </w:p>
    <w:p w14:paraId="1E7AD389" w14:textId="77777777" w:rsidR="00C1202D" w:rsidRDefault="00C1202D" w:rsidP="00C1202D">
      <w:pPr>
        <w:pStyle w:val="a7"/>
        <w:tabs>
          <w:tab w:val="num" w:pos="0"/>
          <w:tab w:val="left" w:pos="284"/>
          <w:tab w:val="left" w:pos="426"/>
        </w:tabs>
        <w:ind w:right="-6" w:firstLine="142"/>
        <w:jc w:val="right"/>
        <w:rPr>
          <w:b/>
          <w:bCs/>
          <w:sz w:val="18"/>
          <w:szCs w:val="20"/>
        </w:rPr>
      </w:pPr>
      <w:r>
        <w:rPr>
          <w:sz w:val="18"/>
          <w:szCs w:val="20"/>
        </w:rPr>
        <w:t>к предварительному договору аренды</w:t>
      </w:r>
      <w:r>
        <w:rPr>
          <w:b/>
          <w:bCs/>
          <w:sz w:val="18"/>
          <w:szCs w:val="20"/>
        </w:rPr>
        <w:t xml:space="preserve"> </w:t>
      </w:r>
      <w:r>
        <w:rPr>
          <w:bCs/>
          <w:sz w:val="18"/>
          <w:szCs w:val="20"/>
        </w:rPr>
        <w:t>недвижимого имущества</w:t>
      </w:r>
      <w:r>
        <w:rPr>
          <w:b/>
          <w:bCs/>
          <w:sz w:val="18"/>
          <w:szCs w:val="20"/>
        </w:rPr>
        <w:t xml:space="preserve"> </w:t>
      </w:r>
    </w:p>
    <w:p w14:paraId="6911F1D4" w14:textId="77777777" w:rsidR="00C1202D" w:rsidRDefault="009C4D68" w:rsidP="00C1202D">
      <w:pPr>
        <w:pStyle w:val="a7"/>
        <w:tabs>
          <w:tab w:val="num" w:pos="0"/>
          <w:tab w:val="left" w:pos="284"/>
          <w:tab w:val="left" w:pos="426"/>
        </w:tabs>
        <w:ind w:right="-6" w:firstLine="142"/>
        <w:jc w:val="right"/>
        <w:rPr>
          <w:sz w:val="18"/>
          <w:szCs w:val="20"/>
        </w:rPr>
      </w:pPr>
      <w:r>
        <w:rPr>
          <w:sz w:val="18"/>
          <w:szCs w:val="20"/>
        </w:rPr>
        <w:t>№ ____________</w:t>
      </w:r>
      <w:r w:rsidR="00C1202D">
        <w:rPr>
          <w:sz w:val="18"/>
          <w:szCs w:val="20"/>
        </w:rPr>
        <w:t xml:space="preserve"> от ______ 20</w:t>
      </w:r>
      <w:r w:rsidR="00322951">
        <w:rPr>
          <w:sz w:val="18"/>
          <w:szCs w:val="20"/>
        </w:rPr>
        <w:t>2</w:t>
      </w:r>
      <w:r w:rsidR="00C1202D">
        <w:rPr>
          <w:sz w:val="18"/>
          <w:szCs w:val="20"/>
        </w:rPr>
        <w:t>__ г.</w:t>
      </w:r>
    </w:p>
    <w:p w14:paraId="707741A8" w14:textId="77777777" w:rsidR="00C1202D" w:rsidRDefault="00C1202D" w:rsidP="00C1202D">
      <w:pPr>
        <w:pStyle w:val="a7"/>
        <w:tabs>
          <w:tab w:val="num" w:pos="0"/>
          <w:tab w:val="left" w:pos="284"/>
          <w:tab w:val="left" w:pos="426"/>
        </w:tabs>
        <w:ind w:right="-6" w:firstLine="142"/>
        <w:rPr>
          <w:sz w:val="22"/>
        </w:rPr>
      </w:pPr>
    </w:p>
    <w:p w14:paraId="2A1EBC99" w14:textId="77777777" w:rsidR="00C1202D" w:rsidRDefault="00C1202D" w:rsidP="00C1202D">
      <w:pPr>
        <w:tabs>
          <w:tab w:val="left" w:pos="708"/>
        </w:tabs>
        <w:spacing w:before="0" w:beforeAutospacing="0" w:after="0" w:afterAutospacing="0"/>
        <w:ind w:firstLine="142"/>
        <w:contextualSpacing/>
        <w:jc w:val="center"/>
        <w:rPr>
          <w:b/>
          <w:bCs/>
          <w:sz w:val="22"/>
        </w:rPr>
      </w:pPr>
      <w:r>
        <w:rPr>
          <w:b/>
          <w:bCs/>
          <w:color w:val="000000"/>
          <w:sz w:val="22"/>
        </w:rPr>
        <w:t xml:space="preserve">Проект Договора </w:t>
      </w:r>
      <w:r>
        <w:rPr>
          <w:b/>
          <w:bCs/>
          <w:sz w:val="22"/>
        </w:rPr>
        <w:t>долгосрочной аренды нежилого помещения</w:t>
      </w:r>
    </w:p>
    <w:p w14:paraId="78360914" w14:textId="77777777" w:rsidR="00C1202D" w:rsidRDefault="00C1202D" w:rsidP="00C1202D">
      <w:pPr>
        <w:tabs>
          <w:tab w:val="left" w:pos="708"/>
        </w:tabs>
        <w:spacing w:before="0" w:beforeAutospacing="0" w:after="0" w:afterAutospacing="0"/>
        <w:ind w:firstLine="142"/>
        <w:contextualSpacing/>
        <w:jc w:val="center"/>
        <w:rPr>
          <w:bCs/>
          <w:sz w:val="22"/>
        </w:rPr>
      </w:pPr>
    </w:p>
    <w:p w14:paraId="4C0739C1" w14:textId="77777777" w:rsidR="00C1202D" w:rsidRDefault="00C1202D" w:rsidP="00C1202D">
      <w:pPr>
        <w:tabs>
          <w:tab w:val="left" w:pos="426"/>
        </w:tabs>
        <w:spacing w:before="0" w:beforeAutospacing="0" w:after="0" w:afterAutospacing="0"/>
        <w:ind w:firstLine="142"/>
        <w:contextualSpacing/>
        <w:jc w:val="center"/>
        <w:rPr>
          <w:bCs/>
          <w:sz w:val="22"/>
        </w:rPr>
      </w:pPr>
      <w:r>
        <w:rPr>
          <w:bCs/>
          <w:sz w:val="22"/>
        </w:rPr>
        <w:t>г. Пенза</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"____"____________201_ г.</w:t>
      </w:r>
    </w:p>
    <w:p w14:paraId="4C3F73C2" w14:textId="77777777" w:rsidR="00C1202D" w:rsidRDefault="00C1202D" w:rsidP="00C1202D">
      <w:pPr>
        <w:tabs>
          <w:tab w:val="left" w:pos="708"/>
        </w:tabs>
        <w:snapToGrid w:val="0"/>
        <w:spacing w:before="0" w:beforeAutospacing="0" w:after="0" w:afterAutospacing="0"/>
        <w:ind w:firstLine="142"/>
        <w:contextualSpacing/>
        <w:jc w:val="both"/>
        <w:rPr>
          <w:sz w:val="22"/>
        </w:rPr>
      </w:pPr>
    </w:p>
    <w:p w14:paraId="3948C0BA" w14:textId="77777777"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 xml:space="preserve">Публичное акционерное общество «Сбербанк России», ПАО Сбербанк, именуемое в дальнейшем «Арендатор», </w:t>
      </w:r>
      <w:r>
        <w:rPr>
          <w:sz w:val="22"/>
        </w:rPr>
        <w:t>лице заместителя управляющего – руководителя РСЦ Пензенского отделения №8624 ПАО Сбербанк Тинишева Нязира Исмаиловича, действующего на основании Устава, Положения о фи</w:t>
      </w:r>
      <w:r w:rsidR="009D7203">
        <w:rPr>
          <w:sz w:val="22"/>
        </w:rPr>
        <w:t>лиале и доверенности № ПБ/249-Д от 05.02.2020</w:t>
      </w:r>
      <w:r>
        <w:rPr>
          <w:sz w:val="22"/>
        </w:rPr>
        <w:t xml:space="preserve"> года</w:t>
      </w:r>
      <w:r>
        <w:rPr>
          <w:bCs/>
          <w:iCs/>
          <w:sz w:val="22"/>
        </w:rPr>
        <w:t xml:space="preserve">, </w:t>
      </w:r>
      <w:r>
        <w:rPr>
          <w:bCs/>
          <w:sz w:val="22"/>
        </w:rPr>
        <w:t xml:space="preserve">с одной стороны, и </w:t>
      </w:r>
      <w:r>
        <w:rPr>
          <w:b/>
          <w:sz w:val="22"/>
        </w:rPr>
        <w:t xml:space="preserve">___________________________________________________, </w:t>
      </w:r>
      <w:r>
        <w:rPr>
          <w:sz w:val="22"/>
        </w:rPr>
        <w:t>действующий на основании__________________________________, именуемый в дальнейшем «Арендодатель»,</w:t>
      </w:r>
      <w:r>
        <w:rPr>
          <w:bCs/>
          <w:sz w:val="22"/>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14:paraId="371684F3"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75F72EE6" w14:textId="77777777" w:rsidR="00C1202D" w:rsidRDefault="00C1202D" w:rsidP="00C1202D">
      <w:pPr>
        <w:numPr>
          <w:ilvl w:val="0"/>
          <w:numId w:val="2"/>
        </w:numPr>
        <w:tabs>
          <w:tab w:val="left" w:pos="708"/>
        </w:tabs>
        <w:snapToGrid w:val="0"/>
        <w:spacing w:before="0" w:beforeAutospacing="0" w:after="0" w:afterAutospacing="0"/>
        <w:ind w:left="0" w:firstLine="142"/>
        <w:contextualSpacing/>
        <w:jc w:val="center"/>
        <w:rPr>
          <w:b/>
          <w:bCs/>
          <w:sz w:val="22"/>
        </w:rPr>
      </w:pPr>
      <w:r>
        <w:rPr>
          <w:b/>
          <w:bCs/>
          <w:sz w:val="22"/>
        </w:rPr>
        <w:t>Предмет договора</w:t>
      </w:r>
    </w:p>
    <w:p w14:paraId="26CF187B" w14:textId="77777777" w:rsidR="00C1202D" w:rsidRDefault="00C1202D" w:rsidP="00C1202D">
      <w:pPr>
        <w:tabs>
          <w:tab w:val="left" w:pos="2835"/>
        </w:tabs>
        <w:snapToGrid w:val="0"/>
        <w:spacing w:before="0" w:beforeAutospacing="0" w:after="0" w:afterAutospacing="0"/>
        <w:ind w:firstLine="142"/>
        <w:contextualSpacing/>
        <w:jc w:val="both"/>
        <w:rPr>
          <w:bCs/>
          <w:sz w:val="22"/>
          <w:lang w:val="en-US"/>
        </w:rPr>
      </w:pPr>
    </w:p>
    <w:p w14:paraId="71EAE1F3" w14:textId="77777777" w:rsidR="009D7203" w:rsidRPr="009D7203" w:rsidRDefault="00C1202D" w:rsidP="009D7203">
      <w:pPr>
        <w:autoSpaceDE w:val="0"/>
        <w:autoSpaceDN w:val="0"/>
        <w:spacing w:after="0"/>
        <w:ind w:firstLine="709"/>
        <w:jc w:val="both"/>
        <w:rPr>
          <w:b/>
          <w:sz w:val="22"/>
          <w:szCs w:val="22"/>
        </w:rPr>
      </w:pPr>
      <w:r w:rsidRPr="009D7203">
        <w:rPr>
          <w:bCs/>
          <w:sz w:val="22"/>
        </w:rPr>
        <w:t>Арендодатель обязуется передать Арендатору за плату во временное владение и пользование нежи</w:t>
      </w:r>
      <w:r w:rsidR="00B64BAD">
        <w:rPr>
          <w:bCs/>
          <w:sz w:val="22"/>
        </w:rPr>
        <w:t xml:space="preserve">лое помещение </w:t>
      </w:r>
      <w:r w:rsidR="009D7203" w:rsidRPr="009D7203">
        <w:rPr>
          <w:sz w:val="22"/>
          <w:szCs w:val="22"/>
        </w:rPr>
        <w:t xml:space="preserve"> </w:t>
      </w:r>
      <w:r w:rsidR="00B64BAD">
        <w:rPr>
          <w:sz w:val="22"/>
          <w:szCs w:val="22"/>
        </w:rPr>
        <w:t>1396,72</w:t>
      </w:r>
      <w:r w:rsidR="009D7203" w:rsidRPr="00661BDB">
        <w:rPr>
          <w:sz w:val="22"/>
          <w:szCs w:val="22"/>
        </w:rPr>
        <w:t xml:space="preserve"> кв. м.,  состоящее из:</w:t>
      </w:r>
      <w:r w:rsidR="009D7203" w:rsidRPr="00661BDB">
        <w:rPr>
          <w:b/>
          <w:sz w:val="22"/>
          <w:szCs w:val="22"/>
        </w:rPr>
        <w:t xml:space="preserve"> </w:t>
      </w:r>
      <w:r w:rsidR="009D7203">
        <w:rPr>
          <w:b/>
          <w:sz w:val="22"/>
          <w:szCs w:val="22"/>
        </w:rPr>
        <w:t xml:space="preserve">    </w:t>
      </w:r>
      <w:r w:rsidR="00B64BAD">
        <w:rPr>
          <w:b/>
          <w:sz w:val="22"/>
          <w:szCs w:val="22"/>
        </w:rPr>
        <w:t>785,3</w:t>
      </w:r>
      <w:r w:rsidR="009D7203" w:rsidRPr="00661BDB">
        <w:rPr>
          <w:b/>
          <w:sz w:val="22"/>
          <w:szCs w:val="22"/>
        </w:rPr>
        <w:t xml:space="preserve"> кв.м</w:t>
      </w:r>
      <w:r w:rsidR="009D7203" w:rsidRPr="00661BDB">
        <w:rPr>
          <w:sz w:val="22"/>
          <w:szCs w:val="22"/>
        </w:rPr>
        <w:t xml:space="preserve">  на первом этаже Здания  в литере А (далее – Часть здания)</w:t>
      </w:r>
      <w:r w:rsidR="009D7203">
        <w:rPr>
          <w:sz w:val="22"/>
          <w:szCs w:val="22"/>
        </w:rPr>
        <w:t xml:space="preserve"> кадастровый номер 58:31:0203052:46</w:t>
      </w:r>
      <w:r w:rsidR="009D7203" w:rsidRPr="00661BDB">
        <w:rPr>
          <w:sz w:val="22"/>
          <w:szCs w:val="22"/>
        </w:rPr>
        <w:t>, а именно:</w:t>
      </w:r>
    </w:p>
    <w:p w14:paraId="5AEB1B1D"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часть комнаты №13 площадью 27,93 кв.м.</w:t>
      </w:r>
    </w:p>
    <w:p w14:paraId="087C20D9"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№14 площадью 34,14 кв.м.</w:t>
      </w:r>
    </w:p>
    <w:p w14:paraId="1D04DB3C"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№17 площадью 10,81 кв.м.</w:t>
      </w:r>
    </w:p>
    <w:p w14:paraId="5E5B3B53"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№18 площадью 5,7 кв.м.</w:t>
      </w:r>
    </w:p>
    <w:p w14:paraId="6CFFD7A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№19 площадью 10,4 кв.м.</w:t>
      </w:r>
    </w:p>
    <w:p w14:paraId="2E00650D"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№20 площадью 21,8 кв.м.</w:t>
      </w:r>
    </w:p>
    <w:p w14:paraId="60317FA8"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№21 площадью 6,48 кв.м.</w:t>
      </w:r>
    </w:p>
    <w:p w14:paraId="65FB4B5C"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№22 площадью 5,74 кв.м.</w:t>
      </w:r>
    </w:p>
    <w:p w14:paraId="748707DF"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№23 площадью 3 кв.м.</w:t>
      </w:r>
    </w:p>
    <w:p w14:paraId="7B45F516"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№24 площадью 3 кв.м.</w:t>
      </w:r>
    </w:p>
    <w:p w14:paraId="45D84F98"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№25 площадью 5,74 кв.м.</w:t>
      </w:r>
    </w:p>
    <w:p w14:paraId="167244C6"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№26 площадью 16,58 кв.м.</w:t>
      </w:r>
    </w:p>
    <w:p w14:paraId="38C52F81"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№27 площадью 12,67 кв.м.</w:t>
      </w:r>
    </w:p>
    <w:p w14:paraId="7FBC3DF4"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№28 площадью 26,49 кв.м.</w:t>
      </w:r>
    </w:p>
    <w:p w14:paraId="73A1AE87"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№29 площадью 1,86 кв.м.</w:t>
      </w:r>
    </w:p>
    <w:p w14:paraId="1CB158AC"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№30 площадью 1,63 кв.м.</w:t>
      </w:r>
    </w:p>
    <w:p w14:paraId="5AA37A0D"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№31 площадью 9,85 кв.м.</w:t>
      </w:r>
    </w:p>
    <w:p w14:paraId="4C8E2E1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№32 площадью 2,79 кв.м.</w:t>
      </w:r>
    </w:p>
    <w:p w14:paraId="058A5138"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№33 площадью 2,81 кв.м.</w:t>
      </w:r>
    </w:p>
    <w:p w14:paraId="265A7B4E"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№34 площадью 4,19 кв.м.</w:t>
      </w:r>
    </w:p>
    <w:p w14:paraId="78392E6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№35 площадью 12,83 кв.м.</w:t>
      </w:r>
    </w:p>
    <w:p w14:paraId="44B557A4"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№36 площадью 292,67 кв.м.</w:t>
      </w:r>
    </w:p>
    <w:p w14:paraId="7BF01A19"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№36 площадью 18 кв.м.</w:t>
      </w:r>
    </w:p>
    <w:p w14:paraId="45262406"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№37 площадью 29,59 кв.м.</w:t>
      </w:r>
    </w:p>
    <w:p w14:paraId="6340C63B"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№41 площадью 6,59 кв.м.</w:t>
      </w:r>
    </w:p>
    <w:p w14:paraId="4701AD49"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№39 площадью 10,12 кв.м.</w:t>
      </w:r>
    </w:p>
    <w:p w14:paraId="266199EB"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№40 площадью 9,11 кв.м.</w:t>
      </w:r>
    </w:p>
    <w:p w14:paraId="095AA264"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№47 площадью 3,13 кв.м.</w:t>
      </w:r>
    </w:p>
    <w:p w14:paraId="75149DE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№46 площадью 8,87 кв.м.</w:t>
      </w:r>
    </w:p>
    <w:p w14:paraId="32F9D2D9"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№48 площадью 24,45 кв.м.</w:t>
      </w:r>
    </w:p>
    <w:p w14:paraId="351AB077"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№63 площадью 3,48 кв.м.</w:t>
      </w:r>
    </w:p>
    <w:p w14:paraId="5BF092B4"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№49 площадью 22,47 кв.м.</w:t>
      </w:r>
    </w:p>
    <w:p w14:paraId="3738FC8D"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№50 площадью 14,89 кв.м.</w:t>
      </w:r>
    </w:p>
    <w:p w14:paraId="203D7C0D"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№51 площадью 7,21 кв.м.</w:t>
      </w:r>
    </w:p>
    <w:p w14:paraId="71CCB57E"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№52 площадью 1,5 кв.м.</w:t>
      </w:r>
    </w:p>
    <w:p w14:paraId="555B9A8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№53 площадью 2,5 кв.м.</w:t>
      </w:r>
    </w:p>
    <w:p w14:paraId="3643514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№54 площадью 4,28 кв.м.</w:t>
      </w:r>
    </w:p>
    <w:p w14:paraId="4F911742"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№55 площадью 27,26 кв.м.</w:t>
      </w:r>
    </w:p>
    <w:p w14:paraId="0C36275B"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№56 площадью 8,54 кв.м.</w:t>
      </w:r>
    </w:p>
    <w:p w14:paraId="14908283"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№57 площадью 7,45 кв.м.</w:t>
      </w:r>
    </w:p>
    <w:p w14:paraId="06EB94C4"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№58 площадью 5,38 кв.м.</w:t>
      </w:r>
    </w:p>
    <w:p w14:paraId="16B6C706"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№59 площадью 13,22 кв.м.</w:t>
      </w:r>
    </w:p>
    <w:p w14:paraId="7CFDDDE9"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№60 площадью 7,8 кв.м.</w:t>
      </w:r>
    </w:p>
    <w:p w14:paraId="32371E58"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№61 площадью 20,71 кв.м.</w:t>
      </w:r>
    </w:p>
    <w:p w14:paraId="0793E2A0" w14:textId="77777777" w:rsidR="00B64BAD" w:rsidRPr="00B64BAD" w:rsidRDefault="00B64BAD" w:rsidP="00B64B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№62 площадью 27,58 кв.м.</w:t>
      </w:r>
      <w:r w:rsidRPr="00B64BAD" w:rsidDel="007565FB">
        <w:rPr>
          <w:sz w:val="22"/>
          <w:szCs w:val="22"/>
        </w:rPr>
        <w:t xml:space="preserve"> </w:t>
      </w:r>
    </w:p>
    <w:p w14:paraId="4F69C0A2" w14:textId="77777777"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14:paraId="270FDCA5" w14:textId="77777777" w:rsidR="009D7203" w:rsidRPr="00661BDB" w:rsidRDefault="00B64BAD" w:rsidP="009D7203">
      <w:pPr>
        <w:autoSpaceDE w:val="0"/>
        <w:autoSpaceDN w:val="0"/>
        <w:spacing w:before="0" w:beforeAutospacing="0" w:after="0" w:afterAutospacing="0"/>
        <w:ind w:firstLine="709"/>
        <w:jc w:val="both"/>
        <w:rPr>
          <w:sz w:val="22"/>
          <w:szCs w:val="22"/>
        </w:rPr>
      </w:pPr>
      <w:r>
        <w:rPr>
          <w:b/>
          <w:sz w:val="22"/>
          <w:szCs w:val="22"/>
        </w:rPr>
        <w:t>219,81</w:t>
      </w:r>
      <w:r w:rsidR="009D7203" w:rsidRPr="00661BDB">
        <w:rPr>
          <w:b/>
          <w:sz w:val="22"/>
          <w:szCs w:val="22"/>
        </w:rPr>
        <w:t xml:space="preserve"> кв.м</w:t>
      </w:r>
      <w:r w:rsidR="009D7203" w:rsidRPr="00661BDB">
        <w:rPr>
          <w:sz w:val="22"/>
          <w:szCs w:val="22"/>
        </w:rPr>
        <w:t xml:space="preserve">  на втором этаже Здания  в литере А (далее – Часть здания), а именно:</w:t>
      </w:r>
    </w:p>
    <w:p w14:paraId="26907EF5"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№10 площадью 15,84 кв.м.</w:t>
      </w:r>
    </w:p>
    <w:p w14:paraId="10634EC1"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№11 площадью 36,93 кв.м.</w:t>
      </w:r>
    </w:p>
    <w:p w14:paraId="4CD0FC1B"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№12 площадью 17,44 кв.м.</w:t>
      </w:r>
    </w:p>
    <w:p w14:paraId="08648848"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№34 площадью 11,97 кв.м.</w:t>
      </w:r>
    </w:p>
    <w:p w14:paraId="13CCD7EC"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№19 площадью 37,29 кв.м.</w:t>
      </w:r>
    </w:p>
    <w:p w14:paraId="34844131"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№27 площадью 11,36 кв.м.</w:t>
      </w:r>
    </w:p>
    <w:p w14:paraId="50C5C114"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№26 площадью 19,3 кв.м.</w:t>
      </w:r>
    </w:p>
    <w:p w14:paraId="4D8CF2A8"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№28 площадью 36,19 кв.м.</w:t>
      </w:r>
    </w:p>
    <w:p w14:paraId="3346016E"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№29 площадью 25,4 кв.м.</w:t>
      </w:r>
    </w:p>
    <w:p w14:paraId="1FB1B01B"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№30 площадью 2,59 кв.м.</w:t>
      </w:r>
    </w:p>
    <w:p w14:paraId="7EBDB8CC"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№31 площадью 1,86 кв.м.</w:t>
      </w:r>
    </w:p>
    <w:p w14:paraId="4F6764C4" w14:textId="77777777" w:rsidR="00B64BAD" w:rsidRPr="00B64BAD" w:rsidRDefault="00B64BAD" w:rsidP="00B64BA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B64BAD">
        <w:rPr>
          <w:sz w:val="22"/>
          <w:szCs w:val="22"/>
        </w:rPr>
        <w:t>комната №32 площадью 1,79 кв.м.</w:t>
      </w:r>
    </w:p>
    <w:p w14:paraId="4C919A61" w14:textId="77777777"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14:paraId="08DC59A7" w14:textId="77777777"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xml:space="preserve">площадью не более </w:t>
      </w:r>
      <w:r w:rsidR="00B64BAD">
        <w:rPr>
          <w:b/>
          <w:sz w:val="22"/>
          <w:szCs w:val="22"/>
        </w:rPr>
        <w:t>280,37</w:t>
      </w:r>
      <w:r w:rsidRPr="00661BDB">
        <w:rPr>
          <w:b/>
          <w:sz w:val="22"/>
          <w:szCs w:val="22"/>
        </w:rPr>
        <w:t xml:space="preserve"> кв.м</w:t>
      </w:r>
      <w:r w:rsidRPr="00661BDB">
        <w:rPr>
          <w:sz w:val="22"/>
          <w:szCs w:val="22"/>
        </w:rPr>
        <w:t xml:space="preserve">  в подвале Здания  в литере А (далее – Часть здания), а именно:</w:t>
      </w:r>
    </w:p>
    <w:p w14:paraId="08680A0D"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 площадью 40,75 кв.м.</w:t>
      </w:r>
    </w:p>
    <w:p w14:paraId="1A5658E9"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№2 площадью 1,24 кв.м.</w:t>
      </w:r>
    </w:p>
    <w:p w14:paraId="7D9DA15B"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№3 площадью 20,27 кв.м.</w:t>
      </w:r>
    </w:p>
    <w:p w14:paraId="23442189"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№4 площадью 14,58 кв.м.</w:t>
      </w:r>
    </w:p>
    <w:p w14:paraId="07C759D1"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№5 площадью 6,27 кв.м.</w:t>
      </w:r>
    </w:p>
    <w:p w14:paraId="05CD60A0"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№6 площадью 27,03 кв.м.</w:t>
      </w:r>
    </w:p>
    <w:p w14:paraId="3300885B"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№7 площадью 16,47 кв.м.</w:t>
      </w:r>
    </w:p>
    <w:p w14:paraId="367BE7AC"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№8 площадью 8,78 кв.м.</w:t>
      </w:r>
    </w:p>
    <w:p w14:paraId="4A737871"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№9 площадью 10,34 кв.м.</w:t>
      </w:r>
    </w:p>
    <w:p w14:paraId="4AE0616A"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№10 площадью 36,04 кв.м.</w:t>
      </w:r>
    </w:p>
    <w:p w14:paraId="1D05FB99"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№11 площадью 25,31 кв.м.</w:t>
      </w:r>
    </w:p>
    <w:p w14:paraId="0991D921"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№12 площадью 37,23 кв.м.</w:t>
      </w:r>
    </w:p>
    <w:p w14:paraId="3B437179"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№13 площадью 7,65 кв.м.</w:t>
      </w:r>
    </w:p>
    <w:p w14:paraId="2565086C"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№14 площадью 8,21 кв.м.</w:t>
      </w:r>
    </w:p>
    <w:p w14:paraId="3000EC6E" w14:textId="77777777" w:rsidR="00B64BAD" w:rsidRPr="00B64BAD" w:rsidRDefault="00B64BAD" w:rsidP="00B64BAD">
      <w:pPr>
        <w:pStyle w:val="HTML"/>
        <w:numPr>
          <w:ilvl w:val="0"/>
          <w:numId w:val="12"/>
        </w:numPr>
        <w:rPr>
          <w:rFonts w:ascii="Times New Roman" w:hAnsi="Times New Roman" w:cs="Times New Roman"/>
          <w:b w:val="0"/>
          <w:sz w:val="22"/>
          <w:szCs w:val="22"/>
        </w:rPr>
      </w:pPr>
      <w:r w:rsidRPr="00B64BAD">
        <w:rPr>
          <w:rFonts w:ascii="Times New Roman" w:hAnsi="Times New Roman" w:cs="Times New Roman"/>
          <w:b w:val="0"/>
          <w:sz w:val="22"/>
          <w:szCs w:val="22"/>
        </w:rPr>
        <w:t>комната №15 площадью 2,49 кв.м.</w:t>
      </w:r>
    </w:p>
    <w:p w14:paraId="2E7AFF98" w14:textId="77777777" w:rsidR="00B64BAD" w:rsidRPr="00B64BAD" w:rsidRDefault="00B64BAD" w:rsidP="00B64BAD">
      <w:pPr>
        <w:pStyle w:val="HTML"/>
        <w:numPr>
          <w:ilvl w:val="0"/>
          <w:numId w:val="12"/>
        </w:numPr>
        <w:rPr>
          <w:sz w:val="22"/>
          <w:szCs w:val="22"/>
        </w:rPr>
      </w:pPr>
      <w:r w:rsidRPr="00B64BAD">
        <w:rPr>
          <w:rFonts w:ascii="Times New Roman" w:hAnsi="Times New Roman" w:cs="Times New Roman"/>
          <w:b w:val="0"/>
          <w:sz w:val="22"/>
          <w:szCs w:val="22"/>
        </w:rPr>
        <w:t>комната №16 площадью 3,67 кв.м.</w:t>
      </w:r>
    </w:p>
    <w:p w14:paraId="3FAC3692" w14:textId="77777777" w:rsidR="00221681" w:rsidRPr="00A60B8D" w:rsidRDefault="00B64BAD" w:rsidP="00B64BAD">
      <w:pPr>
        <w:pStyle w:val="HTML"/>
        <w:jc w:val="both"/>
        <w:rPr>
          <w:rFonts w:ascii="Times New Roman" w:hAnsi="Times New Roman" w:cs="Times New Roman"/>
          <w:b w:val="0"/>
          <w:bCs w:val="0"/>
          <w:sz w:val="22"/>
          <w:szCs w:val="24"/>
        </w:rPr>
      </w:pPr>
      <w:r w:rsidRPr="00B64BAD">
        <w:rPr>
          <w:rFonts w:ascii="Times New Roman" w:hAnsi="Times New Roman" w:cs="Times New Roman"/>
          <w:b w:val="0"/>
          <w:sz w:val="22"/>
          <w:szCs w:val="22"/>
        </w:rPr>
        <w:t>комната №17 площадью 14,04 кв.м.</w:t>
      </w:r>
      <w:r>
        <w:rPr>
          <w:rFonts w:ascii="Times New Roman" w:hAnsi="Times New Roman" w:cs="Times New Roman"/>
          <w:b w:val="0"/>
          <w:sz w:val="22"/>
          <w:szCs w:val="22"/>
        </w:rPr>
        <w:t xml:space="preserve">, </w:t>
      </w:r>
      <w:r w:rsidR="009D7203" w:rsidRPr="009D7203">
        <w:rPr>
          <w:rFonts w:ascii="Times New Roman" w:hAnsi="Times New Roman" w:cs="Times New Roman"/>
          <w:b w:val="0"/>
          <w:sz w:val="22"/>
          <w:szCs w:val="22"/>
        </w:rPr>
        <w:t>площадью</w:t>
      </w:r>
      <w:r>
        <w:rPr>
          <w:rFonts w:ascii="Times New Roman" w:hAnsi="Times New Roman" w:cs="Times New Roman"/>
          <w:b w:val="0"/>
          <w:sz w:val="22"/>
          <w:szCs w:val="22"/>
        </w:rPr>
        <w:t xml:space="preserve"> гаража 78,5 кв.м и</w:t>
      </w:r>
      <w:r w:rsidR="009D7203" w:rsidRPr="009D7203">
        <w:rPr>
          <w:rFonts w:ascii="Times New Roman" w:hAnsi="Times New Roman" w:cs="Times New Roman"/>
          <w:b w:val="0"/>
          <w:sz w:val="22"/>
          <w:szCs w:val="22"/>
        </w:rPr>
        <w:t xml:space="preserve"> пристроя  32,8 кв.м, кадастровый номер 58:31:0203052:132,  </w:t>
      </w:r>
      <w:r w:rsidR="009D7203" w:rsidRPr="009D7203">
        <w:rPr>
          <w:rFonts w:ascii="Times New Roman" w:hAnsi="Times New Roman" w:cs="Times New Roman"/>
          <w:b w:val="0"/>
          <w:bCs w:val="0"/>
          <w:sz w:val="22"/>
          <w:szCs w:val="24"/>
        </w:rPr>
        <w:t>(далее – Помещение)</w:t>
      </w:r>
      <w:r w:rsidR="009D7203" w:rsidRPr="009D7203">
        <w:rPr>
          <w:rFonts w:ascii="Times New Roman" w:hAnsi="Times New Roman" w:cs="Times New Roman"/>
          <w:b w:val="0"/>
          <w:bCs w:val="0"/>
          <w:sz w:val="22"/>
        </w:rPr>
        <w:t>, расположенное по адресу: Пензенская область, г. Кузнецк, ул. Стекловская, 89</w:t>
      </w:r>
      <w:r w:rsidR="009D7203" w:rsidRPr="009D7203">
        <w:rPr>
          <w:rFonts w:ascii="Times New Roman" w:hAnsi="Times New Roman" w:cs="Times New Roman"/>
          <w:b w:val="0"/>
          <w:bCs w:val="0"/>
          <w:sz w:val="22"/>
          <w:szCs w:val="24"/>
        </w:rPr>
        <w:t xml:space="preserve">  (далее – Здание)</w:t>
      </w:r>
      <w:r w:rsidR="009D7203" w:rsidRPr="009D7203">
        <w:rPr>
          <w:rFonts w:ascii="Times New Roman" w:hAnsi="Times New Roman" w:cs="Times New Roman"/>
          <w:b w:val="0"/>
          <w:sz w:val="22"/>
        </w:rPr>
        <w:t>,</w:t>
      </w:r>
      <w:r w:rsidR="00221681" w:rsidRPr="005F6E2E">
        <w:rPr>
          <w:bCs w:val="0"/>
          <w:sz w:val="22"/>
        </w:rPr>
        <w:t xml:space="preserve"> </w:t>
      </w:r>
      <w:r w:rsidR="00221681" w:rsidRPr="00A60B8D">
        <w:rPr>
          <w:rFonts w:ascii="Times New Roman" w:hAnsi="Times New Roman" w:cs="Times New Roman"/>
          <w:b w:val="0"/>
          <w:bCs w:val="0"/>
          <w:sz w:val="22"/>
        </w:rPr>
        <w:t>а Арендатор обязуется принять его и вносить арендную плату в размере и порядке, определенным настоящим Договором.</w:t>
      </w:r>
    </w:p>
    <w:p w14:paraId="4CB65C66" w14:textId="77777777" w:rsidR="00221681" w:rsidRDefault="00C1202D" w:rsidP="00221681">
      <w:pPr>
        <w:tabs>
          <w:tab w:val="left" w:pos="2835"/>
        </w:tabs>
        <w:snapToGrid w:val="0"/>
        <w:spacing w:before="0" w:beforeAutospacing="0" w:after="0" w:afterAutospacing="0"/>
        <w:ind w:firstLine="709"/>
        <w:contextualSpacing/>
        <w:jc w:val="both"/>
        <w:rPr>
          <w:sz w:val="22"/>
        </w:rPr>
      </w:pPr>
      <w:r>
        <w:rPr>
          <w:bCs/>
          <w:sz w:val="22"/>
        </w:rPr>
        <w:t>1.2.</w:t>
      </w:r>
      <w:r>
        <w:rPr>
          <w:sz w:val="22"/>
        </w:rPr>
        <w:t xml:space="preserve"> Здание расположено на </w:t>
      </w:r>
      <w:r>
        <w:rPr>
          <w:bCs/>
          <w:sz w:val="22"/>
        </w:rPr>
        <w:t>земель</w:t>
      </w:r>
      <w:r w:rsidR="00221681">
        <w:rPr>
          <w:bCs/>
          <w:sz w:val="22"/>
        </w:rPr>
        <w:t xml:space="preserve">ном участке, </w:t>
      </w:r>
      <w:r w:rsidR="009D7203">
        <w:rPr>
          <w:sz w:val="22"/>
        </w:rPr>
        <w:t xml:space="preserve">площадью 3150 </w:t>
      </w:r>
      <w:r w:rsidR="00881839">
        <w:rPr>
          <w:sz w:val="22"/>
        </w:rPr>
        <w:t>кв. м, назначение: для иных</w:t>
      </w:r>
      <w:r w:rsidR="002D41F2">
        <w:rPr>
          <w:sz w:val="22"/>
        </w:rPr>
        <w:t xml:space="preserve"> целей, кадастровый </w:t>
      </w:r>
      <w:r w:rsidR="009D7203">
        <w:rPr>
          <w:sz w:val="22"/>
        </w:rPr>
        <w:t>номер: 58:31:02 03 052:0019</w:t>
      </w:r>
      <w:r w:rsidR="00221681">
        <w:rPr>
          <w:sz w:val="22"/>
        </w:rPr>
        <w:t xml:space="preserve">, расположенный по адресу: </w:t>
      </w:r>
      <w:r w:rsidR="00881839">
        <w:rPr>
          <w:sz w:val="22"/>
        </w:rPr>
        <w:t>Пензен</w:t>
      </w:r>
      <w:r w:rsidR="00A60B8D">
        <w:rPr>
          <w:sz w:val="22"/>
        </w:rPr>
        <w:t xml:space="preserve">ская область, </w:t>
      </w:r>
      <w:r w:rsidR="009D7203">
        <w:rPr>
          <w:sz w:val="22"/>
        </w:rPr>
        <w:t>г.Кузнецк, ул. Стекловская,89</w:t>
      </w:r>
      <w:r w:rsidR="005F6E2E" w:rsidRPr="005F6E2E">
        <w:rPr>
          <w:sz w:val="22"/>
        </w:rPr>
        <w:t xml:space="preserve"> </w:t>
      </w:r>
      <w:r w:rsidR="00221681">
        <w:rPr>
          <w:sz w:val="22"/>
        </w:rPr>
        <w:t xml:space="preserve"> (далее – Земельный участок).</w:t>
      </w:r>
      <w:r w:rsidR="00221681" w:rsidRPr="00221681">
        <w:rPr>
          <w:sz w:val="22"/>
        </w:rPr>
        <w:t xml:space="preserve"> </w:t>
      </w:r>
      <w:r w:rsidR="00221681">
        <w:rPr>
          <w:sz w:val="22"/>
        </w:rPr>
        <w:t>Земельный участок принадлежит Арендодателю на праве __________________, что подтверждается _______________.</w:t>
      </w:r>
    </w:p>
    <w:p w14:paraId="0B039B56"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1.3.</w:t>
      </w:r>
      <w:r>
        <w:rPr>
          <w:sz w:val="22"/>
        </w:rPr>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Pr>
          <w:bCs/>
          <w:sz w:val="22"/>
        </w:rPr>
        <w:t>Передаваемое Арендатору Помещение выделено на Плане Помещения в Приложении № 1 к Договору.</w:t>
      </w:r>
    </w:p>
    <w:p w14:paraId="246AE366" w14:textId="77777777"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1.4.</w:t>
      </w:r>
      <w:r>
        <w:rPr>
          <w:sz w:val="22"/>
        </w:rPr>
        <w:t xml:space="preserve"> </w:t>
      </w:r>
      <w:r>
        <w:rPr>
          <w:bCs/>
          <w:sz w:val="22"/>
        </w:rPr>
        <w:t>Арендатору одновременно с передачей прав владения и пользования Помещением передается право пол</w:t>
      </w:r>
      <w:r w:rsidR="002D41F2">
        <w:rPr>
          <w:bCs/>
          <w:sz w:val="22"/>
        </w:rPr>
        <w:t xml:space="preserve">ьзования той частью Земельного </w:t>
      </w:r>
      <w:r>
        <w:rPr>
          <w:bCs/>
          <w:sz w:val="22"/>
        </w:rPr>
        <w:t>участка, которая занята Помещением, и необходима для его использования.</w:t>
      </w:r>
    </w:p>
    <w:p w14:paraId="33A27987" w14:textId="77777777"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1.5. Помещение предоставляется Арендатору для осуществления банковской деятельности.</w:t>
      </w:r>
    </w:p>
    <w:p w14:paraId="7B1CEFBB" w14:textId="77777777" w:rsidR="00C1202D" w:rsidRDefault="00C1202D" w:rsidP="00C1202D">
      <w:pPr>
        <w:tabs>
          <w:tab w:val="left" w:pos="2835"/>
          <w:tab w:val="left" w:pos="4962"/>
        </w:tabs>
        <w:snapToGrid w:val="0"/>
        <w:spacing w:before="0" w:beforeAutospacing="0" w:after="0" w:afterAutospacing="0"/>
        <w:ind w:firstLine="709"/>
        <w:contextualSpacing/>
        <w:jc w:val="both"/>
        <w:rPr>
          <w:b/>
          <w:bCs/>
          <w:sz w:val="20"/>
          <w:szCs w:val="22"/>
        </w:rPr>
      </w:pPr>
      <w:r>
        <w:rPr>
          <w:bCs/>
          <w:sz w:val="22"/>
        </w:rPr>
        <w:t>1.6. Право собственности на Здание зарегистрировано в _________________________________________________ (указывается наименование регистрационного органа, дата и номер государственной регистрации)</w:t>
      </w:r>
      <w:r w:rsidR="002D41F2">
        <w:rPr>
          <w:bCs/>
          <w:sz w:val="22"/>
        </w:rPr>
        <w:t xml:space="preserve">, что подтверждается _________ </w:t>
      </w:r>
      <w:r>
        <w:rPr>
          <w:bCs/>
          <w:sz w:val="22"/>
        </w:rPr>
        <w:t xml:space="preserve">№ _____________, от_______, выданным ______________ (указывается наименование регистрационного органа). </w:t>
      </w:r>
    </w:p>
    <w:p w14:paraId="2025C1E9" w14:textId="77777777"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1.7. Балансовая стоимость Помещения составляет ________ (___________________) рублей</w:t>
      </w:r>
      <w:r>
        <w:rPr>
          <w:rStyle w:val="aa"/>
          <w:bCs/>
          <w:sz w:val="22"/>
        </w:rPr>
        <w:footnoteReference w:id="1"/>
      </w:r>
      <w:r>
        <w:rPr>
          <w:bCs/>
          <w:sz w:val="22"/>
        </w:rPr>
        <w:t>.</w:t>
      </w:r>
    </w:p>
    <w:p w14:paraId="638CCD8D" w14:textId="77777777" w:rsidR="00C1202D" w:rsidRDefault="00C1202D" w:rsidP="00C1202D">
      <w:pPr>
        <w:tabs>
          <w:tab w:val="left" w:pos="2835"/>
          <w:tab w:val="left" w:pos="4962"/>
        </w:tabs>
        <w:snapToGrid w:val="0"/>
        <w:spacing w:before="0" w:beforeAutospacing="0" w:after="0" w:afterAutospacing="0"/>
        <w:ind w:firstLine="709"/>
        <w:contextualSpacing/>
        <w:jc w:val="both"/>
        <w:rPr>
          <w:bCs/>
          <w:i/>
          <w:sz w:val="22"/>
        </w:rPr>
      </w:pPr>
      <w:r>
        <w:rPr>
          <w:bCs/>
          <w:sz w:val="22"/>
        </w:rPr>
        <w:t>1.8. Срок аренды: 10 (десять) лет</w:t>
      </w:r>
      <w:r>
        <w:rPr>
          <w:bCs/>
          <w:i/>
          <w:sz w:val="22"/>
        </w:rPr>
        <w:t>.</w:t>
      </w:r>
    </w:p>
    <w:p w14:paraId="2BB6861F" w14:textId="77777777"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14:paraId="14441C52" w14:textId="77777777"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13FF2D17" w14:textId="77777777" w:rsidR="00C1202D" w:rsidRDefault="00C1202D" w:rsidP="00C1202D">
      <w:pPr>
        <w:tabs>
          <w:tab w:val="left" w:pos="708"/>
        </w:tabs>
        <w:snapToGrid w:val="0"/>
        <w:spacing w:before="0" w:beforeAutospacing="0" w:after="0" w:afterAutospacing="0"/>
        <w:ind w:firstLine="709"/>
        <w:contextualSpacing/>
        <w:jc w:val="both"/>
        <w:rPr>
          <w:bCs/>
          <w:i/>
          <w:sz w:val="22"/>
        </w:rPr>
      </w:pPr>
      <w:r>
        <w:rPr>
          <w:bCs/>
          <w:sz w:val="22"/>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14:paraId="3F7180C8"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14:paraId="00663FB1"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14:paraId="6DA62444" w14:textId="77777777" w:rsidR="00C1202D" w:rsidRDefault="00C1202D" w:rsidP="00C1202D">
      <w:pPr>
        <w:tabs>
          <w:tab w:val="left" w:pos="708"/>
        </w:tabs>
        <w:snapToGrid w:val="0"/>
        <w:spacing w:before="0" w:beforeAutospacing="0" w:after="0" w:afterAutospacing="0"/>
        <w:ind w:firstLine="709"/>
        <w:contextualSpacing/>
        <w:jc w:val="both"/>
        <w:rPr>
          <w:bCs/>
          <w:i/>
          <w:sz w:val="22"/>
        </w:rPr>
      </w:pPr>
      <w:r>
        <w:rPr>
          <w:bCs/>
          <w:sz w:val="22"/>
        </w:rPr>
        <w:t xml:space="preserve"> </w:t>
      </w:r>
    </w:p>
    <w:p w14:paraId="19CA4309"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2. Порядок передачи Помещения</w:t>
      </w:r>
    </w:p>
    <w:p w14:paraId="7F7A7B92"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14:paraId="18E37EF0"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14:paraId="6A896A11"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Помещение передается Арендатору чистым, полностью освобожденным от не передаваемого Арендатору имущества Арендодателя и третьих лиц.</w:t>
      </w:r>
    </w:p>
    <w:p w14:paraId="34B706D0"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архитектурно-планировочное решение на проведение неотделимых улучшений Помещения (Приложение № 1 к Договору).</w:t>
      </w:r>
    </w:p>
    <w:p w14:paraId="6C8D1DF8"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14:paraId="7CC3AD13"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Помещение должно быть освобождено от инвентаря, рекламных вывесок, оборудования и иных вещей Арендатора.</w:t>
      </w:r>
    </w:p>
    <w:p w14:paraId="79D3A703" w14:textId="77777777" w:rsidR="00C1202D" w:rsidRDefault="00C1202D" w:rsidP="00C1202D">
      <w:pPr>
        <w:pStyle w:val="a5"/>
        <w:tabs>
          <w:tab w:val="left" w:pos="708"/>
        </w:tabs>
        <w:ind w:firstLine="709"/>
        <w:rPr>
          <w:sz w:val="22"/>
          <w:szCs w:val="22"/>
        </w:rPr>
      </w:pPr>
      <w:r>
        <w:rPr>
          <w:bCs/>
          <w:sz w:val="22"/>
        </w:rPr>
        <w:t xml:space="preserve">2.3. </w:t>
      </w:r>
      <w:r>
        <w:rPr>
          <w:sz w:val="22"/>
          <w:szCs w:val="22"/>
        </w:rPr>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Pr>
          <w:bCs/>
          <w:sz w:val="22"/>
          <w:szCs w:val="22"/>
        </w:rPr>
        <w:t xml:space="preserve"> либо могут быть переданы Арендодателю на основании отдельного соглашения </w:t>
      </w:r>
      <w:r>
        <w:rPr>
          <w:sz w:val="22"/>
          <w:szCs w:val="22"/>
        </w:rPr>
        <w:t>до подписания Акта приема-передачи (возврата) Помещения</w:t>
      </w:r>
      <w:r>
        <w:t xml:space="preserve"> </w:t>
      </w:r>
      <w:r>
        <w:rPr>
          <w:sz w:val="22"/>
          <w:szCs w:val="22"/>
        </w:rPr>
        <w:t>по форме Приложения № 3 к Договору.</w:t>
      </w:r>
    </w:p>
    <w:p w14:paraId="47BB1AB2" w14:textId="77777777" w:rsidR="00C1202D" w:rsidRDefault="00C1202D" w:rsidP="00C1202D">
      <w:pPr>
        <w:pStyle w:val="a5"/>
        <w:tabs>
          <w:tab w:val="left" w:pos="708"/>
        </w:tabs>
        <w:ind w:firstLine="709"/>
        <w:rPr>
          <w:sz w:val="22"/>
          <w:szCs w:val="22"/>
        </w:rPr>
      </w:pPr>
      <w:r>
        <w:rPr>
          <w:sz w:val="22"/>
        </w:rPr>
        <w:t xml:space="preserve">2.4. </w:t>
      </w:r>
      <w:r>
        <w:rPr>
          <w:sz w:val="22"/>
          <w:szCs w:val="22"/>
        </w:rPr>
        <w:t xml:space="preserve">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Pr>
          <w:bCs/>
          <w:sz w:val="22"/>
          <w:szCs w:val="22"/>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00155F51">
        <w:rPr>
          <w:sz w:val="22"/>
          <w:szCs w:val="22"/>
        </w:rPr>
        <w:t>в течение 30 (тридцати</w:t>
      </w:r>
      <w:r>
        <w:rPr>
          <w:sz w:val="22"/>
          <w:szCs w:val="22"/>
        </w:rPr>
        <w:t>) календарных дней с даты расторжения Договора.</w:t>
      </w:r>
    </w:p>
    <w:p w14:paraId="6FFBFB33" w14:textId="77777777" w:rsidR="00C1202D" w:rsidRDefault="00C1202D" w:rsidP="00C1202D">
      <w:pPr>
        <w:pStyle w:val="a9"/>
        <w:tabs>
          <w:tab w:val="left" w:pos="1276"/>
          <w:tab w:val="left" w:pos="2835"/>
        </w:tabs>
        <w:snapToGrid w:val="0"/>
        <w:spacing w:after="0" w:line="240" w:lineRule="auto"/>
        <w:ind w:left="0" w:firstLine="709"/>
        <w:jc w:val="both"/>
        <w:rPr>
          <w:rFonts w:ascii="Times New Roman" w:hAnsi="Times New Roman"/>
          <w:bCs/>
        </w:rPr>
      </w:pPr>
      <w:r>
        <w:rPr>
          <w:rFonts w:ascii="Times New Roman" w:hAnsi="Times New Roman"/>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w:t>
      </w:r>
      <w:r w:rsidR="00155F51">
        <w:rPr>
          <w:rFonts w:ascii="Times New Roman" w:hAnsi="Times New Roman"/>
        </w:rPr>
        <w:t>питального ремонта, в течение 15 (пятнадцати</w:t>
      </w:r>
      <w:r>
        <w:rPr>
          <w:rFonts w:ascii="Times New Roman" w:hAnsi="Times New Roman"/>
        </w:rPr>
        <w:t>) календарных дней с даты расторжения Договора.</w:t>
      </w:r>
    </w:p>
    <w:p w14:paraId="30E0B9E1" w14:textId="77777777" w:rsidR="00BA119A" w:rsidRDefault="00BA119A" w:rsidP="00C1202D">
      <w:pPr>
        <w:tabs>
          <w:tab w:val="left" w:pos="2835"/>
        </w:tabs>
        <w:snapToGrid w:val="0"/>
        <w:spacing w:before="0" w:beforeAutospacing="0" w:after="0" w:afterAutospacing="0"/>
        <w:ind w:firstLine="142"/>
        <w:contextualSpacing/>
        <w:jc w:val="center"/>
        <w:rPr>
          <w:b/>
          <w:bCs/>
          <w:sz w:val="22"/>
        </w:rPr>
      </w:pPr>
    </w:p>
    <w:p w14:paraId="3847CB60" w14:textId="77777777" w:rsidR="00C1202D" w:rsidRDefault="00C1202D" w:rsidP="00C1202D">
      <w:pPr>
        <w:tabs>
          <w:tab w:val="left" w:pos="2835"/>
        </w:tabs>
        <w:snapToGrid w:val="0"/>
        <w:spacing w:before="0" w:beforeAutospacing="0" w:after="0" w:afterAutospacing="0"/>
        <w:ind w:firstLine="142"/>
        <w:contextualSpacing/>
        <w:jc w:val="center"/>
        <w:rPr>
          <w:b/>
          <w:bCs/>
          <w:sz w:val="22"/>
        </w:rPr>
      </w:pPr>
      <w:r>
        <w:rPr>
          <w:b/>
          <w:bCs/>
          <w:sz w:val="22"/>
        </w:rPr>
        <w:t>3. Права и обязанности сторон</w:t>
      </w:r>
    </w:p>
    <w:p w14:paraId="3551E529" w14:textId="77777777" w:rsidR="00C1202D" w:rsidRDefault="00C1202D" w:rsidP="00C1202D">
      <w:pPr>
        <w:tabs>
          <w:tab w:val="left" w:pos="2835"/>
        </w:tabs>
        <w:snapToGrid w:val="0"/>
        <w:spacing w:before="0" w:beforeAutospacing="0" w:after="0" w:afterAutospacing="0"/>
        <w:ind w:firstLine="142"/>
        <w:contextualSpacing/>
        <w:jc w:val="center"/>
        <w:rPr>
          <w:b/>
          <w:bCs/>
          <w:sz w:val="22"/>
        </w:rPr>
      </w:pPr>
    </w:p>
    <w:p w14:paraId="21D13415" w14:textId="77777777"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3.1. Арендодатель обязуется:</w:t>
      </w:r>
    </w:p>
    <w:p w14:paraId="71C7C977"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Pr>
          <w:sz w:val="22"/>
        </w:rPr>
        <w:t xml:space="preserve"> </w:t>
      </w:r>
      <w:r>
        <w:rPr>
          <w:bCs/>
          <w:sz w:val="22"/>
        </w:rPr>
        <w:t>одновременно с подписанием Договора.</w:t>
      </w:r>
    </w:p>
    <w:p w14:paraId="1888D125"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14:paraId="53CC361B"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14:paraId="5C449674"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14:paraId="4E4CC884"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72B54AC3"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3.1.6. Обеспечить техническое обслуживание систем теплоснабжения, энергоснабжения, холодного водоснабжения, водоотведения, вывоз мус</w:t>
      </w:r>
      <w:r w:rsidR="002D41F2">
        <w:rPr>
          <w:bCs/>
          <w:sz w:val="22"/>
        </w:rPr>
        <w:t xml:space="preserve">ора, дератизацию и дезинсекцию </w:t>
      </w:r>
      <w:r>
        <w:rPr>
          <w:bCs/>
          <w:sz w:val="22"/>
        </w:rPr>
        <w:t>Здания, включая Помещение.</w:t>
      </w:r>
    </w:p>
    <w:p w14:paraId="300220BD"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3.1.7. Осуществлять очистку кровли Здания, в котором находится Помещение, от снега и наледи в зимний период.</w:t>
      </w:r>
    </w:p>
    <w:p w14:paraId="5CAEBCEA"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14:paraId="36923713"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3.1.9. </w:t>
      </w:r>
      <w:r>
        <w:rPr>
          <w:sz w:val="22"/>
        </w:rPr>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Pr>
          <w:bCs/>
          <w:sz w:val="22"/>
        </w:rPr>
        <w:t>.</w:t>
      </w:r>
    </w:p>
    <w:p w14:paraId="2257941E"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3.1.10. За свой счёт содержать Здание, в котором находится Помещение, в исправности и надлежащем санитарном состоянии.</w:t>
      </w:r>
    </w:p>
    <w:p w14:paraId="14DA0FED"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3.1.11. За свой счет производить капитальный ремонт Здания с периодичностью не реже 1 (Одного) раза в 5(пять) лет.</w:t>
      </w:r>
    </w:p>
    <w:p w14:paraId="0CA1C673"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14:paraId="3546EAF7" w14:textId="77777777" w:rsidR="00C1202D" w:rsidRDefault="00C1202D" w:rsidP="00C1202D">
      <w:pPr>
        <w:tabs>
          <w:tab w:val="left" w:pos="708"/>
        </w:tabs>
        <w:snapToGrid w:val="0"/>
        <w:spacing w:before="0" w:beforeAutospacing="0" w:after="0" w:afterAutospacing="0"/>
        <w:ind w:firstLine="709"/>
        <w:contextualSpacing/>
        <w:jc w:val="both"/>
        <w:rPr>
          <w:color w:val="000000"/>
          <w:sz w:val="22"/>
        </w:rPr>
      </w:pPr>
      <w:r>
        <w:rPr>
          <w:color w:val="000000"/>
          <w:sz w:val="22"/>
        </w:rPr>
        <w:t>3.1.13. Согласовать изменение, в т. ч. уменьшение, арендуемой площади Помещения</w:t>
      </w:r>
      <w:r>
        <w:rPr>
          <w:sz w:val="22"/>
        </w:rPr>
        <w:t xml:space="preserve"> </w:t>
      </w:r>
      <w:r>
        <w:rPr>
          <w:color w:val="000000"/>
          <w:sz w:val="22"/>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14:paraId="7CB0E09D"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14:paraId="28A5F3E7"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14:paraId="018AAAFB"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силами Арендатора, Арендодатель  будет обязан возместить понесенные Арендатором расходы, увеличенные на сумму НДС 20% или с письменного согласия Арендатора зачесть эти расходы в счет суммы постоянной части арендной платы</w:t>
      </w:r>
      <w:r>
        <w:rPr>
          <w:bCs/>
          <w:i/>
          <w:sz w:val="22"/>
          <w:lang w:eastAsia="ar-SA"/>
        </w:rPr>
        <w:t>.</w:t>
      </w:r>
    </w:p>
    <w:p w14:paraId="3FCE0C4A"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3.1.16.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14:paraId="5EBA5A0F"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3.1.17. Арендодатель согласен на привлечение Арендатором для оказания услуг связи провайдера по выбору Арендатора (без ограничения кандидатур);</w:t>
      </w:r>
    </w:p>
    <w:p w14:paraId="2E1DDB53"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3.1.18. Оказывать содействие Арендатору при устройстве каналов связи.</w:t>
      </w:r>
    </w:p>
    <w:p w14:paraId="4A73CBE1"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14:paraId="57615094"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14:paraId="4B5D0F70"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3.1.20. В случае возникновения ситуаций указанных в п.3.1.19 Договора Стороны совместно:</w:t>
      </w:r>
    </w:p>
    <w:p w14:paraId="4C261514"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составляют акт о длительности указанных обстоятельств, вызвавших простой/перерыв в работе Арендатора;</w:t>
      </w:r>
    </w:p>
    <w:p w14:paraId="6C036E7D"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производят перерасчет постоянной части арендной платы за текущий месяц;</w:t>
      </w:r>
    </w:p>
    <w:p w14:paraId="5AB2A386"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14:paraId="12383E19"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14:paraId="12B30693"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3.1.22. Обеспечить Помещение на весь срок действия Договора/срок аренды разреш</w:t>
      </w:r>
      <w:r w:rsidR="00450954">
        <w:rPr>
          <w:bCs/>
          <w:sz w:val="22"/>
          <w:lang w:eastAsia="ar-SA"/>
        </w:rPr>
        <w:t>енной электрической мощностью 100</w:t>
      </w:r>
      <w:r>
        <w:rPr>
          <w:bCs/>
          <w:sz w:val="22"/>
          <w:lang w:eastAsia="ar-SA"/>
        </w:rPr>
        <w:t xml:space="preserve"> кВт с напряжением 380 В.</w:t>
      </w:r>
    </w:p>
    <w:p w14:paraId="790FDF6F" w14:textId="77777777" w:rsidR="00D003C8" w:rsidRDefault="00D003C8"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3.1.23 Обеспечить условия сохранности размещенного радиоборудования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капитальный затрат.</w:t>
      </w:r>
    </w:p>
    <w:p w14:paraId="70FBA1B4" w14:textId="77777777" w:rsidR="003D7808" w:rsidRDefault="003D7808"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3.1.24. Обеспечить Арендатору стоимость неотделимых улучшений, в т.ч. реконструкции помещения в связи с переформатированием ВСП, произведенных после заключения договора аренды, в случае расторжения договора аренды по инициативе Арендодателя в срок до окончания договора аренды.</w:t>
      </w:r>
    </w:p>
    <w:p w14:paraId="00776451" w14:textId="77777777" w:rsidR="00C1202D" w:rsidRDefault="003D7808" w:rsidP="00C1202D">
      <w:pPr>
        <w:tabs>
          <w:tab w:val="left" w:pos="708"/>
        </w:tabs>
        <w:snapToGrid w:val="0"/>
        <w:spacing w:before="0" w:beforeAutospacing="0" w:after="0" w:afterAutospacing="0"/>
        <w:ind w:firstLine="709"/>
        <w:contextualSpacing/>
        <w:jc w:val="both"/>
        <w:rPr>
          <w:sz w:val="22"/>
        </w:rPr>
      </w:pPr>
      <w:r>
        <w:rPr>
          <w:sz w:val="22"/>
        </w:rPr>
        <w:t>3.1.25.</w:t>
      </w:r>
      <w:r w:rsidR="00C1202D">
        <w:rPr>
          <w:sz w:val="22"/>
        </w:rPr>
        <w:t xml:space="preserve"> Арендодатель в течение 60 (шестидесяти)  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w:t>
      </w:r>
      <w:r w:rsidR="00C1202D">
        <w:rPr>
          <w:sz w:val="22"/>
          <w:lang w:eastAsia="ar-SA"/>
        </w:rPr>
        <w:t>Расходы, связанные с подготовкой технического плана Помещения, оплачиваются Арендодателем полностью.</w:t>
      </w:r>
    </w:p>
    <w:p w14:paraId="7F501684" w14:textId="77777777"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3.2. Арендодатель вправе:</w:t>
      </w:r>
    </w:p>
    <w:p w14:paraId="3E7CD4C5"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14:paraId="55FB5086" w14:textId="77777777" w:rsidR="00C1202D" w:rsidRDefault="00C1202D" w:rsidP="00C1202D">
      <w:pPr>
        <w:tabs>
          <w:tab w:val="left" w:pos="708"/>
        </w:tabs>
        <w:spacing w:before="0" w:beforeAutospacing="0" w:after="0" w:afterAutospacing="0"/>
        <w:ind w:firstLine="709"/>
        <w:jc w:val="both"/>
        <w:rPr>
          <w:bCs/>
          <w:sz w:val="22"/>
        </w:rPr>
      </w:pPr>
      <w:r>
        <w:rPr>
          <w:bCs/>
          <w:sz w:val="22"/>
        </w:rPr>
        <w:t>3.2.2. Привлекать по своему усмотрению управляющие или другие организации для надлежащей эксплуатации Здания.</w:t>
      </w:r>
    </w:p>
    <w:p w14:paraId="254CFF0C" w14:textId="77777777" w:rsidR="00C1202D" w:rsidRDefault="00C1202D" w:rsidP="00C1202D">
      <w:pPr>
        <w:tabs>
          <w:tab w:val="left" w:pos="708"/>
        </w:tabs>
        <w:spacing w:before="0" w:beforeAutospacing="0" w:after="0" w:afterAutospacing="0"/>
        <w:ind w:firstLine="709"/>
        <w:jc w:val="both"/>
        <w:rPr>
          <w:bCs/>
          <w:sz w:val="22"/>
        </w:rPr>
      </w:pPr>
      <w:r>
        <w:rPr>
          <w:bCs/>
          <w:sz w:val="22"/>
        </w:rPr>
        <w:t xml:space="preserve">3.2.3. Извещенный о требованиях Арендатора или о его намерении устранить недостатки Помещения за счет Арендодателя, вправе безвозмездно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14:paraId="15E12516"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3.2.4. Арендодатель не имеет права уменьшать разрешенную электриче</w:t>
      </w:r>
      <w:r w:rsidR="00450954">
        <w:rPr>
          <w:bCs/>
          <w:sz w:val="22"/>
          <w:lang w:eastAsia="ar-SA"/>
        </w:rPr>
        <w:t>скую мощность Помещения менее 100</w:t>
      </w:r>
      <w:r>
        <w:rPr>
          <w:bCs/>
          <w:sz w:val="22"/>
          <w:lang w:eastAsia="ar-SA"/>
        </w:rPr>
        <w:t xml:space="preserve"> кВт с напряжением 380 В.</w:t>
      </w:r>
    </w:p>
    <w:p w14:paraId="79587988" w14:textId="77777777"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3.3. Арендатор обязуется:</w:t>
      </w:r>
    </w:p>
    <w:p w14:paraId="523B4D9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3.3.1. Принять Помещение от Арендодателя по Акту приема-передачи</w:t>
      </w:r>
      <w:r>
        <w:rPr>
          <w:sz w:val="22"/>
        </w:rPr>
        <w:t xml:space="preserve"> </w:t>
      </w:r>
      <w:r w:rsidR="002D41F2">
        <w:rPr>
          <w:bCs/>
          <w:sz w:val="22"/>
        </w:rPr>
        <w:t>в день</w:t>
      </w:r>
      <w:r>
        <w:rPr>
          <w:bCs/>
          <w:sz w:val="22"/>
        </w:rPr>
        <w:t xml:space="preserve"> подписания Сторонами Договора.</w:t>
      </w:r>
    </w:p>
    <w:p w14:paraId="481D7FF0"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3.3.2. Использовать Помещение и Места общего пользования в соответствии с условиями Договора и в целях, указанных в п.1.5 Договора.</w:t>
      </w:r>
    </w:p>
    <w:p w14:paraId="2EC1F65A"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3.3.3. Вносить (уплачивать) арендную плату в размере и сроки, установленные Договором.</w:t>
      </w:r>
    </w:p>
    <w:p w14:paraId="62149E34"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14:paraId="4C0623FB"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229F2E06"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3.3.5. Осуществлять текущий ремонт без получения письменного разрешения от Арендодателя. </w:t>
      </w:r>
    </w:p>
    <w:p w14:paraId="4FB56DDA"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7E441D95"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14:paraId="162FD1B8"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3.3.8. Оказывать необходимое содействие при ликвидации произошедших не по вине Арендатора аварий в Помещении и их последствий.</w:t>
      </w:r>
    </w:p>
    <w:p w14:paraId="438D4B99"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3.3.9. Устранять за свой счет последствия аварий, произошедших в Помещении по вине Арендатора.</w:t>
      </w:r>
    </w:p>
    <w:p w14:paraId="1E99F890"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14:paraId="13E166D6"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4932CDE6"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3D11C633"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14:paraId="6DED5D9A" w14:textId="77777777" w:rsidR="00C1202D" w:rsidRDefault="002D41F2" w:rsidP="00C1202D">
      <w:pPr>
        <w:pStyle w:val="22"/>
        <w:tabs>
          <w:tab w:val="left" w:pos="708"/>
        </w:tabs>
        <w:ind w:right="-3" w:firstLine="709"/>
        <w:rPr>
          <w:bCs/>
          <w:sz w:val="22"/>
        </w:rPr>
      </w:pPr>
      <w:r>
        <w:rPr>
          <w:bCs/>
          <w:sz w:val="22"/>
        </w:rPr>
        <w:t xml:space="preserve">3.3.14. Осуществлять </w:t>
      </w:r>
      <w:r w:rsidR="00C1202D">
        <w:rPr>
          <w:bCs/>
          <w:sz w:val="22"/>
        </w:rPr>
        <w:t>внутреннюю уборку Помещения.</w:t>
      </w:r>
      <w:r w:rsidR="00C1202D">
        <w:rPr>
          <w:bCs/>
          <w:sz w:val="22"/>
        </w:rPr>
        <w:tab/>
      </w:r>
    </w:p>
    <w:p w14:paraId="462CDD4C" w14:textId="77777777" w:rsidR="00C1202D" w:rsidRDefault="00C1202D" w:rsidP="00C1202D">
      <w:pPr>
        <w:tabs>
          <w:tab w:val="left" w:pos="763"/>
        </w:tabs>
        <w:snapToGrid w:val="0"/>
        <w:spacing w:before="0" w:beforeAutospacing="0" w:after="0" w:afterAutospacing="0"/>
        <w:ind w:firstLine="709"/>
        <w:contextualSpacing/>
        <w:jc w:val="both"/>
        <w:rPr>
          <w:b/>
          <w:bCs/>
          <w:sz w:val="22"/>
        </w:rPr>
      </w:pPr>
      <w:r>
        <w:rPr>
          <w:b/>
          <w:bCs/>
          <w:sz w:val="22"/>
        </w:rPr>
        <w:t>3.4. Арендатор вправе:</w:t>
      </w:r>
    </w:p>
    <w:p w14:paraId="42328C4B"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283CF15D"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14:paraId="450447A3"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3.4.3. Вывезти в любое время из Помещения или передать Арендодателю на основании отдельного соглашения отделимые улучшения </w:t>
      </w:r>
      <w:r>
        <w:rPr>
          <w:bCs/>
          <w:i/>
          <w:sz w:val="22"/>
        </w:rPr>
        <w:t>(в том числе кондиционеры, тепловые завесы, система видеонаблюдения, СКУД)</w:t>
      </w:r>
      <w:r>
        <w:rPr>
          <w:bCs/>
          <w:sz w:val="22"/>
        </w:rPr>
        <w:t xml:space="preserve">, которые Арендатор произвел, и которые являются его собственностью. </w:t>
      </w:r>
    </w:p>
    <w:p w14:paraId="503D23A9" w14:textId="77777777" w:rsidR="00C1202D" w:rsidRDefault="00C1202D" w:rsidP="00C1202D">
      <w:pPr>
        <w:tabs>
          <w:tab w:val="left" w:pos="708"/>
        </w:tabs>
        <w:snapToGrid w:val="0"/>
        <w:spacing w:before="0" w:beforeAutospacing="0" w:after="0" w:afterAutospacing="0"/>
        <w:ind w:firstLine="709"/>
        <w:contextualSpacing/>
        <w:jc w:val="both"/>
        <w:rPr>
          <w:bCs/>
          <w:sz w:val="26"/>
          <w:szCs w:val="26"/>
          <w:u w:val="single"/>
        </w:rPr>
      </w:pPr>
      <w:r>
        <w:rPr>
          <w:color w:val="000000"/>
          <w:sz w:val="22"/>
        </w:rPr>
        <w:t xml:space="preserve">3.4.4. Изменить, в т. ч. уменьшить, </w:t>
      </w:r>
      <w:r>
        <w:rPr>
          <w:color w:val="000000"/>
          <w:sz w:val="22"/>
          <w:szCs w:val="22"/>
        </w:rPr>
        <w:t>арендуемую площадь Помещения</w:t>
      </w:r>
      <w:r>
        <w:rPr>
          <w:sz w:val="22"/>
          <w:szCs w:val="22"/>
        </w:rPr>
        <w:t xml:space="preserve"> </w:t>
      </w:r>
      <w:r>
        <w:rPr>
          <w:color w:val="000000"/>
          <w:sz w:val="22"/>
          <w:szCs w:val="22"/>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Pr>
          <w:sz w:val="22"/>
          <w:szCs w:val="22"/>
        </w:rPr>
        <w:t>Договору.</w:t>
      </w:r>
      <w:r>
        <w:rPr>
          <w:sz w:val="26"/>
          <w:szCs w:val="26"/>
        </w:rPr>
        <w:t xml:space="preserve"> </w:t>
      </w:r>
    </w:p>
    <w:p w14:paraId="548DF65E"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6531442B"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3.4.6. Доходы, полученные Арендатором, в результате использования Помещения в соответствии с Договором являются его собственностью.</w:t>
      </w:r>
    </w:p>
    <w:p w14:paraId="2E112586"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 При обнаружении недостатков Помещения, не установленных на момент приемки Помещения во временное владение и пользование, полностью или частично препятствующих использованию Помещения, вправе по своему выбору:</w:t>
      </w:r>
    </w:p>
    <w:p w14:paraId="62D961D7"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3.4.7.1. Потребовать от Арендодателя либо безвозмездного устранения недостатков, либо соразмерного уменьшения постоянной части арендной платы, либо возмещения своих расходов на устранение недостатков Помещения;</w:t>
      </w:r>
    </w:p>
    <w:p w14:paraId="488B5EFB"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14:paraId="25C78FE9"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3.4.7.3. Потребовать досрочного расторжения Договора в одностороннем внесудебном порядке.</w:t>
      </w:r>
    </w:p>
    <w:p w14:paraId="73E8B77B"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14:paraId="41D3E1B8" w14:textId="77777777" w:rsidR="00C1202D" w:rsidRDefault="00C1202D" w:rsidP="00C1202D">
      <w:pPr>
        <w:tabs>
          <w:tab w:val="left" w:pos="2835"/>
        </w:tabs>
        <w:snapToGrid w:val="0"/>
        <w:spacing w:before="0" w:beforeAutospacing="0" w:after="0" w:afterAutospacing="0"/>
        <w:ind w:firstLine="142"/>
        <w:contextualSpacing/>
        <w:jc w:val="center"/>
        <w:rPr>
          <w:b/>
          <w:bCs/>
          <w:sz w:val="22"/>
        </w:rPr>
      </w:pPr>
    </w:p>
    <w:p w14:paraId="78872961" w14:textId="77777777" w:rsidR="00C1202D" w:rsidRDefault="00C1202D" w:rsidP="00C1202D">
      <w:pPr>
        <w:tabs>
          <w:tab w:val="left" w:pos="2835"/>
        </w:tabs>
        <w:snapToGrid w:val="0"/>
        <w:spacing w:before="0" w:beforeAutospacing="0" w:after="0" w:afterAutospacing="0"/>
        <w:ind w:firstLine="142"/>
        <w:contextualSpacing/>
        <w:jc w:val="center"/>
        <w:rPr>
          <w:b/>
          <w:bCs/>
          <w:sz w:val="22"/>
        </w:rPr>
      </w:pPr>
      <w:r>
        <w:rPr>
          <w:b/>
          <w:bCs/>
          <w:sz w:val="22"/>
        </w:rPr>
        <w:t xml:space="preserve">4. Платежи и расчеты </w:t>
      </w:r>
    </w:p>
    <w:p w14:paraId="744B70C3" w14:textId="77777777" w:rsidR="00C1202D" w:rsidRDefault="00C1202D" w:rsidP="00C1202D">
      <w:pPr>
        <w:tabs>
          <w:tab w:val="left" w:pos="2835"/>
        </w:tabs>
        <w:snapToGrid w:val="0"/>
        <w:spacing w:before="0" w:beforeAutospacing="0" w:after="0" w:afterAutospacing="0"/>
        <w:ind w:firstLine="142"/>
        <w:contextualSpacing/>
        <w:jc w:val="center"/>
        <w:rPr>
          <w:b/>
          <w:bCs/>
          <w:sz w:val="22"/>
        </w:rPr>
      </w:pPr>
    </w:p>
    <w:p w14:paraId="0D31D2DE"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4.1. Арендная плата за пользование Помещением состоит из постоянной и переменной частей.</w:t>
      </w:r>
    </w:p>
    <w:p w14:paraId="4B734306" w14:textId="77777777" w:rsidR="008C7DBE" w:rsidRPr="008C7DBE" w:rsidRDefault="00C1202D" w:rsidP="008C7DBE">
      <w:pPr>
        <w:tabs>
          <w:tab w:val="left" w:pos="708"/>
        </w:tabs>
        <w:snapToGrid w:val="0"/>
        <w:spacing w:before="0" w:beforeAutospacing="0" w:after="0" w:afterAutospacing="0"/>
        <w:ind w:firstLine="709"/>
        <w:contextualSpacing/>
        <w:jc w:val="both"/>
        <w:rPr>
          <w:bCs/>
          <w:sz w:val="22"/>
        </w:rPr>
      </w:pPr>
      <w:r>
        <w:rPr>
          <w:bCs/>
          <w:sz w:val="22"/>
        </w:rPr>
        <w:t>4.2. П</w:t>
      </w:r>
      <w:r w:rsidR="008C7DBE">
        <w:rPr>
          <w:bCs/>
          <w:sz w:val="22"/>
        </w:rPr>
        <w:t>остоянная часть арендной платы:</w:t>
      </w:r>
      <w:r w:rsidR="008C7DBE" w:rsidRPr="008C7DBE">
        <w:t xml:space="preserve"> в месяц за 1 кв.м площади на первом этаже здания составляет не более 340 (Триста сорок) руб. 00 коп.(с НДС20%);</w:t>
      </w:r>
      <w:r w:rsidR="008C7DBE">
        <w:rPr>
          <w:bCs/>
          <w:sz w:val="22"/>
        </w:rPr>
        <w:t xml:space="preserve"> </w:t>
      </w:r>
      <w:r w:rsidR="008C7DBE" w:rsidRPr="008C7DBE">
        <w:rPr>
          <w:sz w:val="22"/>
        </w:rPr>
        <w:t>в месяц за 1 кв.м площади на втором этаже здания составляет не более 260 (Двести шестьдесят) руб. 00 коп.(с НДС20%);</w:t>
      </w:r>
      <w:r w:rsidR="008C7DBE">
        <w:rPr>
          <w:bCs/>
          <w:sz w:val="22"/>
        </w:rPr>
        <w:t xml:space="preserve"> </w:t>
      </w:r>
      <w:r w:rsidR="008C7DBE" w:rsidRPr="008C7DBE">
        <w:rPr>
          <w:sz w:val="22"/>
        </w:rPr>
        <w:t>в месяц за 1 кв.м площади в подвале здания составляет не более 60 ( Шестьдесят) руб. 00 коп.(с НДС20%);</w:t>
      </w:r>
      <w:r w:rsidR="008C7DBE">
        <w:rPr>
          <w:bCs/>
          <w:sz w:val="22"/>
        </w:rPr>
        <w:t xml:space="preserve"> </w:t>
      </w:r>
      <w:r w:rsidR="008C7DBE" w:rsidRPr="008C7DBE">
        <w:rPr>
          <w:sz w:val="22"/>
        </w:rPr>
        <w:t>в месяц за 1 кв.м площади в Пристрое составляет не более 260 (Двести шестьдесят) руб. 00 коп.(с НДС20%)</w:t>
      </w:r>
      <w:r w:rsidR="008C7DBE">
        <w:rPr>
          <w:sz w:val="22"/>
        </w:rPr>
        <w:t xml:space="preserve">, </w:t>
      </w:r>
      <w:r w:rsidR="008C7DBE" w:rsidRPr="008C7DBE">
        <w:rPr>
          <w:sz w:val="22"/>
        </w:rPr>
        <w:t>в месяц за 1 кв.м площади в Гараже составляет не более 100 (Двести шестьдесят) руб. 00 коп.(с НДС20%)</w:t>
      </w:r>
      <w:r w:rsidR="008C7DBE">
        <w:rPr>
          <w:sz w:val="22"/>
        </w:rPr>
        <w:t>.</w:t>
      </w:r>
    </w:p>
    <w:p w14:paraId="1FDF15BF" w14:textId="77777777" w:rsidR="00AE5CB5" w:rsidRPr="00B64BAD" w:rsidRDefault="00B64BAD" w:rsidP="00AE5CB5">
      <w:pPr>
        <w:tabs>
          <w:tab w:val="left" w:pos="708"/>
        </w:tabs>
        <w:snapToGrid w:val="0"/>
        <w:spacing w:before="0" w:beforeAutospacing="0" w:after="0" w:afterAutospacing="0"/>
        <w:contextualSpacing/>
        <w:jc w:val="both"/>
        <w:rPr>
          <w:sz w:val="22"/>
        </w:rPr>
      </w:pPr>
      <w:r w:rsidRPr="00B64BAD">
        <w:rPr>
          <w:sz w:val="22"/>
        </w:rPr>
        <w:t>Постоянная часть арендной платы за месяц за  площадь первого этажа, второго этажа, подвала Здания, Пристроя, Гаража</w:t>
      </w:r>
      <w:r>
        <w:rPr>
          <w:sz w:val="22"/>
        </w:rPr>
        <w:t xml:space="preserve"> (далее-Помещения)</w:t>
      </w:r>
      <w:r w:rsidRPr="00B64BAD">
        <w:rPr>
          <w:sz w:val="22"/>
        </w:rPr>
        <w:t xml:space="preserve"> составляет не более 358 972  (Триста пятьдесят восемь тысячи девятьсот семьдесят два) руб. 40 коп. (с НДС 20%) либо НДС не облагается в зависимости от применяемой систем</w:t>
      </w:r>
      <w:r>
        <w:rPr>
          <w:sz w:val="22"/>
        </w:rPr>
        <w:t>ы налогообложения Арендодателя</w:t>
      </w:r>
      <w:r w:rsidR="00AE5CB5">
        <w:rPr>
          <w:bCs/>
          <w:sz w:val="22"/>
        </w:rPr>
        <w:t xml:space="preserve">, </w:t>
      </w:r>
      <w:r w:rsidR="00AE5CB5" w:rsidRPr="00AE5CB5">
        <w:rPr>
          <w:bCs/>
          <w:sz w:val="22"/>
        </w:rPr>
        <w:t>и включает в себя:</w:t>
      </w:r>
    </w:p>
    <w:p w14:paraId="4C520EB0"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-платежи за пользование Помещением и соответствующей частью Земельного участка пропорционально занимаемой площади</w:t>
      </w:r>
      <w:r w:rsidR="00B64BAD">
        <w:rPr>
          <w:bCs/>
          <w:sz w:val="22"/>
        </w:rPr>
        <w:t xml:space="preserve"> </w:t>
      </w:r>
      <w:r w:rsidR="00B64BAD" w:rsidRPr="00B64BAD">
        <w:rPr>
          <w:bCs/>
          <w:sz w:val="22"/>
        </w:rPr>
        <w:t>и прилегающей территорией к зданию по адресу: г. Кузнецк, ул. Стекловская, 89, на весь срок действия договора обратной аренды для беспрепятственного проезда спецтранспорта (СТС) к шлюзовому боксу КИЦ и гаражам, и стоянке специальных транспортных средств КИЦ 8624/0370</w:t>
      </w:r>
      <w:r w:rsidR="00AE5CB5" w:rsidRPr="00AE5CB5">
        <w:rPr>
          <w:bCs/>
          <w:sz w:val="22"/>
        </w:rPr>
        <w:t>;</w:t>
      </w:r>
    </w:p>
    <w:p w14:paraId="030A48AA"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-техническое обслуживание систем теплоснабжения, энергоснабжения, холодного водоснабжения, водоотведения, дератизацию и дезинсекцию Помещения, очистку кровли Здания, в котором находится Помещение, от снега и наледи в зимний период;</w:t>
      </w:r>
    </w:p>
    <w:p w14:paraId="3C924340"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p>
    <w:p w14:paraId="522ACF82"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-расходы на содержание в чистоте, уборка прилегающей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14:paraId="4F67963A"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-расходы на содержание мест общего пользования – лестницы, тамбуры, площадки;</w:t>
      </w:r>
    </w:p>
    <w:p w14:paraId="53FB0D67"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-расходы на проведение противопожарных мероприятий;</w:t>
      </w:r>
    </w:p>
    <w:p w14:paraId="613E1C8E"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-расходы на содержание и эксплуатацию газового оборудования, котельной;</w:t>
      </w:r>
    </w:p>
    <w:p w14:paraId="26DA6242"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-административно-управленческие расходы;</w:t>
      </w:r>
    </w:p>
    <w:p w14:paraId="22F83C52"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санитарно-гигиенические работы по Зданию;</w:t>
      </w:r>
    </w:p>
    <w:p w14:paraId="282ECE10"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-затраты на эксплуатацию инженерных сетей (внутренних и внешних)</w:t>
      </w:r>
    </w:p>
    <w:p w14:paraId="26A3FF1A"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-периодические плановые осмотры несущих конструкций и инженерного оборудования;</w:t>
      </w:r>
    </w:p>
    <w:p w14:paraId="7C7E4043"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14:paraId="127456E9"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-подготовка к эксплуатации Здания в осенне-зимний и летний периоды (утепление, консервация систем и прочее)</w:t>
      </w:r>
    </w:p>
    <w:p w14:paraId="1436D2D5"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-внеплановые осмотры после воздействия стихийного характера технических аварий;</w:t>
      </w:r>
    </w:p>
    <w:p w14:paraId="1642F2F9" w14:textId="77777777" w:rsidR="00AE5CB5" w:rsidRPr="00AE5CB5"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-косметический и текущий ремонты Здания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216FF9C6" w14:textId="77777777" w:rsidR="00C1202D" w:rsidRDefault="008C7DBE" w:rsidP="00AE5CB5">
      <w:pPr>
        <w:tabs>
          <w:tab w:val="left" w:pos="708"/>
        </w:tabs>
        <w:snapToGrid w:val="0"/>
        <w:spacing w:before="0" w:beforeAutospacing="0" w:after="0" w:afterAutospacing="0"/>
        <w:contextualSpacing/>
        <w:jc w:val="both"/>
        <w:rPr>
          <w:bCs/>
          <w:sz w:val="22"/>
        </w:rPr>
      </w:pPr>
      <w:r>
        <w:rPr>
          <w:bCs/>
          <w:sz w:val="22"/>
        </w:rPr>
        <w:t xml:space="preserve">                </w:t>
      </w:r>
      <w:r w:rsidR="00AE5CB5" w:rsidRPr="00AE5CB5">
        <w:rPr>
          <w:bCs/>
          <w:sz w:val="22"/>
        </w:rPr>
        <w:t>-содержание, возобновление, износ малоценного и</w:t>
      </w:r>
      <w:r w:rsidR="00AE5CB5">
        <w:rPr>
          <w:bCs/>
          <w:sz w:val="22"/>
        </w:rPr>
        <w:t xml:space="preserve"> </w:t>
      </w:r>
      <w:r w:rsidR="00322951">
        <w:rPr>
          <w:bCs/>
          <w:sz w:val="22"/>
        </w:rPr>
        <w:t>быстро изнашиваемого инвентаря</w:t>
      </w:r>
      <w:r w:rsidR="00C1202D">
        <w:rPr>
          <w:bCs/>
          <w:sz w:val="22"/>
        </w:rPr>
        <w:t xml:space="preserve">. </w:t>
      </w:r>
    </w:p>
    <w:p w14:paraId="5FCDE710"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4.3. Постоянная часть арендной платы начисляется со дня, следующего за днем передачи Помещения Арендатору по Акту приема-передачи, по день возврата Помещения Арендодателю по Акту приема-передачи (возврата)</w:t>
      </w:r>
      <w:r>
        <w:rPr>
          <w:sz w:val="22"/>
        </w:rPr>
        <w:t xml:space="preserve"> </w:t>
      </w:r>
      <w:r>
        <w:rPr>
          <w:bCs/>
          <w:sz w:val="22"/>
        </w:rPr>
        <w:t>Помещения</w:t>
      </w:r>
      <w:r>
        <w:t xml:space="preserve"> </w:t>
      </w:r>
      <w:r>
        <w:rPr>
          <w:bCs/>
          <w:sz w:val="22"/>
        </w:rPr>
        <w:t>по форме Приложения № 3 к Договору.</w:t>
      </w:r>
    </w:p>
    <w:p w14:paraId="79262B3F"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4856194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4.4. Арендатор упла</w:t>
      </w:r>
      <w:r w:rsidR="002D41F2">
        <w:rPr>
          <w:bCs/>
          <w:sz w:val="22"/>
        </w:rPr>
        <w:t xml:space="preserve">чивает Арендодателю постоянную </w:t>
      </w:r>
      <w:r>
        <w:rPr>
          <w:bCs/>
          <w:sz w:val="22"/>
        </w:rPr>
        <w:t>часть арендной платы за первый месяц аренды в течение 10 (десяти) рабочих дней со дня государственной регистрации настоящего Договора.</w:t>
      </w:r>
    </w:p>
    <w:p w14:paraId="2A15A446"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4.5. Арендатор уплачивает постоянную часть арендной платы за последующие мес</w:t>
      </w:r>
      <w:r w:rsidR="002D41F2">
        <w:rPr>
          <w:bCs/>
          <w:sz w:val="22"/>
        </w:rPr>
        <w:t xml:space="preserve">яцы не позднее 20 (двадцатого) </w:t>
      </w:r>
      <w:r>
        <w:rPr>
          <w:bCs/>
          <w:sz w:val="22"/>
        </w:rPr>
        <w:t>числа текущего месяца. Если этот день не является рабочим днем, то днем оплаты является следующий за ним рабочий день.</w:t>
      </w:r>
    </w:p>
    <w:p w14:paraId="1B4BCA3A" w14:textId="77777777" w:rsidR="00C1202D" w:rsidRDefault="00450954" w:rsidP="00C1202D">
      <w:pPr>
        <w:tabs>
          <w:tab w:val="left" w:pos="2835"/>
        </w:tabs>
        <w:snapToGrid w:val="0"/>
        <w:spacing w:before="0" w:beforeAutospacing="0" w:after="0" w:afterAutospacing="0"/>
        <w:ind w:firstLine="709"/>
        <w:contextualSpacing/>
        <w:jc w:val="both"/>
        <w:rPr>
          <w:sz w:val="22"/>
        </w:rPr>
      </w:pPr>
      <w:r>
        <w:rPr>
          <w:bCs/>
          <w:sz w:val="22"/>
        </w:rPr>
        <w:t>4.6</w:t>
      </w:r>
      <w:r w:rsidR="00C1202D">
        <w:rPr>
          <w:bCs/>
          <w:sz w:val="22"/>
        </w:rPr>
        <w:t>. Постоянная часть арендной платы по Договору может увеличиваться ежегодно по соглашению Ст</w:t>
      </w:r>
      <w:r w:rsidR="00781027">
        <w:rPr>
          <w:bCs/>
          <w:sz w:val="22"/>
        </w:rPr>
        <w:t>орон (за исключением первых трех</w:t>
      </w:r>
      <w:r w:rsidR="00C1202D">
        <w:rPr>
          <w:bCs/>
          <w:sz w:val="22"/>
        </w:rPr>
        <w:t xml:space="preserve"> лет срока аренды)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14:paraId="4599E0C5" w14:textId="77777777" w:rsidR="00C1202D" w:rsidRDefault="00C1202D" w:rsidP="00C1202D">
      <w:pPr>
        <w:pStyle w:val="a5"/>
        <w:tabs>
          <w:tab w:val="left" w:pos="708"/>
        </w:tabs>
        <w:ind w:firstLine="709"/>
        <w:rPr>
          <w:sz w:val="22"/>
          <w:lang w:eastAsia="ru-RU"/>
        </w:rPr>
      </w:pPr>
      <w:r>
        <w:rPr>
          <w:sz w:val="22"/>
          <w:lang w:eastAsia="ru-RU"/>
        </w:rPr>
        <w:t xml:space="preserve"> В случае снижения рыночной стоимости аренды аналогичной нед</w:t>
      </w:r>
      <w:r w:rsidR="002D41F2">
        <w:rPr>
          <w:sz w:val="22"/>
          <w:lang w:eastAsia="ru-RU"/>
        </w:rPr>
        <w:t xml:space="preserve">вижимости в Пензенской области </w:t>
      </w:r>
      <w:r>
        <w:rPr>
          <w:sz w:val="22"/>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14:paraId="3B50CD45" w14:textId="77777777" w:rsidR="00C1202D" w:rsidRDefault="00C1202D" w:rsidP="00C1202D">
      <w:pPr>
        <w:pStyle w:val="a5"/>
        <w:tabs>
          <w:tab w:val="left" w:pos="708"/>
        </w:tabs>
        <w:ind w:firstLine="709"/>
        <w:rPr>
          <w:sz w:val="22"/>
          <w:lang w:eastAsia="ru-RU"/>
        </w:rPr>
      </w:pPr>
      <w:r>
        <w:rPr>
          <w:sz w:val="22"/>
          <w:lang w:eastAsia="ru-RU"/>
        </w:rPr>
        <w:t xml:space="preserve">Новый размер постоянной части </w:t>
      </w:r>
      <w:r w:rsidR="002D41F2">
        <w:rPr>
          <w:sz w:val="22"/>
          <w:lang w:eastAsia="ru-RU"/>
        </w:rPr>
        <w:t xml:space="preserve">арендной платы устанавливается </w:t>
      </w:r>
      <w:r>
        <w:rPr>
          <w:sz w:val="22"/>
          <w:lang w:eastAsia="ru-RU"/>
        </w:rPr>
        <w:t xml:space="preserve">Дополнительным соглашением к Договору. </w:t>
      </w:r>
    </w:p>
    <w:p w14:paraId="25DF9288" w14:textId="77777777" w:rsidR="00C1202D" w:rsidRDefault="00450954" w:rsidP="00C1202D">
      <w:pPr>
        <w:pStyle w:val="a9"/>
        <w:tabs>
          <w:tab w:val="left" w:pos="708"/>
        </w:tabs>
        <w:snapToGrid w:val="0"/>
        <w:spacing w:after="0" w:line="240" w:lineRule="auto"/>
        <w:ind w:left="0" w:firstLine="709"/>
        <w:jc w:val="both"/>
        <w:rPr>
          <w:rFonts w:ascii="Times New Roman" w:hAnsi="Times New Roman"/>
          <w:bCs/>
          <w:i/>
          <w:szCs w:val="24"/>
          <w:u w:val="single"/>
          <w:lang w:eastAsia="ar-SA"/>
        </w:rPr>
      </w:pPr>
      <w:r>
        <w:rPr>
          <w:rFonts w:ascii="Times New Roman" w:hAnsi="Times New Roman"/>
          <w:bCs/>
          <w:szCs w:val="24"/>
        </w:rPr>
        <w:t>4.7</w:t>
      </w:r>
      <w:r w:rsidR="00C1202D">
        <w:rPr>
          <w:rFonts w:ascii="Times New Roman" w:hAnsi="Times New Roman"/>
          <w:bCs/>
          <w:szCs w:val="24"/>
        </w:rPr>
        <w:t xml:space="preserve">. Переменная часть арендной платы включает в себя </w:t>
      </w:r>
      <w:r w:rsidR="00C1202D">
        <w:rPr>
          <w:rFonts w:ascii="Times New Roman" w:hAnsi="Times New Roman"/>
          <w:bCs/>
          <w:szCs w:val="24"/>
          <w:lang w:eastAsia="ar-SA"/>
        </w:rPr>
        <w:t>плату</w:t>
      </w:r>
      <w:r w:rsidR="00781027">
        <w:rPr>
          <w:rFonts w:ascii="Times New Roman" w:hAnsi="Times New Roman"/>
          <w:bCs/>
          <w:szCs w:val="24"/>
          <w:lang w:eastAsia="ar-SA"/>
        </w:rPr>
        <w:t xml:space="preserve"> за пользование электроэнергией, водоснабжением и водоотведением, сезонное теплоснабжение, канализацией.</w:t>
      </w:r>
    </w:p>
    <w:p w14:paraId="0D05234E" w14:textId="77777777" w:rsidR="00C1202D" w:rsidRDefault="00C1202D" w:rsidP="00C1202D">
      <w:pPr>
        <w:tabs>
          <w:tab w:val="left" w:pos="900"/>
        </w:tabs>
        <w:suppressAutoHyphens/>
        <w:spacing w:before="0" w:beforeAutospacing="0" w:after="0" w:afterAutospacing="0"/>
        <w:ind w:firstLine="709"/>
        <w:jc w:val="both"/>
        <w:rPr>
          <w:bCs/>
          <w:sz w:val="22"/>
        </w:rPr>
      </w:pPr>
      <w:r>
        <w:rPr>
          <w:sz w:val="22"/>
        </w:rPr>
        <w:t xml:space="preserve">Размер </w:t>
      </w:r>
      <w:r>
        <w:rPr>
          <w:bCs/>
          <w:sz w:val="22"/>
        </w:rPr>
        <w:t>платы за пользование электроэнергией, водоснабжением, водоотведением</w:t>
      </w:r>
      <w:r w:rsidR="00781027">
        <w:rPr>
          <w:sz w:val="22"/>
        </w:rPr>
        <w:t>, в том числе НДС (20</w:t>
      </w:r>
      <w:r>
        <w:rPr>
          <w:sz w:val="22"/>
        </w:rPr>
        <w:t xml:space="preserve">%), определяется Сторонами ежемесячно </w:t>
      </w:r>
      <w:r>
        <w:rPr>
          <w:bCs/>
          <w:sz w:val="22"/>
        </w:rPr>
        <w:t>на основании показаний индивидуальных узлов (приборов) учета Помещения,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14:paraId="19282E25" w14:textId="77777777" w:rsidR="00C1202D" w:rsidRDefault="00C1202D" w:rsidP="00C1202D">
      <w:pPr>
        <w:tabs>
          <w:tab w:val="left" w:pos="900"/>
        </w:tabs>
        <w:suppressAutoHyphens/>
        <w:spacing w:before="0" w:beforeAutospacing="0" w:after="0" w:afterAutospacing="0"/>
        <w:ind w:firstLine="709"/>
        <w:jc w:val="both"/>
        <w:rPr>
          <w:sz w:val="22"/>
        </w:rPr>
      </w:pPr>
      <w:r>
        <w:rPr>
          <w:bCs/>
          <w:sz w:val="22"/>
        </w:rPr>
        <w:t>Т</w:t>
      </w:r>
      <w:r>
        <w:rPr>
          <w:sz w:val="22"/>
        </w:rPr>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p>
    <w:p w14:paraId="357F0DDF" w14:textId="77777777" w:rsidR="00C1202D" w:rsidRDefault="00C1202D" w:rsidP="00C1202D">
      <w:pPr>
        <w:pStyle w:val="a9"/>
        <w:tabs>
          <w:tab w:val="left" w:pos="708"/>
        </w:tabs>
        <w:snapToGrid w:val="0"/>
        <w:spacing w:after="0" w:line="240" w:lineRule="auto"/>
        <w:ind w:left="0" w:firstLine="709"/>
        <w:jc w:val="both"/>
        <w:rPr>
          <w:rFonts w:ascii="Times New Roman" w:hAnsi="Times New Roman"/>
          <w:bCs/>
          <w:szCs w:val="24"/>
          <w:lang w:eastAsia="ar-SA"/>
        </w:rPr>
      </w:pPr>
      <w:r>
        <w:rPr>
          <w:rFonts w:ascii="Times New Roman" w:hAnsi="Times New Roman"/>
          <w:bCs/>
          <w:szCs w:val="24"/>
          <w:lang w:eastAsia="ar-SA"/>
        </w:rPr>
        <w:t>Арендатор производит оплату переменной части арендной платы еж</w:t>
      </w:r>
      <w:r w:rsidR="002D41F2">
        <w:rPr>
          <w:rFonts w:ascii="Times New Roman" w:hAnsi="Times New Roman"/>
          <w:bCs/>
          <w:szCs w:val="24"/>
          <w:lang w:eastAsia="ar-SA"/>
        </w:rPr>
        <w:t xml:space="preserve">емесячно в течение 10 (десяти) </w:t>
      </w:r>
      <w:r>
        <w:rPr>
          <w:rFonts w:ascii="Times New Roman" w:hAnsi="Times New Roman"/>
          <w:bCs/>
          <w:szCs w:val="24"/>
          <w:lang w:eastAsia="ar-SA"/>
        </w:rPr>
        <w:t xml:space="preserve">рабочих дней с момента получения акта и счета от Арендодателя. </w:t>
      </w:r>
    </w:p>
    <w:p w14:paraId="6643E1FA" w14:textId="77777777" w:rsidR="00C1202D" w:rsidRDefault="00C1202D" w:rsidP="00C1202D">
      <w:pPr>
        <w:tabs>
          <w:tab w:val="left" w:pos="2835"/>
        </w:tabs>
        <w:snapToGrid w:val="0"/>
        <w:spacing w:before="0" w:beforeAutospacing="0" w:after="0" w:afterAutospacing="0"/>
        <w:ind w:firstLine="709"/>
        <w:contextualSpacing/>
        <w:jc w:val="both"/>
        <w:rPr>
          <w:kern w:val="2"/>
          <w:sz w:val="22"/>
        </w:rPr>
      </w:pPr>
      <w:r>
        <w:rPr>
          <w:kern w:val="2"/>
          <w:sz w:val="22"/>
        </w:rPr>
        <w:t>Счета на оплату переменной части арендной платы выставляются Арендодателем после государственной регистрации Договора.</w:t>
      </w:r>
    </w:p>
    <w:p w14:paraId="554115FA" w14:textId="77777777" w:rsidR="00C1202D" w:rsidRDefault="00450954" w:rsidP="00C1202D">
      <w:pPr>
        <w:tabs>
          <w:tab w:val="left" w:pos="2835"/>
        </w:tabs>
        <w:snapToGrid w:val="0"/>
        <w:spacing w:before="0" w:beforeAutospacing="0" w:after="0" w:afterAutospacing="0"/>
        <w:ind w:firstLine="709"/>
        <w:contextualSpacing/>
        <w:jc w:val="both"/>
        <w:rPr>
          <w:sz w:val="22"/>
        </w:rPr>
      </w:pPr>
      <w:r>
        <w:rPr>
          <w:bCs/>
          <w:sz w:val="22"/>
        </w:rPr>
        <w:t>4.8</w:t>
      </w:r>
      <w:r w:rsidR="00C1202D">
        <w:rPr>
          <w:bCs/>
          <w:sz w:val="22"/>
        </w:rPr>
        <w:t xml:space="preserve">.  </w:t>
      </w:r>
      <w:r w:rsidR="00C1202D">
        <w:rPr>
          <w:bCs/>
          <w:sz w:val="22"/>
          <w:lang w:eastAsia="ar-SA"/>
        </w:rPr>
        <w:t>Расходы на внутренню</w:t>
      </w:r>
      <w:r w:rsidR="00781027">
        <w:rPr>
          <w:bCs/>
          <w:sz w:val="22"/>
          <w:lang w:eastAsia="ar-SA"/>
        </w:rPr>
        <w:t>ю уборку Помещения</w:t>
      </w:r>
      <w:r w:rsidR="0099371F">
        <w:rPr>
          <w:bCs/>
          <w:sz w:val="22"/>
          <w:lang w:eastAsia="ar-SA"/>
        </w:rPr>
        <w:t xml:space="preserve"> </w:t>
      </w:r>
      <w:r w:rsidR="00781027">
        <w:rPr>
          <w:bCs/>
          <w:sz w:val="22"/>
          <w:lang w:eastAsia="ar-SA"/>
        </w:rPr>
        <w:t xml:space="preserve">уборку прилегающей к Помещению территории, согласно Акту закрепления площади уборки имеющейся территории за Арендатором оплачиваются Арендатором самостоятельно на основании </w:t>
      </w:r>
      <w:r w:rsidR="00C1202D">
        <w:rPr>
          <w:bCs/>
          <w:sz w:val="22"/>
          <w:lang w:eastAsia="ar-SA"/>
        </w:rPr>
        <w:t xml:space="preserve"> отдельно заключенных договоров</w:t>
      </w:r>
      <w:r w:rsidR="00C1202D">
        <w:rPr>
          <w:sz w:val="22"/>
        </w:rPr>
        <w:t xml:space="preserve">. </w:t>
      </w:r>
      <w:r w:rsidR="0099371F">
        <w:rPr>
          <w:sz w:val="22"/>
        </w:rPr>
        <w:t>Вывоз ТКО из Помещения осуществляется на основании счетов возмещения Арендодателя.</w:t>
      </w:r>
    </w:p>
    <w:p w14:paraId="3CF4EFB6" w14:textId="77777777" w:rsidR="00C1202D" w:rsidRDefault="00450954" w:rsidP="00C1202D">
      <w:pPr>
        <w:tabs>
          <w:tab w:val="left" w:pos="2835"/>
        </w:tabs>
        <w:snapToGrid w:val="0"/>
        <w:spacing w:before="0" w:beforeAutospacing="0" w:after="0" w:afterAutospacing="0"/>
        <w:ind w:firstLine="709"/>
        <w:contextualSpacing/>
        <w:jc w:val="both"/>
        <w:rPr>
          <w:bCs/>
          <w:sz w:val="22"/>
        </w:rPr>
      </w:pPr>
      <w:r>
        <w:rPr>
          <w:bCs/>
          <w:sz w:val="22"/>
        </w:rPr>
        <w:t>4.9</w:t>
      </w:r>
      <w:r w:rsidR="00C1202D">
        <w:rPr>
          <w:bCs/>
          <w:sz w:val="22"/>
        </w:rPr>
        <w:t>. Арендатор осуществляет платежи по Договору в рублях путем безналичного перечисления на счет Арендо</w:t>
      </w:r>
      <w:r w:rsidR="002D41F2">
        <w:rPr>
          <w:bCs/>
          <w:sz w:val="22"/>
        </w:rPr>
        <w:t xml:space="preserve">дателя, указанный в разделе 10 </w:t>
      </w:r>
      <w:r w:rsidR="00C1202D">
        <w:rPr>
          <w:bCs/>
          <w:sz w:val="22"/>
        </w:rPr>
        <w:t>Договора.</w:t>
      </w:r>
    </w:p>
    <w:p w14:paraId="1B9CF56E" w14:textId="77777777" w:rsidR="00C1202D" w:rsidRDefault="00450954" w:rsidP="00C1202D">
      <w:pPr>
        <w:tabs>
          <w:tab w:val="left" w:pos="708"/>
        </w:tabs>
        <w:snapToGrid w:val="0"/>
        <w:spacing w:before="0" w:beforeAutospacing="0" w:after="0" w:afterAutospacing="0"/>
        <w:ind w:firstLine="709"/>
        <w:contextualSpacing/>
        <w:jc w:val="both"/>
        <w:rPr>
          <w:bCs/>
          <w:color w:val="000000"/>
          <w:sz w:val="22"/>
        </w:rPr>
      </w:pPr>
      <w:r>
        <w:rPr>
          <w:bCs/>
          <w:sz w:val="22"/>
        </w:rPr>
        <w:t>4.10</w:t>
      </w:r>
      <w:r w:rsidR="00C1202D">
        <w:rPr>
          <w:bCs/>
          <w:sz w:val="22"/>
        </w:rPr>
        <w:t xml:space="preserve">. </w:t>
      </w:r>
      <w:r w:rsidR="00C1202D">
        <w:rPr>
          <w:bCs/>
          <w:color w:val="000000"/>
          <w:sz w:val="22"/>
        </w:rPr>
        <w:t>Днем исполнения обязательства Арендатора по внесению платежей считается день списания средств со счета Арендатора.</w:t>
      </w:r>
    </w:p>
    <w:p w14:paraId="6F804E68" w14:textId="77777777" w:rsidR="00C1202D" w:rsidRDefault="00450954" w:rsidP="00C1202D">
      <w:pPr>
        <w:tabs>
          <w:tab w:val="left" w:pos="708"/>
        </w:tabs>
        <w:snapToGrid w:val="0"/>
        <w:spacing w:before="0" w:beforeAutospacing="0" w:after="0" w:afterAutospacing="0"/>
        <w:ind w:firstLine="709"/>
        <w:contextualSpacing/>
        <w:jc w:val="both"/>
        <w:rPr>
          <w:bCs/>
          <w:sz w:val="22"/>
        </w:rPr>
      </w:pPr>
      <w:r>
        <w:rPr>
          <w:bCs/>
          <w:color w:val="000000"/>
          <w:sz w:val="22"/>
        </w:rPr>
        <w:t>4.11</w:t>
      </w:r>
      <w:r w:rsidR="00C1202D">
        <w:rPr>
          <w:bCs/>
          <w:color w:val="000000"/>
          <w:sz w:val="22"/>
        </w:rPr>
        <w:t xml:space="preserve">. </w:t>
      </w:r>
      <w:r w:rsidR="00C1202D">
        <w:rPr>
          <w:bCs/>
          <w:sz w:val="22"/>
        </w:rPr>
        <w:t>Счета-фактуры выставляются в порядке и сроки, установленные законодательством Российской Федерации.</w:t>
      </w:r>
    </w:p>
    <w:p w14:paraId="284CD6A1"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5. Ответственность сторон</w:t>
      </w:r>
    </w:p>
    <w:p w14:paraId="26D2B93A" w14:textId="77777777" w:rsidR="00C1202D" w:rsidRDefault="00C1202D" w:rsidP="00C1202D">
      <w:pPr>
        <w:tabs>
          <w:tab w:val="left" w:pos="2835"/>
          <w:tab w:val="left" w:pos="5502"/>
        </w:tabs>
        <w:snapToGrid w:val="0"/>
        <w:spacing w:before="0" w:beforeAutospacing="0" w:after="0" w:afterAutospacing="0"/>
        <w:ind w:firstLine="709"/>
        <w:contextualSpacing/>
        <w:rPr>
          <w:bCs/>
          <w:sz w:val="22"/>
        </w:rPr>
      </w:pPr>
      <w:r>
        <w:rPr>
          <w:bCs/>
          <w:sz w:val="22"/>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14:paraId="7D18BEA2"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5.2. При нарушении Арендатором срока перечисления</w:t>
      </w:r>
      <w:r w:rsidR="002D41F2">
        <w:rPr>
          <w:bCs/>
          <w:sz w:val="22"/>
        </w:rPr>
        <w:t xml:space="preserve"> арендной платы свыше 3 (трех) </w:t>
      </w:r>
      <w:r>
        <w:rPr>
          <w:bCs/>
          <w:sz w:val="22"/>
        </w:rPr>
        <w:t>месяцев</w:t>
      </w:r>
      <w:r>
        <w:rPr>
          <w:bCs/>
          <w:i/>
          <w:sz w:val="22"/>
        </w:rPr>
        <w:t xml:space="preserve"> </w:t>
      </w:r>
      <w:r>
        <w:rPr>
          <w:bCs/>
          <w:sz w:val="22"/>
        </w:rPr>
        <w:t xml:space="preserve">подряд Арендатор обязан выплатить Арендодателю за каждый день просрочки неустойку в размере 0,1 (ноль целых одна десятая) %, включая НДС, от просроченной суммы арендной платы. </w:t>
      </w:r>
    </w:p>
    <w:p w14:paraId="39564184"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14:paraId="3D1C37C0"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14:paraId="7E938F92"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5.5. В случае нарушения Арендодателем обязательств, предусмотренных п. п. 3.1.12, 3.1.13, 3.1.23)</w:t>
      </w:r>
      <w:r w:rsidR="002D41F2">
        <w:rPr>
          <w:bCs/>
          <w:sz w:val="22"/>
        </w:rPr>
        <w:t xml:space="preserve"> </w:t>
      </w:r>
      <w:r>
        <w:rPr>
          <w:bCs/>
          <w:sz w:val="22"/>
        </w:rPr>
        <w:t>только эти? Договора, Арендодатель обязан выплатить Арендатору неустойку в размере 5 (пяти) % от суммы постоянной части арендной платы в месяц за каждый случай ненадлежащего исполнения обязательств.</w:t>
      </w:r>
    </w:p>
    <w:p w14:paraId="7DF7D789"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Pr>
          <w:bCs/>
          <w:sz w:val="22"/>
          <w:vertAlign w:val="superscript"/>
        </w:rPr>
        <w:t xml:space="preserve"> </w:t>
      </w:r>
      <w:r>
        <w:rPr>
          <w:bCs/>
          <w:sz w:val="22"/>
        </w:rPr>
        <w:t xml:space="preserve">в полном объеме. </w:t>
      </w:r>
    </w:p>
    <w:p w14:paraId="28149A95" w14:textId="77777777"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97B0AB0"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4055E37F"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5.9. В случае нарушения срока возврата (передачи) Помещения Арендатор уплачивает Арендодателю арендную плату (включая НДС)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14:paraId="3A0545A5"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rPr>
        <w:t xml:space="preserve">5.10. </w:t>
      </w:r>
      <w:r>
        <w:rPr>
          <w:bCs/>
          <w:sz w:val="22"/>
          <w:lang w:eastAsia="ar-SA"/>
        </w:rPr>
        <w:t>В случае нарушения Арендодателем обязательств, предусмотренных п. п. 3</w:t>
      </w:r>
      <w:r w:rsidR="00DC0A1C">
        <w:rPr>
          <w:bCs/>
          <w:sz w:val="22"/>
          <w:lang w:eastAsia="ar-SA"/>
        </w:rPr>
        <w:t xml:space="preserve">.1.16-3.1.18, 3.1.21 </w:t>
      </w:r>
      <w:r>
        <w:rPr>
          <w:bCs/>
          <w:sz w:val="22"/>
          <w:lang w:eastAsia="ar-SA"/>
        </w:rPr>
        <w:t xml:space="preserve"> Договора, Арендатору уплачивается неустойка в размере </w:t>
      </w:r>
      <w:r>
        <w:rPr>
          <w:bCs/>
          <w:sz w:val="22"/>
        </w:rPr>
        <w:t xml:space="preserve">0,1 (ноль целых одна десятая) </w:t>
      </w:r>
      <w:r>
        <w:rPr>
          <w:bCs/>
          <w:sz w:val="22"/>
          <w:lang w:eastAsia="ar-SA"/>
        </w:rPr>
        <w:t xml:space="preserve">% от ежемесячной постоянной части арендной платы за каждый случай нарушения. </w:t>
      </w:r>
    </w:p>
    <w:p w14:paraId="774DA1DB"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5.11. Оплата неустойки и возмещение ущерба не освобождает Стороны от выполнения обязательств, предусмотренных Договором.</w:t>
      </w:r>
    </w:p>
    <w:p w14:paraId="7847435E" w14:textId="77777777" w:rsidR="00C1202D" w:rsidRDefault="00C1202D" w:rsidP="00C1202D">
      <w:pPr>
        <w:tabs>
          <w:tab w:val="left" w:pos="708"/>
        </w:tabs>
        <w:snapToGrid w:val="0"/>
        <w:spacing w:before="0" w:beforeAutospacing="0" w:after="0" w:afterAutospacing="0"/>
        <w:ind w:firstLine="709"/>
        <w:contextualSpacing/>
        <w:jc w:val="both"/>
        <w:rPr>
          <w:bCs/>
          <w:sz w:val="22"/>
        </w:rPr>
      </w:pPr>
    </w:p>
    <w:p w14:paraId="60F0743E" w14:textId="77777777"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Cs w:val="24"/>
        </w:rPr>
      </w:pPr>
      <w:r>
        <w:rPr>
          <w:rFonts w:ascii="Times New Roman" w:hAnsi="Times New Roman"/>
          <w:b/>
          <w:szCs w:val="24"/>
        </w:rPr>
        <w:t>Срок действия договора</w:t>
      </w:r>
    </w:p>
    <w:p w14:paraId="03A85B8C" w14:textId="77777777"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p>
    <w:p w14:paraId="6CCCC859" w14:textId="77777777" w:rsidR="00C1202D" w:rsidRDefault="00C1202D" w:rsidP="00C1202D">
      <w:pPr>
        <w:shd w:val="clear" w:color="auto" w:fill="FFFFFF"/>
        <w:tabs>
          <w:tab w:val="left" w:pos="709"/>
          <w:tab w:val="num" w:pos="1760"/>
        </w:tabs>
        <w:spacing w:before="0" w:beforeAutospacing="0" w:after="0" w:afterAutospacing="0"/>
        <w:ind w:firstLine="709"/>
        <w:contextualSpacing/>
        <w:jc w:val="both"/>
        <w:rPr>
          <w:bCs/>
          <w:sz w:val="22"/>
        </w:rPr>
      </w:pPr>
      <w:r>
        <w:rPr>
          <w:bCs/>
          <w:sz w:val="22"/>
        </w:rPr>
        <w:t>6.2. Срок аренды по Договору может быть продлен по соглашению Сторон, что оформляется дополнительным соглашением к настоящему Договору. Дополнительное соглашение вступает в силу с даты его государственной регистрации.</w:t>
      </w:r>
    </w:p>
    <w:p w14:paraId="072EEAE8" w14:textId="77777777"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rPr>
        <w:t>6.3. Независимо от основания прекращения действия Договора Арендатор обязан возвратить Арендодателю Помещение по Акту приема-передачи (возврата) Помещения</w:t>
      </w:r>
      <w:r>
        <w:t xml:space="preserve"> </w:t>
      </w:r>
      <w:r>
        <w:rPr>
          <w:bCs/>
          <w:sz w:val="22"/>
        </w:rPr>
        <w:t>по форме Приложения № 3 к Договору</w:t>
      </w:r>
      <w:r>
        <w:rPr>
          <w:bCs/>
          <w:sz w:val="22"/>
          <w:lang w:eastAsia="ar-SA"/>
        </w:rPr>
        <w:t>, а также произвести предусмотренные Договором выплаты в течение 10 (десяти) рабочих дней со дня возврата Помещения Арендодателю по Акту приема-передачи (возврата) Помещения.</w:t>
      </w:r>
    </w:p>
    <w:p w14:paraId="2DF68167" w14:textId="77777777" w:rsidR="00C1202D" w:rsidRDefault="00C1202D" w:rsidP="00C1202D">
      <w:pPr>
        <w:tabs>
          <w:tab w:val="left" w:pos="708"/>
        </w:tabs>
        <w:snapToGrid w:val="0"/>
        <w:ind w:firstLine="142"/>
        <w:jc w:val="both"/>
        <w:rPr>
          <w:bCs/>
          <w:sz w:val="22"/>
          <w:lang w:eastAsia="ar-SA"/>
        </w:rPr>
      </w:pPr>
    </w:p>
    <w:p w14:paraId="64CF0BF5" w14:textId="77777777" w:rsidR="00C1202D" w:rsidRDefault="00C1202D" w:rsidP="00C1202D">
      <w:pPr>
        <w:tabs>
          <w:tab w:val="left" w:pos="708"/>
        </w:tabs>
        <w:spacing w:before="0" w:beforeAutospacing="0" w:after="0" w:afterAutospacing="0"/>
        <w:ind w:firstLine="142"/>
        <w:contextualSpacing/>
        <w:jc w:val="center"/>
        <w:rPr>
          <w:b/>
          <w:bCs/>
          <w:sz w:val="22"/>
        </w:rPr>
      </w:pPr>
      <w:r>
        <w:rPr>
          <w:b/>
          <w:bCs/>
          <w:sz w:val="22"/>
        </w:rPr>
        <w:t>7. Изменение и досрочное расторжение договора</w:t>
      </w:r>
    </w:p>
    <w:p w14:paraId="760A910A"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7.1. Договор может быть изменен по письменному соглашению Сторон.</w:t>
      </w:r>
    </w:p>
    <w:p w14:paraId="0E6B2113" w14:textId="77777777" w:rsidR="00C1202D" w:rsidRPr="00FA08A9" w:rsidRDefault="00C1202D" w:rsidP="00C1202D">
      <w:pPr>
        <w:tabs>
          <w:tab w:val="left" w:pos="708"/>
        </w:tabs>
        <w:spacing w:before="0" w:beforeAutospacing="0" w:after="0" w:afterAutospacing="0"/>
        <w:ind w:firstLine="709"/>
        <w:contextualSpacing/>
        <w:jc w:val="both"/>
        <w:rPr>
          <w:bCs/>
          <w:sz w:val="22"/>
        </w:rPr>
      </w:pPr>
      <w:r>
        <w:rPr>
          <w:bCs/>
          <w:sz w:val="22"/>
        </w:rPr>
        <w:t>7.2. Арендодатель вправе досрочно расторгнуть Договор в одностороннем порядке,</w:t>
      </w:r>
      <w:r>
        <w:rPr>
          <w:rStyle w:val="blk3char"/>
          <w:sz w:val="22"/>
        </w:rPr>
        <w:t xml:space="preserve"> предварительно письменно уведомив Арендатора, не позднее, чем за 30 (тридцать)  календарных дней до предполагаемой</w:t>
      </w:r>
      <w:r>
        <w:rPr>
          <w:rStyle w:val="blk3char"/>
          <w:rFonts w:ascii="FedraSansPro" w:hAnsi="FedraSansPro"/>
          <w:sz w:val="22"/>
        </w:rPr>
        <w:t xml:space="preserve"> даты </w:t>
      </w:r>
      <w:r w:rsidRPr="00FA08A9">
        <w:rPr>
          <w:rStyle w:val="blk3char"/>
          <w:sz w:val="22"/>
        </w:rPr>
        <w:t xml:space="preserve">расторжения Договора, </w:t>
      </w:r>
      <w:r w:rsidRPr="00FA08A9">
        <w:rPr>
          <w:bCs/>
          <w:sz w:val="22"/>
        </w:rPr>
        <w:t>в случаях, когда Арендатор:</w:t>
      </w:r>
    </w:p>
    <w:p w14:paraId="3EE093DE" w14:textId="77777777" w:rsidR="00C1202D" w:rsidRDefault="00C1202D" w:rsidP="00C1202D">
      <w:pPr>
        <w:tabs>
          <w:tab w:val="left" w:pos="708"/>
        </w:tabs>
        <w:spacing w:before="0" w:beforeAutospacing="0" w:after="0" w:afterAutospacing="0"/>
        <w:ind w:firstLine="709"/>
        <w:contextualSpacing/>
        <w:jc w:val="both"/>
        <w:rPr>
          <w:bCs/>
          <w:sz w:val="22"/>
        </w:rPr>
      </w:pPr>
      <w:r w:rsidRPr="00FA08A9">
        <w:rPr>
          <w:bCs/>
          <w:sz w:val="22"/>
        </w:rPr>
        <w:t>7.2.1. Использует Помещение не по назначению,</w:t>
      </w:r>
      <w:r>
        <w:rPr>
          <w:bCs/>
          <w:sz w:val="22"/>
        </w:rPr>
        <w:t xml:space="preserve"> либо с неоднократным существенным нарушением правил пользования Помещением;</w:t>
      </w:r>
    </w:p>
    <w:p w14:paraId="48958DCE"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7.2.2. Более трех раз подряд по истечении установленного Договором срока платежа не вносит арендную плату.</w:t>
      </w:r>
    </w:p>
    <w:p w14:paraId="2C6DEFBA"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 xml:space="preserve">7.3. Арендатор вправе досрочно расторгнуть Договор в одностороннем внесудебном порядке, </w:t>
      </w:r>
      <w:r>
        <w:rPr>
          <w:bCs/>
          <w:sz w:val="22"/>
          <w:lang w:eastAsia="ar-SA"/>
        </w:rPr>
        <w:t>предварительно письменно уведомив Арендодателя  не позднее, чем за 30 (тридцать) календарных дней до предполагаемой даты расторжения Договора,</w:t>
      </w:r>
      <w:r>
        <w:rPr>
          <w:bCs/>
          <w:sz w:val="22"/>
        </w:rPr>
        <w:t xml:space="preserve"> в случаях, когда: </w:t>
      </w:r>
    </w:p>
    <w:p w14:paraId="10928EE3"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14:paraId="6180458C"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14:paraId="10F8F6B6"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 xml:space="preserve"> 7.3.3. Помещение в силу обстоятельств, за которые Арендатор не отвечает, окажется в состоянии, не пригодном для использования.</w:t>
      </w:r>
    </w:p>
    <w:p w14:paraId="3A1D5858" w14:textId="77777777" w:rsidR="00C1202D" w:rsidRDefault="00C1202D" w:rsidP="00C1202D">
      <w:pPr>
        <w:tabs>
          <w:tab w:val="left" w:pos="708"/>
        </w:tabs>
        <w:spacing w:before="0" w:beforeAutospacing="0" w:after="0" w:afterAutospacing="0"/>
        <w:ind w:firstLine="709"/>
        <w:contextualSpacing/>
        <w:jc w:val="both"/>
        <w:rPr>
          <w:rStyle w:val="blk3char"/>
          <w:rFonts w:ascii="Calibri" w:hAnsi="Calibri"/>
        </w:rPr>
      </w:pPr>
      <w:r>
        <w:rPr>
          <w:bCs/>
          <w:sz w:val="22"/>
        </w:rPr>
        <w:t xml:space="preserve"> 7.4. </w:t>
      </w:r>
      <w:r>
        <w:rPr>
          <w:rStyle w:val="blk3char"/>
          <w:rFonts w:ascii="FedraSansPro" w:hAnsi="FedraSansPro"/>
          <w:sz w:val="22"/>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Pr>
          <w:sz w:val="22"/>
        </w:rPr>
        <w:t xml:space="preserve"> </w:t>
      </w:r>
      <w:r>
        <w:rPr>
          <w:rStyle w:val="blk3char"/>
          <w:rFonts w:ascii="FedraSansPro" w:hAnsi="FedraSansPro"/>
          <w:sz w:val="22"/>
        </w:rPr>
        <w:t>без применения Арендодателем штрафных санкций,</w:t>
      </w:r>
      <w:r>
        <w:rPr>
          <w:bCs/>
          <w:sz w:val="22"/>
          <w:lang w:eastAsia="ar-SA"/>
        </w:rPr>
        <w:t xml:space="preserve"> письменно уведомив Арендодателя  не позднее, чем </w:t>
      </w:r>
      <w:r w:rsidRPr="00155F51">
        <w:rPr>
          <w:bCs/>
          <w:sz w:val="22"/>
          <w:lang w:eastAsia="ar-SA"/>
        </w:rPr>
        <w:t>за 60 (шестьдесят) календарных дней</w:t>
      </w:r>
      <w:r>
        <w:rPr>
          <w:bCs/>
          <w:sz w:val="22"/>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Pr>
          <w:rStyle w:val="blk3char"/>
          <w:rFonts w:ascii="FedraSansPro" w:hAnsi="FedraSansPro"/>
          <w:sz w:val="22"/>
        </w:rPr>
        <w:t>/отказа от исполнения.</w:t>
      </w:r>
    </w:p>
    <w:p w14:paraId="12D2F29A" w14:textId="77777777" w:rsidR="00C1202D" w:rsidRDefault="00C1202D" w:rsidP="00C1202D">
      <w:pPr>
        <w:tabs>
          <w:tab w:val="left" w:pos="708"/>
        </w:tabs>
        <w:snapToGrid w:val="0"/>
        <w:spacing w:before="0" w:beforeAutospacing="0" w:after="0" w:afterAutospacing="0"/>
        <w:ind w:firstLine="709"/>
        <w:contextualSpacing/>
        <w:jc w:val="both"/>
        <w:rPr>
          <w:bCs/>
          <w:lang w:eastAsia="ar-SA"/>
        </w:rPr>
      </w:pPr>
      <w:r>
        <w:rPr>
          <w:bCs/>
          <w:sz w:val="22"/>
          <w:lang w:eastAsia="ar-SA"/>
        </w:rPr>
        <w:t>7.5. Переход права собственности на Помещение к другому лицу не является основанием для изменения, либо прекращения Договора.</w:t>
      </w:r>
    </w:p>
    <w:p w14:paraId="41B1AE20" w14:textId="77777777" w:rsidR="00C1202D" w:rsidRDefault="00C1202D" w:rsidP="00C1202D">
      <w:pPr>
        <w:tabs>
          <w:tab w:val="left" w:pos="708"/>
        </w:tabs>
        <w:snapToGrid w:val="0"/>
        <w:ind w:firstLine="142"/>
        <w:jc w:val="both"/>
        <w:rPr>
          <w:rStyle w:val="blk3"/>
          <w:vanish w:val="0"/>
          <w:color w:val="000000"/>
        </w:rPr>
      </w:pPr>
    </w:p>
    <w:p w14:paraId="5871D398" w14:textId="77777777" w:rsidR="00C1202D" w:rsidRDefault="00C1202D" w:rsidP="00C1202D">
      <w:pPr>
        <w:tabs>
          <w:tab w:val="left" w:pos="708"/>
        </w:tabs>
        <w:snapToGrid w:val="0"/>
        <w:ind w:firstLine="142"/>
        <w:jc w:val="both"/>
        <w:rPr>
          <w:rStyle w:val="blk3"/>
          <w:bCs/>
          <w:color w:val="000000"/>
          <w:sz w:val="22"/>
          <w:lang w:val="en-US"/>
        </w:rPr>
      </w:pPr>
    </w:p>
    <w:p w14:paraId="21CF637C" w14:textId="77777777" w:rsidR="00C1202D" w:rsidRDefault="00C1202D" w:rsidP="00C1202D">
      <w:pPr>
        <w:tabs>
          <w:tab w:val="left" w:pos="708"/>
        </w:tabs>
        <w:snapToGrid w:val="0"/>
        <w:spacing w:before="0" w:beforeAutospacing="0" w:after="0" w:afterAutospacing="0"/>
        <w:ind w:firstLine="142"/>
        <w:jc w:val="center"/>
        <w:rPr>
          <w:b/>
        </w:rPr>
      </w:pPr>
      <w:r>
        <w:rPr>
          <w:b/>
          <w:bCs/>
          <w:sz w:val="22"/>
        </w:rPr>
        <w:t>8. Прочие условия</w:t>
      </w:r>
    </w:p>
    <w:p w14:paraId="2C2849CA" w14:textId="77777777" w:rsidR="00C1202D" w:rsidRDefault="00C1202D" w:rsidP="00C1202D">
      <w:pPr>
        <w:tabs>
          <w:tab w:val="left" w:pos="2835"/>
        </w:tabs>
        <w:snapToGrid w:val="0"/>
        <w:spacing w:before="0" w:beforeAutospacing="0" w:after="0" w:afterAutospacing="0"/>
        <w:ind w:firstLine="142"/>
        <w:contextualSpacing/>
        <w:jc w:val="center"/>
        <w:rPr>
          <w:bCs/>
          <w:sz w:val="22"/>
        </w:rPr>
      </w:pPr>
    </w:p>
    <w:p w14:paraId="20A397A3" w14:textId="77777777" w:rsidR="00C1202D" w:rsidRDefault="00C1202D" w:rsidP="00C1202D">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14:paraId="3EFD061B" w14:textId="77777777" w:rsidR="00C1202D" w:rsidRDefault="00C1202D" w:rsidP="00C1202D">
      <w:pPr>
        <w:tabs>
          <w:tab w:val="left" w:pos="2835"/>
        </w:tabs>
        <w:snapToGrid w:val="0"/>
        <w:spacing w:before="0" w:beforeAutospacing="0" w:after="0" w:afterAutospacing="0"/>
        <w:ind w:firstLine="709"/>
        <w:contextualSpacing/>
        <w:jc w:val="both"/>
        <w:rPr>
          <w:bCs/>
        </w:rPr>
      </w:pPr>
      <w:r>
        <w:rPr>
          <w:bCs/>
        </w:rPr>
        <w:t xml:space="preserve">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рабочих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14:paraId="0BE01500" w14:textId="77777777" w:rsidR="00C1202D" w:rsidRDefault="00C1202D" w:rsidP="00C1202D">
      <w:pPr>
        <w:tabs>
          <w:tab w:val="left" w:pos="2835"/>
        </w:tabs>
        <w:snapToGrid w:val="0"/>
        <w:spacing w:before="0" w:beforeAutospacing="0" w:after="0" w:afterAutospacing="0"/>
        <w:ind w:firstLine="709"/>
        <w:contextualSpacing/>
        <w:jc w:val="both"/>
        <w:rPr>
          <w:bCs/>
        </w:rPr>
      </w:pPr>
      <w:r>
        <w:rPr>
          <w:bCs/>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2E9256A6"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14:paraId="3F12FA3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Арендатор произвел осмотр Помещения, о чем Сторонами составлен Акт </w:t>
      </w:r>
      <w:r w:rsidR="0027658D">
        <w:rPr>
          <w:bCs/>
          <w:sz w:val="22"/>
        </w:rPr>
        <w:t>осмотра от «_____» _________ 202</w:t>
      </w:r>
      <w:r>
        <w:rPr>
          <w:bCs/>
          <w:sz w:val="22"/>
        </w:rPr>
        <w:t>__года. Арендатор принимает Помещение в состоянии, указанном в данном Акте осмотра.</w:t>
      </w:r>
    </w:p>
    <w:p w14:paraId="5616F17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8.3. </w:t>
      </w:r>
      <w:r>
        <w:rPr>
          <w:bCs/>
          <w:color w:val="000000"/>
          <w:sz w:val="22"/>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bCs/>
          <w:sz w:val="22"/>
        </w:rPr>
        <w:t>.</w:t>
      </w:r>
    </w:p>
    <w:p w14:paraId="493B47DD"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color w:val="000000"/>
          <w:sz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Pr>
          <w:sz w:val="22"/>
        </w:rPr>
        <w:t xml:space="preserve"> </w:t>
      </w:r>
      <w:r>
        <w:rPr>
          <w:bCs/>
          <w:color w:val="000000"/>
          <w:sz w:val="22"/>
        </w:rPr>
        <w:t>по правилам подсудности, установленным действующим законодательством Российской Федерации</w:t>
      </w:r>
      <w:r>
        <w:rPr>
          <w:bCs/>
          <w:sz w:val="22"/>
        </w:rPr>
        <w:t>.</w:t>
      </w:r>
    </w:p>
    <w:p w14:paraId="0240C201" w14:textId="77777777"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14:paraId="095F563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14:paraId="297C2CA5" w14:textId="77777777" w:rsidR="00C1202D" w:rsidRDefault="00C1202D" w:rsidP="00C1202D">
      <w:pPr>
        <w:tabs>
          <w:tab w:val="left" w:pos="708"/>
        </w:tabs>
        <w:spacing w:before="0" w:beforeAutospacing="0" w:after="0" w:afterAutospacing="0"/>
        <w:ind w:firstLine="709"/>
        <w:contextualSpacing/>
        <w:jc w:val="both"/>
        <w:rPr>
          <w:bCs/>
          <w:sz w:val="22"/>
        </w:rPr>
      </w:pPr>
      <w:r>
        <w:rPr>
          <w:bCs/>
          <w:sz w:val="22"/>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14:paraId="1BC96F2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19BAF99D" w14:textId="77777777" w:rsidR="00C1202D" w:rsidRDefault="00C1202D" w:rsidP="00C1202D">
      <w:pPr>
        <w:tabs>
          <w:tab w:val="left" w:pos="708"/>
        </w:tabs>
        <w:spacing w:before="0" w:beforeAutospacing="0" w:after="0" w:afterAutospacing="0"/>
        <w:ind w:firstLine="709"/>
        <w:jc w:val="both"/>
        <w:rPr>
          <w:bCs/>
          <w:sz w:val="22"/>
        </w:rPr>
      </w:pPr>
      <w:r>
        <w:rPr>
          <w:bCs/>
          <w:sz w:val="22"/>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14:paraId="3506B937" w14:textId="77777777" w:rsidR="00C1202D" w:rsidRDefault="00C1202D" w:rsidP="00C1202D">
      <w:pPr>
        <w:tabs>
          <w:tab w:val="left" w:pos="708"/>
        </w:tabs>
        <w:spacing w:before="0" w:beforeAutospacing="0" w:after="0" w:afterAutospacing="0"/>
        <w:ind w:firstLine="709"/>
        <w:jc w:val="both"/>
        <w:rPr>
          <w:bCs/>
          <w:sz w:val="22"/>
        </w:rPr>
      </w:pPr>
      <w:r>
        <w:rPr>
          <w:bCs/>
          <w:sz w:val="22"/>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DFC4583" w14:textId="77777777" w:rsidR="00C1202D" w:rsidRDefault="00C1202D" w:rsidP="00C1202D">
      <w:pPr>
        <w:tabs>
          <w:tab w:val="left" w:pos="708"/>
        </w:tabs>
        <w:spacing w:before="0" w:beforeAutospacing="0" w:after="0" w:afterAutospacing="0"/>
        <w:ind w:firstLine="709"/>
        <w:jc w:val="both"/>
        <w:rPr>
          <w:bCs/>
          <w:sz w:val="22"/>
        </w:rPr>
      </w:pPr>
      <w:r>
        <w:rPr>
          <w:bCs/>
          <w:sz w:val="22"/>
        </w:rPr>
        <w:t>Допустимые способы направления юридически значимых сообщений:</w:t>
      </w:r>
    </w:p>
    <w:p w14:paraId="3203A292" w14:textId="77777777" w:rsidR="00C1202D" w:rsidRDefault="00C1202D" w:rsidP="00C1202D">
      <w:pPr>
        <w:tabs>
          <w:tab w:val="left" w:pos="708"/>
        </w:tabs>
        <w:spacing w:before="0" w:beforeAutospacing="0" w:after="0" w:afterAutospacing="0"/>
        <w:ind w:firstLine="709"/>
        <w:jc w:val="both"/>
        <w:rPr>
          <w:bCs/>
          <w:sz w:val="22"/>
        </w:rPr>
      </w:pPr>
      <w:r>
        <w:rPr>
          <w:bCs/>
          <w:sz w:val="22"/>
        </w:rPr>
        <w:t>а) через собственного курьера под расписку на копии;</w:t>
      </w:r>
    </w:p>
    <w:p w14:paraId="50809374" w14:textId="77777777" w:rsidR="00C1202D" w:rsidRDefault="00C1202D" w:rsidP="00C1202D">
      <w:pPr>
        <w:tabs>
          <w:tab w:val="left" w:pos="708"/>
        </w:tabs>
        <w:spacing w:before="0" w:beforeAutospacing="0" w:after="0" w:afterAutospacing="0"/>
        <w:ind w:firstLine="709"/>
        <w:jc w:val="both"/>
        <w:rPr>
          <w:bCs/>
          <w:sz w:val="22"/>
        </w:rPr>
      </w:pPr>
      <w:r>
        <w:rPr>
          <w:bCs/>
          <w:sz w:val="22"/>
        </w:rPr>
        <w:t>б) через курьерскую службу с описью вложения;</w:t>
      </w:r>
    </w:p>
    <w:p w14:paraId="6FA5AFDD" w14:textId="77777777" w:rsidR="00C1202D" w:rsidRDefault="00C1202D" w:rsidP="00C1202D">
      <w:pPr>
        <w:tabs>
          <w:tab w:val="left" w:pos="708"/>
        </w:tabs>
        <w:spacing w:before="0" w:beforeAutospacing="0" w:after="0" w:afterAutospacing="0"/>
        <w:ind w:firstLine="709"/>
        <w:jc w:val="both"/>
        <w:rPr>
          <w:bCs/>
          <w:sz w:val="22"/>
        </w:rPr>
      </w:pPr>
      <w:r>
        <w:rPr>
          <w:bCs/>
          <w:sz w:val="22"/>
        </w:rPr>
        <w:t xml:space="preserve">в) по почте с уведомлением о вручении и описью вложения; </w:t>
      </w:r>
    </w:p>
    <w:p w14:paraId="4258B29D" w14:textId="77777777" w:rsidR="00C1202D" w:rsidRDefault="00C1202D" w:rsidP="00C1202D">
      <w:pPr>
        <w:tabs>
          <w:tab w:val="left" w:pos="708"/>
        </w:tabs>
        <w:spacing w:before="0" w:beforeAutospacing="0" w:after="0" w:afterAutospacing="0"/>
        <w:ind w:firstLine="709"/>
        <w:jc w:val="both"/>
        <w:rPr>
          <w:bCs/>
          <w:sz w:val="22"/>
        </w:rPr>
      </w:pPr>
      <w:r>
        <w:rPr>
          <w:bCs/>
          <w:sz w:val="22"/>
        </w:rPr>
        <w:t>г) телеграммой с уведомлением о вручении.</w:t>
      </w:r>
    </w:p>
    <w:p w14:paraId="5FC8F84A" w14:textId="77777777" w:rsidR="00C1202D" w:rsidRDefault="00C1202D" w:rsidP="00C1202D">
      <w:pPr>
        <w:tabs>
          <w:tab w:val="left" w:pos="708"/>
        </w:tabs>
        <w:spacing w:before="0" w:beforeAutospacing="0" w:after="0" w:afterAutospacing="0"/>
        <w:ind w:firstLine="709"/>
        <w:jc w:val="both"/>
        <w:rPr>
          <w:bCs/>
          <w:sz w:val="22"/>
        </w:rPr>
      </w:pPr>
      <w:r>
        <w:rPr>
          <w:bCs/>
          <w:sz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14:paraId="3BEA251F"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09EE1DE"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14:paraId="0A4BBFB1" w14:textId="77777777"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14:paraId="1705AC11" w14:textId="77777777" w:rsidR="00C1202D" w:rsidRDefault="00C1202D" w:rsidP="00C1202D">
      <w:pPr>
        <w:tabs>
          <w:tab w:val="left" w:pos="2835"/>
        </w:tabs>
        <w:snapToGrid w:val="0"/>
        <w:spacing w:before="0" w:beforeAutospacing="0" w:after="0" w:afterAutospacing="0"/>
        <w:ind w:firstLine="142"/>
        <w:contextualSpacing/>
        <w:jc w:val="both"/>
        <w:rPr>
          <w:bCs/>
          <w:sz w:val="22"/>
        </w:rPr>
      </w:pPr>
    </w:p>
    <w:p w14:paraId="4FA6B595"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9. Приложения</w:t>
      </w:r>
    </w:p>
    <w:p w14:paraId="4990F1D1" w14:textId="77777777" w:rsidR="00C1202D" w:rsidRDefault="00C1202D" w:rsidP="00C1202D">
      <w:pPr>
        <w:tabs>
          <w:tab w:val="left" w:pos="2835"/>
        </w:tabs>
        <w:snapToGrid w:val="0"/>
        <w:spacing w:before="0" w:beforeAutospacing="0" w:after="0" w:afterAutospacing="0"/>
        <w:ind w:firstLine="142"/>
        <w:contextualSpacing/>
        <w:jc w:val="both"/>
        <w:rPr>
          <w:sz w:val="22"/>
        </w:rPr>
      </w:pPr>
      <w:r>
        <w:rPr>
          <w:bCs/>
          <w:sz w:val="22"/>
        </w:rPr>
        <w:t>9.1. Приложение № 1 –План Помещения – на 1 л.;</w:t>
      </w:r>
    </w:p>
    <w:p w14:paraId="5899ACDA" w14:textId="77777777"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9.2. Приложение № 2 – Форма Акта приема-передачи Помещения в аренду – на 2 л.;</w:t>
      </w:r>
    </w:p>
    <w:p w14:paraId="1A88FD71" w14:textId="77777777"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9.3. Приложение № 3 – Форма Акта приема-передачи (возврата) Помещения – на 2 л.;</w:t>
      </w:r>
    </w:p>
    <w:p w14:paraId="146F8E27" w14:textId="77777777" w:rsidR="00C1202D" w:rsidRDefault="00C1202D" w:rsidP="00C1202D">
      <w:pPr>
        <w:tabs>
          <w:tab w:val="left" w:pos="708"/>
        </w:tabs>
        <w:snapToGrid w:val="0"/>
        <w:spacing w:before="0" w:beforeAutospacing="0" w:after="0" w:afterAutospacing="0"/>
        <w:ind w:firstLine="142"/>
        <w:contextualSpacing/>
        <w:rPr>
          <w:bCs/>
          <w:sz w:val="22"/>
        </w:rPr>
      </w:pPr>
      <w:r>
        <w:rPr>
          <w:bCs/>
          <w:sz w:val="22"/>
        </w:rPr>
        <w:t>9.4. Приложение № 4 – Гарантии по недопущению действий коррупционного характера – на 2 л.</w:t>
      </w:r>
    </w:p>
    <w:p w14:paraId="16AD2731" w14:textId="77777777" w:rsidR="00C1202D" w:rsidRDefault="00C1202D" w:rsidP="00C1202D">
      <w:pPr>
        <w:tabs>
          <w:tab w:val="left" w:pos="2835"/>
        </w:tabs>
        <w:snapToGrid w:val="0"/>
        <w:spacing w:before="0" w:beforeAutospacing="0" w:after="0" w:afterAutospacing="0"/>
        <w:ind w:firstLine="142"/>
        <w:contextualSpacing/>
        <w:jc w:val="both"/>
        <w:rPr>
          <w:sz w:val="22"/>
        </w:rPr>
      </w:pPr>
    </w:p>
    <w:p w14:paraId="0BC53F0C"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10. Адреса и реквизиты Сторон</w:t>
      </w:r>
    </w:p>
    <w:p w14:paraId="29106456" w14:textId="77777777" w:rsidR="00C1202D" w:rsidRDefault="00C1202D" w:rsidP="00C1202D">
      <w:pPr>
        <w:tabs>
          <w:tab w:val="left" w:pos="2835"/>
        </w:tabs>
        <w:snapToGrid w:val="0"/>
        <w:spacing w:before="0" w:beforeAutospacing="0" w:after="0" w:afterAutospacing="0"/>
        <w:ind w:firstLine="142"/>
        <w:contextualSpacing/>
        <w:jc w:val="center"/>
        <w:rPr>
          <w:bCs/>
          <w:sz w:val="22"/>
        </w:rPr>
      </w:pPr>
    </w:p>
    <w:tbl>
      <w:tblPr>
        <w:tblW w:w="10424" w:type="dxa"/>
        <w:tblLook w:val="04A0" w:firstRow="1" w:lastRow="0" w:firstColumn="1" w:lastColumn="0" w:noHBand="0" w:noVBand="1"/>
      </w:tblPr>
      <w:tblGrid>
        <w:gridCol w:w="4630"/>
        <w:gridCol w:w="48"/>
        <w:gridCol w:w="391"/>
        <w:gridCol w:w="4712"/>
        <w:gridCol w:w="357"/>
        <w:gridCol w:w="286"/>
      </w:tblGrid>
      <w:tr w:rsidR="00C1202D" w14:paraId="2B397051" w14:textId="77777777" w:rsidTr="00C1202D">
        <w:trPr>
          <w:trHeight w:val="3165"/>
        </w:trPr>
        <w:tc>
          <w:tcPr>
            <w:tcW w:w="4630" w:type="dxa"/>
          </w:tcPr>
          <w:p w14:paraId="74E5FAD3"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«Арендодатель»</w:t>
            </w:r>
          </w:p>
          <w:p w14:paraId="35D46AB6" w14:textId="77777777" w:rsidR="00C1202D" w:rsidRDefault="00C1202D">
            <w:pPr>
              <w:spacing w:before="0" w:beforeAutospacing="0" w:after="0" w:afterAutospacing="0"/>
              <w:ind w:firstLine="142"/>
              <w:rPr>
                <w:b/>
                <w:bCs/>
                <w:sz w:val="22"/>
              </w:rPr>
            </w:pPr>
          </w:p>
        </w:tc>
        <w:tc>
          <w:tcPr>
            <w:tcW w:w="5794" w:type="dxa"/>
            <w:gridSpan w:val="5"/>
            <w:hideMark/>
          </w:tcPr>
          <w:p w14:paraId="310E9DE9"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tbl>
            <w:tblPr>
              <w:tblW w:w="0" w:type="auto"/>
              <w:tblInd w:w="3" w:type="dxa"/>
              <w:tblLook w:val="04A0" w:firstRow="1" w:lastRow="0" w:firstColumn="1" w:lastColumn="0" w:noHBand="0" w:noVBand="1"/>
            </w:tblPr>
            <w:tblGrid>
              <w:gridCol w:w="4944"/>
            </w:tblGrid>
            <w:tr w:rsidR="00C1202D" w14:paraId="34F2AEA8" w14:textId="77777777">
              <w:trPr>
                <w:trHeight w:val="2869"/>
              </w:trPr>
              <w:tc>
                <w:tcPr>
                  <w:tcW w:w="4944" w:type="dxa"/>
                  <w:hideMark/>
                </w:tcPr>
                <w:p w14:paraId="18CCCCA9" w14:textId="77777777" w:rsidR="00C1202D" w:rsidRDefault="00C1202D">
                  <w:pPr>
                    <w:spacing w:before="0" w:beforeAutospacing="0" w:after="0" w:afterAutospacing="0"/>
                    <w:ind w:right="-285" w:firstLine="142"/>
                    <w:rPr>
                      <w:bCs/>
                      <w:sz w:val="22"/>
                    </w:rPr>
                  </w:pPr>
                  <w:r>
                    <w:rPr>
                      <w:bCs/>
                      <w:sz w:val="22"/>
                    </w:rPr>
                    <w:t>Публичное акционерное общество «Сбербанк России», ПАО Сбербанк</w:t>
                  </w:r>
                </w:p>
                <w:p w14:paraId="03D44125" w14:textId="77777777" w:rsidR="00C1202D" w:rsidRDefault="00C1202D">
                  <w:pPr>
                    <w:spacing w:before="0" w:beforeAutospacing="0" w:after="0" w:afterAutospacing="0"/>
                    <w:ind w:firstLine="142"/>
                    <w:jc w:val="both"/>
                    <w:rPr>
                      <w:sz w:val="22"/>
                    </w:rPr>
                  </w:pPr>
                  <w:r>
                    <w:rPr>
                      <w:sz w:val="22"/>
                    </w:rPr>
                    <w:t xml:space="preserve">Адрес местонахождения: 117997, г. Москва, </w:t>
                  </w:r>
                </w:p>
                <w:p w14:paraId="00D3E271" w14:textId="77777777" w:rsidR="00C1202D" w:rsidRDefault="00C1202D">
                  <w:pPr>
                    <w:spacing w:before="0" w:beforeAutospacing="0" w:after="0" w:afterAutospacing="0"/>
                    <w:ind w:firstLine="142"/>
                    <w:jc w:val="both"/>
                    <w:rPr>
                      <w:sz w:val="22"/>
                    </w:rPr>
                  </w:pPr>
                  <w:r>
                    <w:rPr>
                      <w:sz w:val="22"/>
                    </w:rPr>
                    <w:t>ул. Вавилова, 19</w:t>
                  </w:r>
                </w:p>
                <w:p w14:paraId="5BA2ACCA" w14:textId="77777777" w:rsidR="00C1202D" w:rsidRDefault="00C1202D">
                  <w:pPr>
                    <w:spacing w:before="0" w:beforeAutospacing="0" w:after="0" w:afterAutospacing="0"/>
                    <w:ind w:firstLine="142"/>
                    <w:jc w:val="both"/>
                    <w:rPr>
                      <w:sz w:val="22"/>
                    </w:rPr>
                  </w:pPr>
                  <w:r>
                    <w:rPr>
                      <w:sz w:val="22"/>
                    </w:rPr>
                    <w:t>Почтовый адрес: 440000, Пензенская область, г. Пенза, ул. Суворова,81, Пензенское отделение №8624 ПАО Сбербанк</w:t>
                  </w:r>
                </w:p>
                <w:p w14:paraId="0ACBB3E1" w14:textId="77777777" w:rsidR="00C1202D" w:rsidRDefault="00C1202D">
                  <w:pPr>
                    <w:spacing w:before="0" w:beforeAutospacing="0" w:after="0" w:afterAutospacing="0"/>
                    <w:ind w:firstLine="142"/>
                    <w:jc w:val="both"/>
                    <w:rPr>
                      <w:sz w:val="22"/>
                    </w:rPr>
                  </w:pPr>
                  <w:r>
                    <w:rPr>
                      <w:sz w:val="22"/>
                    </w:rPr>
                    <w:t xml:space="preserve">Тел/Факс: 8-800-707-0070 (доб. 5755-18-35) </w:t>
                  </w:r>
                </w:p>
                <w:p w14:paraId="43C06C4B" w14:textId="77777777" w:rsidR="00C1202D" w:rsidRDefault="00C1202D">
                  <w:pPr>
                    <w:spacing w:before="0" w:beforeAutospacing="0" w:after="0" w:afterAutospacing="0"/>
                    <w:ind w:firstLine="142"/>
                    <w:jc w:val="both"/>
                    <w:rPr>
                      <w:sz w:val="22"/>
                    </w:rPr>
                  </w:pPr>
                  <w:r>
                    <w:rPr>
                      <w:sz w:val="22"/>
                    </w:rPr>
                    <w:t xml:space="preserve">ИНН 7707083893 КПП 631602001                     </w:t>
                  </w:r>
                </w:p>
                <w:p w14:paraId="480763DE" w14:textId="77777777" w:rsidR="00C1202D" w:rsidRDefault="00C1202D">
                  <w:pPr>
                    <w:spacing w:before="0" w:beforeAutospacing="0" w:after="0" w:afterAutospacing="0"/>
                    <w:ind w:firstLine="142"/>
                    <w:jc w:val="both"/>
                    <w:rPr>
                      <w:sz w:val="22"/>
                    </w:rPr>
                  </w:pPr>
                  <w:r>
                    <w:rPr>
                      <w:sz w:val="22"/>
                    </w:rPr>
                    <w:t>к/с 30101810200000000607 в Отделение Самара, г. Самара</w:t>
                  </w:r>
                </w:p>
                <w:p w14:paraId="5E8F27B2" w14:textId="77777777" w:rsidR="00C1202D" w:rsidRDefault="00C1202D">
                  <w:pPr>
                    <w:spacing w:before="0" w:beforeAutospacing="0" w:after="0" w:afterAutospacing="0"/>
                    <w:ind w:firstLine="142"/>
                    <w:jc w:val="both"/>
                    <w:rPr>
                      <w:bCs/>
                      <w:sz w:val="22"/>
                    </w:rPr>
                  </w:pPr>
                  <w:r>
                    <w:rPr>
                      <w:sz w:val="22"/>
                    </w:rPr>
                    <w:t>БИК 043601607 Счет 60311810454000200000в Поволжском банке ПАО Сбербанк ОКПО 09151723, ОКВЭД 64.19 ОГРН 1027700132195</w:t>
                  </w:r>
                </w:p>
              </w:tc>
            </w:tr>
          </w:tbl>
          <w:p w14:paraId="5D233873" w14:textId="77777777" w:rsidR="00C1202D" w:rsidRDefault="00C1202D">
            <w:pPr>
              <w:suppressAutoHyphens/>
              <w:spacing w:before="0" w:beforeAutospacing="0" w:after="0" w:afterAutospacing="0"/>
              <w:ind w:firstLine="142"/>
              <w:jc w:val="both"/>
              <w:rPr>
                <w:b/>
                <w:bCs/>
                <w:sz w:val="22"/>
              </w:rPr>
            </w:pPr>
          </w:p>
        </w:tc>
      </w:tr>
      <w:tr w:rsidR="00C1202D" w14:paraId="43E516FC" w14:textId="77777777" w:rsidTr="00C1202D">
        <w:trPr>
          <w:gridAfter w:val="1"/>
          <w:wAfter w:w="286" w:type="dxa"/>
        </w:trPr>
        <w:tc>
          <w:tcPr>
            <w:tcW w:w="5069" w:type="dxa"/>
            <w:gridSpan w:val="3"/>
          </w:tcPr>
          <w:p w14:paraId="5596936A" w14:textId="77777777" w:rsidR="00C1202D" w:rsidRDefault="00C1202D">
            <w:pPr>
              <w:spacing w:before="0" w:beforeAutospacing="0" w:after="0" w:afterAutospacing="0"/>
              <w:ind w:firstLine="142"/>
              <w:rPr>
                <w:b/>
                <w:bCs/>
                <w:sz w:val="22"/>
              </w:rPr>
            </w:pPr>
          </w:p>
        </w:tc>
        <w:tc>
          <w:tcPr>
            <w:tcW w:w="5069" w:type="dxa"/>
            <w:gridSpan w:val="2"/>
          </w:tcPr>
          <w:p w14:paraId="0CA227FF" w14:textId="77777777" w:rsidR="00C1202D" w:rsidRDefault="00C1202D">
            <w:pPr>
              <w:suppressAutoHyphens/>
              <w:spacing w:before="0" w:beforeAutospacing="0" w:after="0" w:afterAutospacing="0"/>
              <w:ind w:firstLine="142"/>
              <w:jc w:val="both"/>
              <w:rPr>
                <w:b/>
                <w:bCs/>
                <w:sz w:val="22"/>
              </w:rPr>
            </w:pPr>
          </w:p>
        </w:tc>
      </w:tr>
      <w:tr w:rsidR="00C1202D" w14:paraId="6F536544" w14:textId="77777777" w:rsidTr="00C1202D">
        <w:trPr>
          <w:gridAfter w:val="2"/>
          <w:wAfter w:w="643" w:type="dxa"/>
          <w:trHeight w:val="2430"/>
        </w:trPr>
        <w:tc>
          <w:tcPr>
            <w:tcW w:w="4678" w:type="dxa"/>
            <w:gridSpan w:val="2"/>
          </w:tcPr>
          <w:p w14:paraId="46AFA7F9" w14:textId="77777777" w:rsidR="00C1202D" w:rsidRDefault="00C1202D">
            <w:pPr>
              <w:spacing w:before="0" w:beforeAutospacing="0" w:after="0" w:afterAutospacing="0"/>
              <w:ind w:firstLine="142"/>
              <w:rPr>
                <w:bCs/>
                <w:sz w:val="22"/>
              </w:rPr>
            </w:pPr>
          </w:p>
          <w:p w14:paraId="5BCBE0E9" w14:textId="77777777" w:rsidR="00C1202D" w:rsidRDefault="00C1202D">
            <w:pPr>
              <w:spacing w:before="0" w:beforeAutospacing="0" w:after="0" w:afterAutospacing="0"/>
              <w:ind w:firstLine="142"/>
              <w:rPr>
                <w:bCs/>
                <w:sz w:val="22"/>
              </w:rPr>
            </w:pPr>
          </w:p>
          <w:p w14:paraId="3780223D" w14:textId="77777777" w:rsidR="00C1202D" w:rsidRDefault="00C1202D">
            <w:pPr>
              <w:spacing w:before="0" w:beforeAutospacing="0" w:after="0" w:afterAutospacing="0"/>
              <w:ind w:firstLine="142"/>
              <w:rPr>
                <w:bCs/>
                <w:sz w:val="22"/>
              </w:rPr>
            </w:pPr>
          </w:p>
          <w:p w14:paraId="49AE3E99" w14:textId="77777777" w:rsidR="00C1202D" w:rsidRDefault="00C1202D">
            <w:pPr>
              <w:spacing w:before="0" w:beforeAutospacing="0" w:after="0" w:afterAutospacing="0"/>
              <w:ind w:firstLine="142"/>
              <w:rPr>
                <w:bCs/>
                <w:sz w:val="22"/>
              </w:rPr>
            </w:pPr>
          </w:p>
          <w:p w14:paraId="3CA45584" w14:textId="77777777" w:rsidR="00C1202D" w:rsidRDefault="00C1202D">
            <w:pPr>
              <w:spacing w:before="0" w:beforeAutospacing="0" w:after="0" w:afterAutospacing="0"/>
              <w:ind w:firstLine="142"/>
              <w:rPr>
                <w:bCs/>
                <w:sz w:val="22"/>
              </w:rPr>
            </w:pPr>
          </w:p>
          <w:p w14:paraId="07716BF1" w14:textId="77777777" w:rsidR="00C1202D" w:rsidRDefault="00C1202D">
            <w:pPr>
              <w:spacing w:before="0" w:beforeAutospacing="0" w:after="0" w:afterAutospacing="0"/>
              <w:ind w:firstLine="142"/>
              <w:rPr>
                <w:bCs/>
                <w:sz w:val="22"/>
              </w:rPr>
            </w:pPr>
          </w:p>
          <w:p w14:paraId="2546BEDD" w14:textId="77777777" w:rsidR="00C1202D" w:rsidRDefault="00C1202D">
            <w:pPr>
              <w:spacing w:before="0" w:beforeAutospacing="0" w:after="0" w:afterAutospacing="0"/>
              <w:ind w:firstLine="142"/>
              <w:rPr>
                <w:bCs/>
                <w:sz w:val="22"/>
              </w:rPr>
            </w:pPr>
            <w:r>
              <w:rPr>
                <w:bCs/>
                <w:sz w:val="22"/>
              </w:rPr>
              <w:t xml:space="preserve">__________________ </w:t>
            </w:r>
          </w:p>
          <w:p w14:paraId="2614F49C" w14:textId="77777777" w:rsidR="00C1202D" w:rsidRDefault="00C1202D">
            <w:pPr>
              <w:spacing w:before="0" w:beforeAutospacing="0" w:after="0" w:afterAutospacing="0"/>
              <w:ind w:firstLine="142"/>
              <w:rPr>
                <w:bCs/>
                <w:sz w:val="22"/>
              </w:rPr>
            </w:pPr>
            <w:r>
              <w:rPr>
                <w:bCs/>
                <w:sz w:val="22"/>
              </w:rPr>
              <w:t>М.п.</w:t>
            </w:r>
          </w:p>
          <w:p w14:paraId="0CF8D3BA" w14:textId="77777777" w:rsidR="00C1202D" w:rsidRDefault="00C1202D">
            <w:pPr>
              <w:spacing w:before="0" w:beforeAutospacing="0" w:after="0" w:afterAutospacing="0"/>
              <w:ind w:firstLine="142"/>
              <w:rPr>
                <w:bCs/>
                <w:sz w:val="22"/>
              </w:rPr>
            </w:pPr>
          </w:p>
          <w:p w14:paraId="40DF2BE3" w14:textId="77777777" w:rsidR="00C1202D" w:rsidRDefault="00C1202D">
            <w:pPr>
              <w:spacing w:before="0" w:beforeAutospacing="0" w:after="0" w:afterAutospacing="0"/>
              <w:ind w:firstLine="142"/>
              <w:rPr>
                <w:bCs/>
                <w:sz w:val="22"/>
              </w:rPr>
            </w:pPr>
          </w:p>
          <w:p w14:paraId="4CA36879" w14:textId="77777777" w:rsidR="00C1202D" w:rsidRDefault="00C1202D">
            <w:pPr>
              <w:spacing w:before="0" w:beforeAutospacing="0" w:after="0" w:afterAutospacing="0"/>
              <w:ind w:firstLine="142"/>
              <w:rPr>
                <w:bCs/>
                <w:sz w:val="22"/>
              </w:rPr>
            </w:pPr>
          </w:p>
          <w:p w14:paraId="33EBCEF6" w14:textId="77777777" w:rsidR="00C1202D" w:rsidRDefault="00C1202D">
            <w:pPr>
              <w:spacing w:before="0" w:beforeAutospacing="0" w:after="0" w:afterAutospacing="0"/>
              <w:ind w:firstLine="142"/>
              <w:rPr>
                <w:bCs/>
                <w:sz w:val="22"/>
              </w:rPr>
            </w:pPr>
          </w:p>
          <w:p w14:paraId="786F8782" w14:textId="77777777" w:rsidR="00C1202D" w:rsidRDefault="00C1202D">
            <w:pPr>
              <w:spacing w:before="0" w:beforeAutospacing="0" w:after="0" w:afterAutospacing="0"/>
              <w:ind w:firstLine="142"/>
              <w:rPr>
                <w:bCs/>
                <w:sz w:val="22"/>
              </w:rPr>
            </w:pPr>
          </w:p>
          <w:p w14:paraId="69AE85C1" w14:textId="77777777" w:rsidR="00C1202D" w:rsidRDefault="00C1202D">
            <w:pPr>
              <w:spacing w:before="0" w:beforeAutospacing="0" w:after="0" w:afterAutospacing="0"/>
              <w:ind w:firstLine="142"/>
              <w:rPr>
                <w:bCs/>
                <w:sz w:val="22"/>
              </w:rPr>
            </w:pPr>
          </w:p>
        </w:tc>
        <w:tc>
          <w:tcPr>
            <w:tcW w:w="5103" w:type="dxa"/>
            <w:gridSpan w:val="2"/>
          </w:tcPr>
          <w:p w14:paraId="674E1CF2" w14:textId="77777777" w:rsidR="00C1202D" w:rsidRDefault="00C1202D">
            <w:pPr>
              <w:ind w:firstLine="142"/>
              <w:rPr>
                <w:sz w:val="22"/>
              </w:rPr>
            </w:pPr>
            <w:r>
              <w:rPr>
                <w:sz w:val="22"/>
              </w:rPr>
              <w:t>Заместитель управляющего – руководитель РСЦ Пензенского отделения №8624 ПАО Сбербанк</w:t>
            </w:r>
          </w:p>
          <w:p w14:paraId="3AB955F8" w14:textId="77777777" w:rsidR="00C1202D" w:rsidRDefault="00C1202D">
            <w:pPr>
              <w:ind w:firstLine="142"/>
              <w:rPr>
                <w:sz w:val="22"/>
              </w:rPr>
            </w:pPr>
          </w:p>
          <w:p w14:paraId="7323CDB4" w14:textId="77777777" w:rsidR="00C1202D" w:rsidRDefault="00C1202D">
            <w:pPr>
              <w:ind w:firstLine="142"/>
              <w:rPr>
                <w:sz w:val="22"/>
              </w:rPr>
            </w:pPr>
          </w:p>
          <w:tbl>
            <w:tblPr>
              <w:tblW w:w="0" w:type="auto"/>
              <w:tblLook w:val="04A0" w:firstRow="1" w:lastRow="0" w:firstColumn="1" w:lastColumn="0" w:noHBand="0" w:noVBand="1"/>
            </w:tblPr>
            <w:tblGrid>
              <w:gridCol w:w="4809"/>
            </w:tblGrid>
            <w:tr w:rsidR="00C1202D" w14:paraId="2D14856C" w14:textId="77777777">
              <w:tc>
                <w:tcPr>
                  <w:tcW w:w="4809" w:type="dxa"/>
                </w:tcPr>
                <w:p w14:paraId="3F975E96" w14:textId="77777777" w:rsidR="00C1202D" w:rsidRDefault="00C1202D">
                  <w:pPr>
                    <w:spacing w:before="0" w:beforeAutospacing="0" w:after="0" w:afterAutospacing="0"/>
                    <w:ind w:right="-285" w:firstLine="142"/>
                    <w:rPr>
                      <w:bCs/>
                      <w:sz w:val="22"/>
                    </w:rPr>
                  </w:pPr>
                </w:p>
              </w:tc>
            </w:tr>
          </w:tbl>
          <w:p w14:paraId="074F4D6A" w14:textId="77777777" w:rsidR="00C1202D" w:rsidRDefault="00C1202D">
            <w:pPr>
              <w:spacing w:before="0" w:beforeAutospacing="0" w:after="0" w:afterAutospacing="0"/>
              <w:ind w:right="-285" w:firstLine="142"/>
              <w:rPr>
                <w:bCs/>
                <w:sz w:val="22"/>
              </w:rPr>
            </w:pPr>
            <w:r>
              <w:rPr>
                <w:bCs/>
                <w:sz w:val="22"/>
              </w:rPr>
              <w:t>_______________ Тинишев Н.И</w:t>
            </w:r>
          </w:p>
          <w:p w14:paraId="0859926F" w14:textId="77777777" w:rsidR="00C1202D" w:rsidRDefault="00C1202D">
            <w:pPr>
              <w:spacing w:before="0" w:beforeAutospacing="0" w:after="0" w:afterAutospacing="0"/>
              <w:ind w:right="-285" w:firstLine="142"/>
              <w:rPr>
                <w:bCs/>
                <w:sz w:val="22"/>
              </w:rPr>
            </w:pPr>
            <w:r>
              <w:rPr>
                <w:bCs/>
                <w:sz w:val="22"/>
              </w:rPr>
              <w:t>М.п.</w:t>
            </w:r>
          </w:p>
        </w:tc>
      </w:tr>
    </w:tbl>
    <w:p w14:paraId="6D60E3B4"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390C4FED" w14:textId="77777777"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t>Приложение № 1</w:t>
      </w:r>
    </w:p>
    <w:p w14:paraId="2863015A"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14:paraId="7937B3C2"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w:t>
      </w:r>
      <w:r w:rsidR="000D4D5D">
        <w:rPr>
          <w:bCs/>
          <w:sz w:val="18"/>
          <w:szCs w:val="20"/>
        </w:rPr>
        <w:t xml:space="preserve"> _________ от ___ _________ 2021</w:t>
      </w:r>
      <w:r>
        <w:rPr>
          <w:bCs/>
          <w:sz w:val="18"/>
          <w:szCs w:val="20"/>
        </w:rPr>
        <w:t xml:space="preserve"> г.</w:t>
      </w:r>
    </w:p>
    <w:p w14:paraId="68F8000D" w14:textId="77777777" w:rsidR="00C1202D" w:rsidRDefault="00C1202D" w:rsidP="00C1202D">
      <w:pPr>
        <w:tabs>
          <w:tab w:val="left" w:pos="708"/>
        </w:tabs>
        <w:snapToGrid w:val="0"/>
        <w:spacing w:before="0" w:beforeAutospacing="0" w:after="0" w:afterAutospacing="0"/>
        <w:ind w:firstLine="142"/>
        <w:contextualSpacing/>
        <w:rPr>
          <w:bCs/>
          <w:sz w:val="22"/>
        </w:rPr>
      </w:pPr>
    </w:p>
    <w:p w14:paraId="0D26E631" w14:textId="77777777" w:rsidR="00C1202D" w:rsidRDefault="00C1202D" w:rsidP="00C1202D">
      <w:pPr>
        <w:tabs>
          <w:tab w:val="left" w:pos="708"/>
        </w:tabs>
        <w:snapToGrid w:val="0"/>
        <w:spacing w:before="0" w:beforeAutospacing="0" w:after="0" w:afterAutospacing="0"/>
        <w:ind w:firstLine="142"/>
        <w:contextualSpacing/>
        <w:rPr>
          <w:bCs/>
          <w:sz w:val="22"/>
        </w:rPr>
      </w:pPr>
    </w:p>
    <w:p w14:paraId="285995C2"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План Помещения</w:t>
      </w:r>
    </w:p>
    <w:p w14:paraId="0FD2F08C" w14:textId="77777777" w:rsidR="00322951" w:rsidRDefault="00322951" w:rsidP="00C1202D">
      <w:pPr>
        <w:tabs>
          <w:tab w:val="left" w:pos="708"/>
        </w:tabs>
        <w:snapToGrid w:val="0"/>
        <w:spacing w:before="0" w:beforeAutospacing="0" w:after="0" w:afterAutospacing="0"/>
        <w:ind w:firstLine="142"/>
        <w:contextualSpacing/>
        <w:jc w:val="center"/>
        <w:rPr>
          <w:bCs/>
          <w:sz w:val="22"/>
        </w:rPr>
      </w:pPr>
    </w:p>
    <w:p w14:paraId="2A62DFC3" w14:textId="77777777" w:rsidR="000D4D5D" w:rsidRPr="000D4D5D" w:rsidRDefault="00C1202D" w:rsidP="000D4D5D">
      <w:pPr>
        <w:tabs>
          <w:tab w:val="left" w:pos="708"/>
        </w:tabs>
        <w:snapToGrid w:val="0"/>
        <w:spacing w:before="0" w:beforeAutospacing="0" w:after="0" w:afterAutospacing="0"/>
        <w:ind w:firstLine="142"/>
        <w:contextualSpacing/>
        <w:rPr>
          <w:bCs/>
          <w:sz w:val="22"/>
        </w:rPr>
      </w:pPr>
      <w:r>
        <w:rPr>
          <w:bCs/>
          <w:sz w:val="22"/>
        </w:rPr>
        <w:t xml:space="preserve">                           </w:t>
      </w:r>
      <w:r w:rsidR="000D4D5D" w:rsidRPr="000D4D5D">
        <w:rPr>
          <w:bCs/>
          <w:sz w:val="22"/>
        </w:rPr>
        <w:t xml:space="preserve">План Помещения </w:t>
      </w:r>
    </w:p>
    <w:p w14:paraId="2E2EF875" w14:textId="77777777" w:rsidR="000D4D5D" w:rsidRPr="000D4D5D" w:rsidRDefault="008C7DBE" w:rsidP="000D4D5D">
      <w:pPr>
        <w:tabs>
          <w:tab w:val="left" w:pos="708"/>
        </w:tabs>
        <w:snapToGrid w:val="0"/>
        <w:spacing w:before="0" w:beforeAutospacing="0" w:after="0" w:afterAutospacing="0"/>
        <w:ind w:firstLine="142"/>
        <w:contextualSpacing/>
        <w:rPr>
          <w:bCs/>
          <w:sz w:val="22"/>
        </w:rPr>
      </w:pPr>
      <w:r>
        <w:rPr>
          <w:bCs/>
          <w:sz w:val="22"/>
        </w:rPr>
        <w:t>Помещение площадью 1 396,72</w:t>
      </w:r>
      <w:r w:rsidR="000D4D5D" w:rsidRPr="000D4D5D">
        <w:rPr>
          <w:bCs/>
          <w:sz w:val="22"/>
        </w:rPr>
        <w:t xml:space="preserve"> кв. м.,  состоящее из:</w:t>
      </w:r>
    </w:p>
    <w:p w14:paraId="5AFE7852"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часть комнаты №13 площадью 27,93 кв.м.</w:t>
      </w:r>
    </w:p>
    <w:p w14:paraId="6F5AB721"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№14 площадью 34,14 кв.м.</w:t>
      </w:r>
    </w:p>
    <w:p w14:paraId="063068EC"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№17 площадью 10,81 кв.м.</w:t>
      </w:r>
    </w:p>
    <w:p w14:paraId="0A35E9FF"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№18 площадью 5,7 кв.м.</w:t>
      </w:r>
    </w:p>
    <w:p w14:paraId="515EA152"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№19 площадью 10,4 кв.м.</w:t>
      </w:r>
    </w:p>
    <w:p w14:paraId="365F9DC8"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№20 площадью 21,8 кв.м.</w:t>
      </w:r>
    </w:p>
    <w:p w14:paraId="0D34D714"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№21 площадью 6,48 кв.м.</w:t>
      </w:r>
    </w:p>
    <w:p w14:paraId="3F2BD070"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№22 площадью 5,74 кв.м.</w:t>
      </w:r>
    </w:p>
    <w:p w14:paraId="0EE83F0B"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№23 площадью 3 кв.м.</w:t>
      </w:r>
    </w:p>
    <w:p w14:paraId="7EC7411D"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№24 площадью 3 кв.м.</w:t>
      </w:r>
    </w:p>
    <w:p w14:paraId="3D19F79C"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№25 площадью 5,74 кв.м.</w:t>
      </w:r>
    </w:p>
    <w:p w14:paraId="283D021A"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№26 площадью 16,58 кв.м.</w:t>
      </w:r>
    </w:p>
    <w:p w14:paraId="47865E89"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№27 площадью 12,67 кв.м.</w:t>
      </w:r>
    </w:p>
    <w:p w14:paraId="08E5855D"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№28 площадью 26,49 кв.м.</w:t>
      </w:r>
    </w:p>
    <w:p w14:paraId="683A0139"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№29 площадью 1,86 кв.м.</w:t>
      </w:r>
    </w:p>
    <w:p w14:paraId="144DC9A4"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№30 площадью 1,63 кв.м.</w:t>
      </w:r>
    </w:p>
    <w:p w14:paraId="073D5B91"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№31 площадью 9,85 кв.м.</w:t>
      </w:r>
    </w:p>
    <w:p w14:paraId="57EE8BFC"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№32 площадью 2,79 кв.м.</w:t>
      </w:r>
    </w:p>
    <w:p w14:paraId="757D393B"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№33 площадью 2,81 кв.м.</w:t>
      </w:r>
    </w:p>
    <w:p w14:paraId="600981D8"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№34 площадью 4,19 кв.м.</w:t>
      </w:r>
    </w:p>
    <w:p w14:paraId="67C72D95"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№35 площадью 12,83 кв.м.</w:t>
      </w:r>
    </w:p>
    <w:p w14:paraId="5F2C9F78"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№36 площадью 292,67 кв.м.</w:t>
      </w:r>
    </w:p>
    <w:p w14:paraId="4DEE9F7A"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№36 площадью 18 кв.м.</w:t>
      </w:r>
    </w:p>
    <w:p w14:paraId="5668DFD7"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№37 площадью 29,59 кв.м.</w:t>
      </w:r>
    </w:p>
    <w:p w14:paraId="106010C0"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№41 площадью 6,59 кв.м.</w:t>
      </w:r>
    </w:p>
    <w:p w14:paraId="506F60D4"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№39 площадью 10,12 кв.м.</w:t>
      </w:r>
    </w:p>
    <w:p w14:paraId="5BE27F01"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№40 площадью 9,11 кв.м.</w:t>
      </w:r>
    </w:p>
    <w:p w14:paraId="1B2F28F9"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№47 площадью 3,13 кв.м.</w:t>
      </w:r>
    </w:p>
    <w:p w14:paraId="7B43A99A"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№46 площадью 8,87 кв.м.</w:t>
      </w:r>
    </w:p>
    <w:p w14:paraId="6DCE6E48"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№48 площадью 24,45 кв.м.</w:t>
      </w:r>
    </w:p>
    <w:p w14:paraId="2369AB61"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№63 площадью 3,48 кв.м.</w:t>
      </w:r>
    </w:p>
    <w:p w14:paraId="27E07F62"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№49 площадью 22,47 кв.м.</w:t>
      </w:r>
    </w:p>
    <w:p w14:paraId="6A838F97"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№50 площадью 14,89 кв.м.</w:t>
      </w:r>
    </w:p>
    <w:p w14:paraId="54288E83"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№51 площадью 7,21 кв.м.</w:t>
      </w:r>
    </w:p>
    <w:p w14:paraId="32F01EB1"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№52 площадью 1,5 кв.м.</w:t>
      </w:r>
    </w:p>
    <w:p w14:paraId="40D643BE"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№53 площадью 2,5 кв.м.</w:t>
      </w:r>
    </w:p>
    <w:p w14:paraId="76F1A8E3"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№54 площадью 4,28 кв.м.</w:t>
      </w:r>
    </w:p>
    <w:p w14:paraId="2FE8F6A4"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№55 площадью 27,26 кв.м.</w:t>
      </w:r>
    </w:p>
    <w:p w14:paraId="174AB3E4"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№56 площадью 8,54 кв.м.</w:t>
      </w:r>
    </w:p>
    <w:p w14:paraId="27E40227"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№57 площадью 7,45 кв.м.</w:t>
      </w:r>
    </w:p>
    <w:p w14:paraId="71336137"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№58 площадью 5,38 кв.м.</w:t>
      </w:r>
    </w:p>
    <w:p w14:paraId="5B256D05"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№59 площадью 13,22 кв.м.</w:t>
      </w:r>
    </w:p>
    <w:p w14:paraId="45D44457"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№60 площадью 7,8 кв.м.</w:t>
      </w:r>
    </w:p>
    <w:p w14:paraId="7B4E8A2E"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№61 площадью 20,71 кв.м.</w:t>
      </w:r>
    </w:p>
    <w:p w14:paraId="0F17F8FB" w14:textId="77777777" w:rsidR="008C7DBE" w:rsidRPr="008C7DBE" w:rsidRDefault="008C7DBE" w:rsidP="008C7DBE">
      <w:pPr>
        <w:numPr>
          <w:ilvl w:val="0"/>
          <w:numId w:val="10"/>
        </w:numPr>
        <w:tabs>
          <w:tab w:val="left" w:pos="708"/>
        </w:tabs>
        <w:snapToGrid w:val="0"/>
        <w:spacing w:before="0" w:beforeAutospacing="0" w:after="0" w:afterAutospacing="0"/>
        <w:contextualSpacing/>
        <w:rPr>
          <w:bCs/>
          <w:sz w:val="22"/>
        </w:rPr>
      </w:pPr>
      <w:r w:rsidRPr="008C7DBE">
        <w:rPr>
          <w:bCs/>
          <w:sz w:val="22"/>
        </w:rPr>
        <w:t>комната №62 площадью 27,58 кв.м.</w:t>
      </w:r>
      <w:r w:rsidRPr="008C7DBE" w:rsidDel="007565FB">
        <w:rPr>
          <w:bCs/>
          <w:sz w:val="22"/>
        </w:rPr>
        <w:t xml:space="preserve"> </w:t>
      </w:r>
    </w:p>
    <w:p w14:paraId="25B768D0" w14:textId="77777777"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на первом этаже Здания</w:t>
      </w:r>
      <w:r w:rsidR="008C7DBE">
        <w:rPr>
          <w:bCs/>
          <w:sz w:val="22"/>
        </w:rPr>
        <w:t xml:space="preserve"> площадью 785,24 кв.м</w:t>
      </w:r>
      <w:r w:rsidRPr="000D4D5D">
        <w:rPr>
          <w:bCs/>
          <w:sz w:val="22"/>
        </w:rPr>
        <w:t xml:space="preserve"> по адресу: Пензенская обл, г Кузнецк, ул Стекловская, 89,</w:t>
      </w:r>
    </w:p>
    <w:p w14:paraId="083CACD0"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№10 площадью 15,84 кв.м.</w:t>
      </w:r>
    </w:p>
    <w:p w14:paraId="1ABE5259"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№11 площадью 36,93 кв.м.</w:t>
      </w:r>
    </w:p>
    <w:p w14:paraId="1269EF4F"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№12 площадью 17,44 кв.м.</w:t>
      </w:r>
    </w:p>
    <w:p w14:paraId="050E6E6A"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№34 площадью 11,97 кв.м.</w:t>
      </w:r>
    </w:p>
    <w:p w14:paraId="15AE7B47"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№19 площадью 37,29 кв.м.</w:t>
      </w:r>
    </w:p>
    <w:p w14:paraId="61BC110F"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№27 площадью 11,36 кв.м.</w:t>
      </w:r>
    </w:p>
    <w:p w14:paraId="06E7441E"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№26 площадью 19,3 кв.м.</w:t>
      </w:r>
    </w:p>
    <w:p w14:paraId="712CFA4D"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№28 площадью 36,19 кв.м.</w:t>
      </w:r>
    </w:p>
    <w:p w14:paraId="658B6025"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№29 площадью 25,4 кв.м.</w:t>
      </w:r>
    </w:p>
    <w:p w14:paraId="2EF4552B"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№30 площадью 2,59 кв.м.</w:t>
      </w:r>
    </w:p>
    <w:p w14:paraId="6E741169"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№31 площадью 1,86 кв.м.</w:t>
      </w:r>
    </w:p>
    <w:p w14:paraId="75CCCB39" w14:textId="77777777" w:rsidR="008C7DBE" w:rsidRPr="008C7DBE" w:rsidRDefault="008C7DBE" w:rsidP="008C7DBE">
      <w:pPr>
        <w:numPr>
          <w:ilvl w:val="0"/>
          <w:numId w:val="11"/>
        </w:numPr>
        <w:tabs>
          <w:tab w:val="left" w:pos="708"/>
        </w:tabs>
        <w:snapToGrid w:val="0"/>
        <w:spacing w:before="0" w:beforeAutospacing="0" w:after="0" w:afterAutospacing="0"/>
        <w:contextualSpacing/>
        <w:rPr>
          <w:bCs/>
          <w:sz w:val="22"/>
        </w:rPr>
      </w:pPr>
      <w:r w:rsidRPr="008C7DBE">
        <w:rPr>
          <w:bCs/>
          <w:sz w:val="22"/>
        </w:rPr>
        <w:t>комната №32 площадью 1,79 кв.м.</w:t>
      </w:r>
    </w:p>
    <w:p w14:paraId="4C9D4111" w14:textId="77777777"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на втором этаже Здания</w:t>
      </w:r>
      <w:r w:rsidR="008C7DBE">
        <w:rPr>
          <w:bCs/>
          <w:sz w:val="22"/>
        </w:rPr>
        <w:t xml:space="preserve"> площадью 219,81 кв.м</w:t>
      </w:r>
      <w:r w:rsidRPr="000D4D5D">
        <w:rPr>
          <w:bCs/>
          <w:sz w:val="22"/>
        </w:rPr>
        <w:t xml:space="preserve"> по адресу: Пензенская обл, г Кузнецк, ул Стекловская, 89,</w:t>
      </w:r>
    </w:p>
    <w:p w14:paraId="47D610A7"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 площадью 40,75 кв.м.</w:t>
      </w:r>
    </w:p>
    <w:p w14:paraId="7A49AA96"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№2 площадью 1,24 кв.м.</w:t>
      </w:r>
    </w:p>
    <w:p w14:paraId="7722271D"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№3 площадью 20,27 кв.м.</w:t>
      </w:r>
    </w:p>
    <w:p w14:paraId="74436FA7"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№4 площадью 14,58 кв.м.</w:t>
      </w:r>
    </w:p>
    <w:p w14:paraId="5A1F5E11"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№5 площадью 6,27 кв.м.</w:t>
      </w:r>
    </w:p>
    <w:p w14:paraId="00688A85"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№6 площадью 27,03 кв.м.</w:t>
      </w:r>
    </w:p>
    <w:p w14:paraId="4596C9B6"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№7 площадью 16,47 кв.м.</w:t>
      </w:r>
    </w:p>
    <w:p w14:paraId="44C52A34"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№8 площадью 8,78 кв.м.</w:t>
      </w:r>
    </w:p>
    <w:p w14:paraId="5AF0E202"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№9 площадью 10,34 кв.м.</w:t>
      </w:r>
    </w:p>
    <w:p w14:paraId="661B4DC0"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№10 площадью 36,04 кв.м.</w:t>
      </w:r>
    </w:p>
    <w:p w14:paraId="4082B596"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№11 площадью 25,31 кв.м.</w:t>
      </w:r>
    </w:p>
    <w:p w14:paraId="717D187A"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№12 площадью 37,23 кв.м.</w:t>
      </w:r>
    </w:p>
    <w:p w14:paraId="6720EA1E"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№13 площадью 7,65 кв.м.</w:t>
      </w:r>
    </w:p>
    <w:p w14:paraId="74C26D04"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№14 площадью 8,21 кв.м.</w:t>
      </w:r>
    </w:p>
    <w:p w14:paraId="61DD36C6"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№15 площадью 2,49 кв.м.</w:t>
      </w:r>
    </w:p>
    <w:p w14:paraId="7E8B41BD" w14:textId="77777777" w:rsidR="008C7DBE" w:rsidRPr="008C7DBE" w:rsidRDefault="008C7DBE" w:rsidP="008C7DBE">
      <w:pPr>
        <w:numPr>
          <w:ilvl w:val="0"/>
          <w:numId w:val="12"/>
        </w:numPr>
        <w:tabs>
          <w:tab w:val="left" w:pos="708"/>
        </w:tabs>
        <w:snapToGrid w:val="0"/>
        <w:spacing w:before="0" w:beforeAutospacing="0" w:after="0" w:afterAutospacing="0"/>
        <w:contextualSpacing/>
        <w:rPr>
          <w:bCs/>
          <w:sz w:val="22"/>
        </w:rPr>
      </w:pPr>
      <w:r w:rsidRPr="008C7DBE">
        <w:rPr>
          <w:bCs/>
          <w:sz w:val="22"/>
        </w:rPr>
        <w:t>комната №16 площадью 3,67 кв.м.</w:t>
      </w:r>
    </w:p>
    <w:p w14:paraId="3F65DA82" w14:textId="77777777" w:rsidR="00C1202D" w:rsidRDefault="008C7DBE" w:rsidP="008C7DBE">
      <w:pPr>
        <w:tabs>
          <w:tab w:val="left" w:pos="708"/>
        </w:tabs>
        <w:snapToGrid w:val="0"/>
        <w:spacing w:before="0" w:beforeAutospacing="0" w:after="0" w:afterAutospacing="0"/>
        <w:ind w:firstLine="142"/>
        <w:contextualSpacing/>
        <w:rPr>
          <w:bCs/>
          <w:sz w:val="22"/>
        </w:rPr>
      </w:pPr>
      <w:r w:rsidRPr="008C7DBE">
        <w:rPr>
          <w:bCs/>
          <w:sz w:val="22"/>
        </w:rPr>
        <w:t>комната №17 площадью 14,04 кв.м.</w:t>
      </w:r>
      <w:r w:rsidRPr="008C7DBE" w:rsidDel="005B55C8">
        <w:rPr>
          <w:bCs/>
          <w:sz w:val="22"/>
        </w:rPr>
        <w:t xml:space="preserve"> </w:t>
      </w:r>
      <w:r w:rsidRPr="008C7DBE">
        <w:rPr>
          <w:bCs/>
          <w:sz w:val="22"/>
        </w:rPr>
        <w:t xml:space="preserve">          </w:t>
      </w:r>
      <w:r w:rsidR="000D4D5D" w:rsidRPr="000D4D5D">
        <w:rPr>
          <w:bCs/>
          <w:sz w:val="22"/>
        </w:rPr>
        <w:t xml:space="preserve">в подвале Здания </w:t>
      </w:r>
      <w:r>
        <w:rPr>
          <w:bCs/>
          <w:sz w:val="22"/>
        </w:rPr>
        <w:t>площадью 280,37 кв.м,</w:t>
      </w:r>
      <w:r w:rsidR="000D4D5D" w:rsidRPr="000D4D5D">
        <w:rPr>
          <w:bCs/>
          <w:sz w:val="22"/>
        </w:rPr>
        <w:t xml:space="preserve"> площади</w:t>
      </w:r>
      <w:r>
        <w:rPr>
          <w:bCs/>
          <w:sz w:val="22"/>
        </w:rPr>
        <w:t xml:space="preserve"> Гаража 78,5 кв.м и</w:t>
      </w:r>
      <w:r w:rsidR="000D4D5D" w:rsidRPr="000D4D5D">
        <w:rPr>
          <w:bCs/>
          <w:sz w:val="22"/>
        </w:rPr>
        <w:t xml:space="preserve"> Пристроя 32,8 кв.м по адресу: Пензенская обл, г Кузнецк, ул Стекловская, 89:</w:t>
      </w:r>
    </w:p>
    <w:p w14:paraId="417C87F7" w14:textId="77777777" w:rsidR="00C1202D" w:rsidRDefault="00C1202D" w:rsidP="00C1202D">
      <w:pPr>
        <w:pStyle w:val="a7"/>
        <w:tabs>
          <w:tab w:val="num" w:pos="0"/>
          <w:tab w:val="left" w:pos="284"/>
          <w:tab w:val="left" w:pos="426"/>
        </w:tabs>
        <w:ind w:right="-6" w:firstLine="142"/>
        <w:jc w:val="center"/>
        <w:rPr>
          <w:sz w:val="22"/>
          <w:lang w:eastAsia="ru-RU"/>
        </w:rPr>
      </w:pPr>
    </w:p>
    <w:p w14:paraId="6178E74B" w14:textId="77777777" w:rsidR="00C1202D" w:rsidRDefault="000D4D5D" w:rsidP="00C1202D">
      <w:pPr>
        <w:pStyle w:val="a7"/>
        <w:tabs>
          <w:tab w:val="num" w:pos="0"/>
          <w:tab w:val="left" w:pos="284"/>
          <w:tab w:val="left" w:pos="426"/>
        </w:tabs>
        <w:ind w:right="-6" w:firstLine="142"/>
        <w:jc w:val="center"/>
        <w:rPr>
          <w:b/>
          <w:bCs/>
          <w:sz w:val="22"/>
        </w:rPr>
      </w:pPr>
      <w:r>
        <w:rPr>
          <w:b/>
          <w:bCs/>
          <w:noProof/>
          <w:sz w:val="22"/>
          <w:lang w:eastAsia="ru-RU"/>
        </w:rPr>
        <w:drawing>
          <wp:inline distT="0" distB="0" distL="0" distR="0" wp14:anchorId="59741816" wp14:editId="55CCDB6F">
            <wp:extent cx="3602990" cy="30911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3091180"/>
                    </a:xfrm>
                    <a:prstGeom prst="rect">
                      <a:avLst/>
                    </a:prstGeom>
                    <a:noFill/>
                  </pic:spPr>
                </pic:pic>
              </a:graphicData>
            </a:graphic>
          </wp:inline>
        </w:drawing>
      </w:r>
    </w:p>
    <w:p w14:paraId="764E1CE8" w14:textId="77777777" w:rsidR="00C1202D" w:rsidRDefault="000D4D5D" w:rsidP="00C1202D">
      <w:pPr>
        <w:pStyle w:val="a7"/>
        <w:tabs>
          <w:tab w:val="num" w:pos="0"/>
          <w:tab w:val="left" w:pos="284"/>
          <w:tab w:val="left" w:pos="426"/>
        </w:tabs>
        <w:ind w:right="-6" w:firstLine="142"/>
        <w:jc w:val="center"/>
        <w:rPr>
          <w:b/>
          <w:bCs/>
          <w:sz w:val="22"/>
        </w:rPr>
      </w:pPr>
      <w:r w:rsidRPr="001C4F19">
        <w:rPr>
          <w:noProof/>
          <w:sz w:val="22"/>
          <w:lang w:eastAsia="ru-RU"/>
        </w:rPr>
        <w:drawing>
          <wp:inline distT="0" distB="0" distL="0" distR="0" wp14:anchorId="2F0B0A31" wp14:editId="5592BD9C">
            <wp:extent cx="3225413" cy="290206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658" cy="2904083"/>
                    </a:xfrm>
                    <a:prstGeom prst="rect">
                      <a:avLst/>
                    </a:prstGeom>
                    <a:noFill/>
                    <a:ln>
                      <a:noFill/>
                    </a:ln>
                  </pic:spPr>
                </pic:pic>
              </a:graphicData>
            </a:graphic>
          </wp:inline>
        </w:drawing>
      </w:r>
    </w:p>
    <w:p w14:paraId="2DB7E95E" w14:textId="77777777" w:rsidR="000D4D5D" w:rsidRDefault="000D4D5D" w:rsidP="00C1202D">
      <w:pPr>
        <w:pStyle w:val="a7"/>
        <w:tabs>
          <w:tab w:val="num" w:pos="0"/>
          <w:tab w:val="left" w:pos="284"/>
          <w:tab w:val="left" w:pos="426"/>
        </w:tabs>
        <w:ind w:right="-6" w:firstLine="142"/>
        <w:jc w:val="center"/>
        <w:rPr>
          <w:b/>
          <w:bCs/>
          <w:sz w:val="22"/>
        </w:rPr>
      </w:pPr>
      <w:r w:rsidRPr="001C4F19">
        <w:rPr>
          <w:b/>
          <w:bCs/>
          <w:noProof/>
          <w:sz w:val="22"/>
          <w:lang w:eastAsia="ru-RU"/>
        </w:rPr>
        <w:drawing>
          <wp:inline distT="0" distB="0" distL="0" distR="0" wp14:anchorId="7980F245" wp14:editId="62DB30C8">
            <wp:extent cx="4039662" cy="297378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109" cy="2989576"/>
                    </a:xfrm>
                    <a:prstGeom prst="rect">
                      <a:avLst/>
                    </a:prstGeom>
                    <a:noFill/>
                    <a:ln>
                      <a:noFill/>
                    </a:ln>
                  </pic:spPr>
                </pic:pic>
              </a:graphicData>
            </a:graphic>
          </wp:inline>
        </w:drawing>
      </w:r>
    </w:p>
    <w:tbl>
      <w:tblPr>
        <w:tblW w:w="10057" w:type="dxa"/>
        <w:tblLook w:val="04A0" w:firstRow="1" w:lastRow="0" w:firstColumn="1" w:lastColumn="0" w:noHBand="0" w:noVBand="1"/>
      </w:tblPr>
      <w:tblGrid>
        <w:gridCol w:w="4810"/>
        <w:gridCol w:w="5247"/>
      </w:tblGrid>
      <w:tr w:rsidR="00C1202D" w14:paraId="0AA7CBFA" w14:textId="77777777" w:rsidTr="00C1202D">
        <w:trPr>
          <w:trHeight w:val="2528"/>
        </w:trPr>
        <w:tc>
          <w:tcPr>
            <w:tcW w:w="4810" w:type="dxa"/>
          </w:tcPr>
          <w:p w14:paraId="03808302" w14:textId="77777777" w:rsidR="00C1202D" w:rsidRDefault="00C1202D">
            <w:pPr>
              <w:pStyle w:val="31"/>
              <w:spacing w:after="0"/>
              <w:ind w:firstLine="142"/>
              <w:rPr>
                <w:b/>
                <w:sz w:val="22"/>
                <w:szCs w:val="24"/>
              </w:rPr>
            </w:pPr>
            <w:r>
              <w:rPr>
                <w:b/>
                <w:sz w:val="22"/>
                <w:szCs w:val="24"/>
              </w:rPr>
              <w:t>Арендодатель:</w:t>
            </w:r>
          </w:p>
          <w:p w14:paraId="742E9E9E" w14:textId="77777777" w:rsidR="00C1202D" w:rsidRDefault="00C1202D">
            <w:pPr>
              <w:pStyle w:val="3"/>
              <w:spacing w:before="0" w:after="0"/>
              <w:ind w:firstLine="142"/>
              <w:rPr>
                <w:rFonts w:ascii="Times New Roman" w:hAnsi="Times New Roman" w:cs="Times New Roman"/>
                <w:sz w:val="22"/>
                <w:szCs w:val="24"/>
              </w:rPr>
            </w:pPr>
          </w:p>
          <w:p w14:paraId="3B880AC3" w14:textId="77777777" w:rsidR="00C1202D" w:rsidRDefault="00C1202D">
            <w:pPr>
              <w:pStyle w:val="3"/>
              <w:spacing w:before="0" w:after="0"/>
              <w:ind w:firstLine="142"/>
              <w:rPr>
                <w:rFonts w:ascii="Times New Roman" w:hAnsi="Times New Roman" w:cs="Times New Roman"/>
                <w:sz w:val="22"/>
                <w:szCs w:val="24"/>
              </w:rPr>
            </w:pPr>
          </w:p>
          <w:p w14:paraId="6D119BF3" w14:textId="77777777" w:rsidR="00C1202D" w:rsidRDefault="00C1202D">
            <w:pPr>
              <w:pStyle w:val="3"/>
              <w:spacing w:before="0" w:after="0"/>
              <w:ind w:firstLine="142"/>
              <w:rPr>
                <w:rFonts w:ascii="Times New Roman" w:hAnsi="Times New Roman" w:cs="Times New Roman"/>
                <w:sz w:val="22"/>
                <w:szCs w:val="24"/>
              </w:rPr>
            </w:pPr>
          </w:p>
          <w:p w14:paraId="5798B38F" w14:textId="77777777" w:rsidR="00C1202D" w:rsidRDefault="00C1202D">
            <w:pPr>
              <w:pStyle w:val="3"/>
              <w:spacing w:before="0" w:after="0"/>
              <w:ind w:firstLine="142"/>
              <w:rPr>
                <w:rFonts w:ascii="Times New Roman" w:hAnsi="Times New Roman" w:cs="Times New Roman"/>
                <w:sz w:val="22"/>
                <w:szCs w:val="24"/>
              </w:rPr>
            </w:pPr>
          </w:p>
          <w:p w14:paraId="182D5F93"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14:paraId="1FB85017" w14:textId="77777777" w:rsidR="00C1202D" w:rsidRDefault="00C1202D">
            <w:pPr>
              <w:ind w:firstLine="142"/>
              <w:rPr>
                <w:sz w:val="22"/>
                <w:lang w:eastAsia="ar-SA"/>
              </w:rPr>
            </w:pPr>
            <w:r>
              <w:rPr>
                <w:sz w:val="22"/>
                <w:lang w:eastAsia="ar-SA"/>
              </w:rPr>
              <w:t>М.П.</w:t>
            </w:r>
          </w:p>
        </w:tc>
        <w:tc>
          <w:tcPr>
            <w:tcW w:w="5247" w:type="dxa"/>
          </w:tcPr>
          <w:p w14:paraId="7CE532FB" w14:textId="77777777" w:rsidR="00C1202D" w:rsidRDefault="00C1202D">
            <w:pPr>
              <w:spacing w:before="0" w:beforeAutospacing="0" w:after="0" w:afterAutospacing="0"/>
              <w:ind w:firstLine="142"/>
              <w:rPr>
                <w:b/>
                <w:bCs/>
                <w:sz w:val="22"/>
              </w:rPr>
            </w:pPr>
            <w:r>
              <w:rPr>
                <w:b/>
                <w:bCs/>
                <w:sz w:val="22"/>
              </w:rPr>
              <w:t>Арендатор:</w:t>
            </w:r>
          </w:p>
          <w:p w14:paraId="7FE1C2F6" w14:textId="77777777" w:rsidR="00C1202D" w:rsidRDefault="00C1202D">
            <w:pPr>
              <w:spacing w:before="0" w:beforeAutospacing="0" w:after="0" w:afterAutospacing="0"/>
              <w:ind w:firstLine="142"/>
              <w:rPr>
                <w:bCs/>
                <w:sz w:val="22"/>
              </w:rPr>
            </w:pPr>
            <w:r>
              <w:rPr>
                <w:bCs/>
                <w:sz w:val="22"/>
              </w:rPr>
              <w:t xml:space="preserve"> </w:t>
            </w:r>
          </w:p>
          <w:p w14:paraId="13015A45" w14:textId="77777777" w:rsidR="00C1202D" w:rsidRDefault="00C1202D">
            <w:pPr>
              <w:spacing w:before="0" w:beforeAutospacing="0" w:after="0" w:afterAutospacing="0"/>
              <w:ind w:firstLine="142"/>
              <w:rPr>
                <w:bCs/>
                <w:sz w:val="22"/>
              </w:rPr>
            </w:pPr>
            <w:r>
              <w:rPr>
                <w:bCs/>
                <w:sz w:val="22"/>
              </w:rPr>
              <w:t xml:space="preserve">Заместитель управляющего – </w:t>
            </w:r>
          </w:p>
          <w:p w14:paraId="35F0C922" w14:textId="77777777" w:rsidR="00C1202D" w:rsidRDefault="00C1202D">
            <w:pPr>
              <w:spacing w:before="0" w:beforeAutospacing="0" w:after="0" w:afterAutospacing="0"/>
              <w:ind w:firstLine="142"/>
              <w:rPr>
                <w:bCs/>
                <w:sz w:val="22"/>
              </w:rPr>
            </w:pPr>
            <w:r>
              <w:rPr>
                <w:bCs/>
                <w:sz w:val="22"/>
              </w:rPr>
              <w:t xml:space="preserve">Руководитель РСЦ  </w:t>
            </w:r>
          </w:p>
          <w:p w14:paraId="7160DC70" w14:textId="77777777" w:rsidR="00C1202D" w:rsidRDefault="00C1202D">
            <w:pPr>
              <w:spacing w:before="0" w:beforeAutospacing="0" w:after="0" w:afterAutospacing="0"/>
              <w:ind w:firstLine="142"/>
              <w:rPr>
                <w:bCs/>
                <w:sz w:val="22"/>
              </w:rPr>
            </w:pPr>
            <w:r>
              <w:rPr>
                <w:bCs/>
                <w:sz w:val="22"/>
              </w:rPr>
              <w:t xml:space="preserve">Пензенского отделения №8624 </w:t>
            </w:r>
          </w:p>
          <w:p w14:paraId="2BF5B2A5" w14:textId="77777777" w:rsidR="00C1202D" w:rsidRDefault="00C1202D">
            <w:pPr>
              <w:spacing w:before="0" w:beforeAutospacing="0" w:after="0" w:afterAutospacing="0"/>
              <w:ind w:firstLine="142"/>
              <w:rPr>
                <w:bCs/>
                <w:sz w:val="22"/>
              </w:rPr>
            </w:pPr>
            <w:r>
              <w:rPr>
                <w:bCs/>
                <w:sz w:val="22"/>
              </w:rPr>
              <w:t xml:space="preserve">ПАО Сбербанк </w:t>
            </w:r>
          </w:p>
          <w:p w14:paraId="0BD32475" w14:textId="77777777" w:rsidR="00C1202D" w:rsidRDefault="00C1202D">
            <w:pPr>
              <w:spacing w:before="0" w:beforeAutospacing="0" w:after="0" w:afterAutospacing="0"/>
              <w:ind w:firstLine="142"/>
              <w:rPr>
                <w:bCs/>
                <w:sz w:val="22"/>
              </w:rPr>
            </w:pPr>
          </w:p>
          <w:p w14:paraId="3E2A5F0A" w14:textId="77777777" w:rsidR="00C1202D" w:rsidRDefault="00C1202D">
            <w:pPr>
              <w:spacing w:before="0" w:beforeAutospacing="0" w:after="0" w:afterAutospacing="0"/>
              <w:ind w:firstLine="142"/>
              <w:rPr>
                <w:bCs/>
                <w:sz w:val="22"/>
              </w:rPr>
            </w:pPr>
            <w:r>
              <w:rPr>
                <w:bCs/>
                <w:sz w:val="22"/>
              </w:rPr>
              <w:t xml:space="preserve">____________ Н.И. Тинишев        </w:t>
            </w:r>
          </w:p>
          <w:p w14:paraId="7A8CE7DC" w14:textId="77777777" w:rsidR="00C1202D" w:rsidRDefault="00C1202D">
            <w:pPr>
              <w:ind w:firstLine="142"/>
              <w:rPr>
                <w:sz w:val="22"/>
                <w:lang w:eastAsia="ar-SA"/>
              </w:rPr>
            </w:pPr>
            <w:r>
              <w:rPr>
                <w:bCs/>
                <w:sz w:val="22"/>
              </w:rPr>
              <w:t>М.П.</w:t>
            </w:r>
            <w:r>
              <w:rPr>
                <w:b/>
                <w:bCs/>
                <w:sz w:val="22"/>
              </w:rPr>
              <w:t xml:space="preserve">      </w:t>
            </w:r>
          </w:p>
        </w:tc>
      </w:tr>
    </w:tbl>
    <w:p w14:paraId="6248DC68" w14:textId="77777777"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t>Приложение № 2</w:t>
      </w:r>
    </w:p>
    <w:p w14:paraId="203C7087"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14:paraId="49B5B05A"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w:t>
      </w:r>
      <w:r w:rsidR="000D4D5D">
        <w:rPr>
          <w:bCs/>
          <w:sz w:val="18"/>
          <w:szCs w:val="20"/>
        </w:rPr>
        <w:t>_ _________ 2021</w:t>
      </w:r>
      <w:r>
        <w:rPr>
          <w:bCs/>
          <w:sz w:val="18"/>
          <w:szCs w:val="20"/>
        </w:rPr>
        <w:t xml:space="preserve"> г.</w:t>
      </w:r>
    </w:p>
    <w:p w14:paraId="5A3B4735" w14:textId="77777777" w:rsidR="00C1202D" w:rsidRDefault="00C1202D" w:rsidP="00C1202D">
      <w:pPr>
        <w:tabs>
          <w:tab w:val="left" w:pos="708"/>
        </w:tabs>
        <w:snapToGrid w:val="0"/>
        <w:spacing w:before="0" w:beforeAutospacing="0" w:after="0" w:afterAutospacing="0"/>
        <w:ind w:firstLine="142"/>
        <w:contextualSpacing/>
        <w:jc w:val="center"/>
        <w:rPr>
          <w:bCs/>
          <w:sz w:val="22"/>
        </w:rPr>
      </w:pPr>
    </w:p>
    <w:p w14:paraId="2F27A647"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14:paraId="33BF37FF" w14:textId="77777777" w:rsidTr="00C1202D">
        <w:tc>
          <w:tcPr>
            <w:tcW w:w="4428" w:type="dxa"/>
            <w:hideMark/>
          </w:tcPr>
          <w:p w14:paraId="1F22CC75" w14:textId="77777777"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14:paraId="150A761B" w14:textId="77777777" w:rsidR="00C1202D" w:rsidRDefault="00C1202D">
            <w:pPr>
              <w:snapToGrid w:val="0"/>
              <w:spacing w:before="0" w:beforeAutospacing="0" w:after="0" w:afterAutospacing="0"/>
              <w:ind w:firstLine="142"/>
              <w:contextualSpacing/>
              <w:rPr>
                <w:bCs/>
                <w:sz w:val="22"/>
              </w:rPr>
            </w:pPr>
          </w:p>
        </w:tc>
        <w:tc>
          <w:tcPr>
            <w:tcW w:w="4783" w:type="dxa"/>
          </w:tcPr>
          <w:p w14:paraId="4D6195DE" w14:textId="77777777" w:rsidR="00C1202D" w:rsidRDefault="00C1202D">
            <w:pPr>
              <w:snapToGrid w:val="0"/>
              <w:spacing w:before="0" w:beforeAutospacing="0" w:after="0" w:afterAutospacing="0"/>
              <w:ind w:firstLine="142"/>
              <w:contextualSpacing/>
              <w:jc w:val="center"/>
              <w:rPr>
                <w:bCs/>
                <w:sz w:val="22"/>
              </w:rPr>
            </w:pPr>
          </w:p>
        </w:tc>
      </w:tr>
      <w:tr w:rsidR="00C1202D" w14:paraId="214E4DDA" w14:textId="77777777" w:rsidTr="00C1202D">
        <w:tc>
          <w:tcPr>
            <w:tcW w:w="4428" w:type="dxa"/>
          </w:tcPr>
          <w:p w14:paraId="49D3FD04" w14:textId="77777777" w:rsidR="00C1202D" w:rsidRDefault="00C1202D">
            <w:pPr>
              <w:snapToGrid w:val="0"/>
              <w:spacing w:before="0" w:beforeAutospacing="0" w:after="0" w:afterAutospacing="0"/>
              <w:ind w:firstLine="142"/>
              <w:contextualSpacing/>
              <w:rPr>
                <w:bCs/>
                <w:sz w:val="18"/>
                <w:szCs w:val="20"/>
              </w:rPr>
            </w:pPr>
          </w:p>
        </w:tc>
        <w:tc>
          <w:tcPr>
            <w:tcW w:w="360" w:type="dxa"/>
          </w:tcPr>
          <w:p w14:paraId="649E51F3" w14:textId="77777777" w:rsidR="00C1202D" w:rsidRDefault="00C1202D">
            <w:pPr>
              <w:snapToGrid w:val="0"/>
              <w:spacing w:before="0" w:beforeAutospacing="0" w:after="0" w:afterAutospacing="0"/>
              <w:ind w:firstLine="142"/>
              <w:contextualSpacing/>
              <w:rPr>
                <w:bCs/>
                <w:sz w:val="18"/>
                <w:szCs w:val="20"/>
              </w:rPr>
            </w:pPr>
          </w:p>
        </w:tc>
        <w:tc>
          <w:tcPr>
            <w:tcW w:w="4783" w:type="dxa"/>
          </w:tcPr>
          <w:p w14:paraId="28BACCC4" w14:textId="77777777" w:rsidR="00C1202D" w:rsidRDefault="00C1202D">
            <w:pPr>
              <w:snapToGrid w:val="0"/>
              <w:spacing w:before="0" w:beforeAutospacing="0" w:after="0" w:afterAutospacing="0"/>
              <w:ind w:firstLine="142"/>
              <w:contextualSpacing/>
              <w:rPr>
                <w:bCs/>
                <w:sz w:val="18"/>
                <w:szCs w:val="20"/>
              </w:rPr>
            </w:pPr>
          </w:p>
        </w:tc>
      </w:tr>
    </w:tbl>
    <w:p w14:paraId="540D6515"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АКТ</w:t>
      </w:r>
    </w:p>
    <w:p w14:paraId="20EBBC02"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приема-передачи Помещения в аренду</w:t>
      </w:r>
    </w:p>
    <w:p w14:paraId="0E98695A"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p>
    <w:p w14:paraId="080E664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г. Пенза</w:t>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t xml:space="preserve">          ___ _________ 20    г.</w:t>
      </w:r>
    </w:p>
    <w:p w14:paraId="2B75AD2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5C81377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заместитель управляющего - руководитель РСЦ Пензенского отделения №8624 ПАО Сбербанк Тинишев Нязир Исмаилович, действующий на основании Устава, Положения о ф</w:t>
      </w:r>
      <w:r w:rsidR="000D4D5D">
        <w:rPr>
          <w:bCs/>
          <w:sz w:val="18"/>
          <w:szCs w:val="20"/>
        </w:rPr>
        <w:t>илиале и доверенности № ПБ/249-Д от 05.02.2020</w:t>
      </w:r>
      <w:r>
        <w:rPr>
          <w:bCs/>
          <w:sz w:val="18"/>
          <w:szCs w:val="20"/>
        </w:rPr>
        <w:t xml:space="preserve"> года, с другой стороны, составили настоящий Акт о нижеследующем:</w:t>
      </w:r>
    </w:p>
    <w:p w14:paraId="643AB3B0" w14:textId="77777777" w:rsidR="002D41F2" w:rsidRDefault="00C1202D" w:rsidP="00C1202D">
      <w:pPr>
        <w:numPr>
          <w:ilvl w:val="0"/>
          <w:numId w:val="4"/>
        </w:numPr>
        <w:snapToGrid w:val="0"/>
        <w:spacing w:before="0" w:beforeAutospacing="0" w:after="0" w:afterAutospacing="0"/>
        <w:ind w:firstLine="142"/>
        <w:contextualSpacing/>
        <w:jc w:val="both"/>
        <w:rPr>
          <w:sz w:val="18"/>
          <w:szCs w:val="20"/>
        </w:rPr>
      </w:pPr>
      <w:r>
        <w:rPr>
          <w:sz w:val="18"/>
          <w:szCs w:val="20"/>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w:t>
      </w:r>
    </w:p>
    <w:p w14:paraId="3B0C5BC0" w14:textId="77777777" w:rsidR="00322951" w:rsidRPr="00322951" w:rsidRDefault="00BA119A" w:rsidP="00322951">
      <w:pPr>
        <w:snapToGrid w:val="0"/>
        <w:spacing w:before="0" w:beforeAutospacing="0" w:after="0" w:afterAutospacing="0"/>
        <w:ind w:left="862"/>
        <w:contextualSpacing/>
        <w:jc w:val="both"/>
        <w:rPr>
          <w:sz w:val="18"/>
          <w:szCs w:val="20"/>
        </w:rPr>
      </w:pPr>
      <w:r w:rsidRPr="00BA119A">
        <w:rPr>
          <w:sz w:val="18"/>
          <w:szCs w:val="20"/>
        </w:rPr>
        <w:t xml:space="preserve">Помещение </w:t>
      </w:r>
      <w:r w:rsidR="000D4D5D">
        <w:rPr>
          <w:sz w:val="18"/>
          <w:szCs w:val="20"/>
        </w:rPr>
        <w:t xml:space="preserve">1266,8 </w:t>
      </w:r>
      <w:r w:rsidR="00322951" w:rsidRPr="00322951">
        <w:rPr>
          <w:sz w:val="18"/>
          <w:szCs w:val="20"/>
        </w:rPr>
        <w:t>кв. м.,  состоящее из:</w:t>
      </w:r>
    </w:p>
    <w:p w14:paraId="6428B568" w14:textId="77777777" w:rsidR="00322951" w:rsidRDefault="00BF0BAC" w:rsidP="000D4D5D">
      <w:pPr>
        <w:snapToGrid w:val="0"/>
        <w:spacing w:before="0" w:beforeAutospacing="0" w:after="0" w:afterAutospacing="0"/>
        <w:ind w:left="862"/>
        <w:contextualSpacing/>
        <w:jc w:val="both"/>
        <w:rPr>
          <w:sz w:val="18"/>
          <w:szCs w:val="20"/>
        </w:rPr>
      </w:pPr>
      <w:r>
        <w:rPr>
          <w:sz w:val="18"/>
          <w:szCs w:val="20"/>
        </w:rPr>
        <w:t>- помещений 1 этажа 785,24 кв.м,</w:t>
      </w:r>
    </w:p>
    <w:p w14:paraId="08C43CC3" w14:textId="77777777" w:rsidR="00BF0BAC" w:rsidRDefault="00BF0BAC" w:rsidP="000D4D5D">
      <w:pPr>
        <w:snapToGrid w:val="0"/>
        <w:spacing w:before="0" w:beforeAutospacing="0" w:after="0" w:afterAutospacing="0"/>
        <w:ind w:left="862"/>
        <w:contextualSpacing/>
        <w:jc w:val="both"/>
        <w:rPr>
          <w:sz w:val="18"/>
          <w:szCs w:val="20"/>
        </w:rPr>
      </w:pPr>
      <w:r>
        <w:rPr>
          <w:sz w:val="18"/>
          <w:szCs w:val="20"/>
        </w:rPr>
        <w:t>- помещений 2 этажа 219,81 кв.м</w:t>
      </w:r>
    </w:p>
    <w:p w14:paraId="6B5BC07B" w14:textId="77777777" w:rsidR="00BF0BAC" w:rsidRDefault="00BF0BAC" w:rsidP="000D4D5D">
      <w:pPr>
        <w:snapToGrid w:val="0"/>
        <w:spacing w:before="0" w:beforeAutospacing="0" w:after="0" w:afterAutospacing="0"/>
        <w:ind w:left="862"/>
        <w:contextualSpacing/>
        <w:jc w:val="both"/>
        <w:rPr>
          <w:sz w:val="18"/>
          <w:szCs w:val="20"/>
        </w:rPr>
      </w:pPr>
      <w:r>
        <w:rPr>
          <w:sz w:val="18"/>
          <w:szCs w:val="20"/>
        </w:rPr>
        <w:t>-помещений подвала 280,37 кв.м</w:t>
      </w:r>
    </w:p>
    <w:p w14:paraId="39F41F00" w14:textId="77777777" w:rsidR="00BF0BAC" w:rsidRDefault="00BF0BAC" w:rsidP="000D4D5D">
      <w:pPr>
        <w:snapToGrid w:val="0"/>
        <w:spacing w:before="0" w:beforeAutospacing="0" w:after="0" w:afterAutospacing="0"/>
        <w:ind w:left="862"/>
        <w:contextualSpacing/>
        <w:jc w:val="both"/>
        <w:rPr>
          <w:sz w:val="18"/>
          <w:szCs w:val="20"/>
        </w:rPr>
      </w:pPr>
      <w:r>
        <w:rPr>
          <w:sz w:val="18"/>
          <w:szCs w:val="20"/>
        </w:rPr>
        <w:t>- помещений пристроя 32,8 кв.м</w:t>
      </w:r>
    </w:p>
    <w:p w14:paraId="655627A0" w14:textId="77777777" w:rsidR="00BF0BAC" w:rsidRDefault="00BF0BAC" w:rsidP="000D4D5D">
      <w:pPr>
        <w:snapToGrid w:val="0"/>
        <w:spacing w:before="0" w:beforeAutospacing="0" w:after="0" w:afterAutospacing="0"/>
        <w:ind w:left="862"/>
        <w:contextualSpacing/>
        <w:jc w:val="both"/>
        <w:rPr>
          <w:sz w:val="18"/>
          <w:szCs w:val="20"/>
        </w:rPr>
      </w:pPr>
      <w:r>
        <w:rPr>
          <w:sz w:val="18"/>
          <w:szCs w:val="20"/>
        </w:rPr>
        <w:t>- гаража 78,5 кв.м</w:t>
      </w:r>
    </w:p>
    <w:p w14:paraId="353B2328" w14:textId="77777777" w:rsidR="00BA119A" w:rsidRDefault="00322951" w:rsidP="00BF0BAC">
      <w:pPr>
        <w:snapToGrid w:val="0"/>
        <w:spacing w:before="0" w:beforeAutospacing="0" w:after="0" w:afterAutospacing="0"/>
        <w:contextualSpacing/>
        <w:jc w:val="both"/>
        <w:rPr>
          <w:sz w:val="18"/>
          <w:szCs w:val="20"/>
        </w:rPr>
      </w:pPr>
      <w:r w:rsidRPr="00322951">
        <w:rPr>
          <w:sz w:val="18"/>
          <w:szCs w:val="20"/>
        </w:rPr>
        <w:t>(далее – Помещение)</w:t>
      </w:r>
      <w:r w:rsidR="00BF0BAC">
        <w:rPr>
          <w:sz w:val="18"/>
          <w:szCs w:val="20"/>
        </w:rPr>
        <w:t>, расположенное в нежилом Здании</w:t>
      </w:r>
      <w:r w:rsidRPr="00322951">
        <w:rPr>
          <w:sz w:val="18"/>
          <w:szCs w:val="20"/>
        </w:rPr>
        <w:t>, назначени</w:t>
      </w:r>
      <w:r w:rsidR="000D4D5D">
        <w:rPr>
          <w:sz w:val="18"/>
          <w:szCs w:val="20"/>
        </w:rPr>
        <w:t>е</w:t>
      </w:r>
      <w:r w:rsidR="00BF0BAC">
        <w:rPr>
          <w:sz w:val="18"/>
          <w:szCs w:val="20"/>
        </w:rPr>
        <w:t xml:space="preserve">: нежилое, общей площадью 3594,2 </w:t>
      </w:r>
      <w:r w:rsidRPr="00322951">
        <w:rPr>
          <w:sz w:val="18"/>
          <w:szCs w:val="20"/>
        </w:rPr>
        <w:t>кв. м.,</w:t>
      </w:r>
      <w:r w:rsidR="00BF0BAC">
        <w:rPr>
          <w:sz w:val="18"/>
          <w:szCs w:val="20"/>
        </w:rPr>
        <w:t xml:space="preserve"> Гараже площадью 78,5 кв.м, присторя 32,8 кв.м</w:t>
      </w:r>
      <w:r w:rsidRPr="00322951">
        <w:rPr>
          <w:sz w:val="18"/>
          <w:szCs w:val="20"/>
        </w:rPr>
        <w:t xml:space="preserve"> по адресу: Пензенская </w:t>
      </w:r>
      <w:r w:rsidR="000D4D5D">
        <w:rPr>
          <w:sz w:val="18"/>
          <w:szCs w:val="20"/>
        </w:rPr>
        <w:t>область, г.Кузнецк, ул. Стекловская, 89</w:t>
      </w:r>
      <w:r w:rsidRPr="00322951">
        <w:rPr>
          <w:sz w:val="18"/>
          <w:szCs w:val="20"/>
        </w:rPr>
        <w:t xml:space="preserve">   (далее – Здание):</w:t>
      </w:r>
    </w:p>
    <w:p w14:paraId="38C07CF0" w14:textId="77777777" w:rsidR="00BA119A" w:rsidRDefault="00BA119A" w:rsidP="00C1202D">
      <w:pPr>
        <w:tabs>
          <w:tab w:val="left" w:pos="708"/>
        </w:tabs>
        <w:snapToGrid w:val="0"/>
        <w:spacing w:before="0" w:beforeAutospacing="0" w:after="0" w:afterAutospacing="0"/>
        <w:ind w:firstLine="142"/>
        <w:contextualSpacing/>
        <w:jc w:val="both"/>
        <w:rPr>
          <w:bCs/>
          <w:sz w:val="18"/>
          <w:szCs w:val="20"/>
        </w:rPr>
      </w:pPr>
    </w:p>
    <w:p w14:paraId="4B85E0F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2. Помещение и оборудование передаются в следующем техническом состоянии:</w:t>
      </w:r>
    </w:p>
    <w:p w14:paraId="6A15805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стены: _________________________________________</w:t>
      </w:r>
    </w:p>
    <w:p w14:paraId="55EA2E93"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 окраска, обои, др. покрытие)</w:t>
      </w:r>
    </w:p>
    <w:p w14:paraId="14099F7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503828F8"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1588928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336A161E"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14:paraId="07DF44E9"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14:paraId="1B63411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потолки: _________________________________________</w:t>
      </w:r>
    </w:p>
    <w:p w14:paraId="49C5BE4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14:paraId="42220509"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2E27F02E"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4D35DA3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26026BF2"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14:paraId="45F3DA3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3707256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полы: _________________________________________</w:t>
      </w:r>
    </w:p>
    <w:p w14:paraId="2832CDD1"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14:paraId="400E85E5"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08337A29"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39E233D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35EA7FE4"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14:paraId="003912B1"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14:paraId="288EC10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двери: _________________________________________</w:t>
      </w:r>
    </w:p>
    <w:p w14:paraId="078F1FC1"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14:paraId="18C1EF8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630FD627"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71977F8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5C03D3A0"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p>
    <w:p w14:paraId="19DA97E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p>
    <w:p w14:paraId="7201B57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окна: _________________________________________</w:t>
      </w:r>
    </w:p>
    <w:p w14:paraId="469C1D9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14:paraId="6E2888C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2413AFA8"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22467B9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_________________________________________________________________</w:t>
      </w:r>
    </w:p>
    <w:p w14:paraId="050085EF"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14:paraId="001EE42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Оборудование: _________________________________________</w:t>
      </w:r>
    </w:p>
    <w:p w14:paraId="3C22E30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14:paraId="216CC5B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64E8A4A3"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14:paraId="4C00E7C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59C923C5"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повреждения для каждого вида оборудования)</w:t>
      </w:r>
      <w:r>
        <w:rPr>
          <w:bCs/>
          <w:i/>
          <w:sz w:val="18"/>
          <w:szCs w:val="20"/>
        </w:rPr>
        <w:tab/>
      </w:r>
    </w:p>
    <w:p w14:paraId="146E324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Иное ________________________________________________________________.</w:t>
      </w:r>
    </w:p>
    <w:p w14:paraId="628BB55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24B8CBD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6071770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______________________________________________________________________. </w:t>
      </w:r>
    </w:p>
    <w:p w14:paraId="7BF166D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3. Арендодатель предоставляет Арендатору право доступа в помещения, Места общего пользования, оговоренные Договором.</w:t>
      </w:r>
    </w:p>
    <w:p w14:paraId="77044C7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7AF6F20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0" w:type="dxa"/>
        <w:tblInd w:w="108" w:type="dxa"/>
        <w:tblLayout w:type="fixed"/>
        <w:tblLook w:val="04A0" w:firstRow="1" w:lastRow="0" w:firstColumn="1" w:lastColumn="0" w:noHBand="0" w:noVBand="1"/>
      </w:tblPr>
      <w:tblGrid>
        <w:gridCol w:w="4678"/>
        <w:gridCol w:w="5103"/>
      </w:tblGrid>
      <w:tr w:rsidR="00C1202D" w14:paraId="662EC0E1" w14:textId="77777777" w:rsidTr="00C1202D">
        <w:trPr>
          <w:trHeight w:val="2430"/>
        </w:trPr>
        <w:tc>
          <w:tcPr>
            <w:tcW w:w="4678" w:type="dxa"/>
            <w:tcBorders>
              <w:top w:val="nil"/>
              <w:left w:val="nil"/>
              <w:bottom w:val="single" w:sz="4" w:space="0" w:color="auto"/>
              <w:right w:val="nil"/>
            </w:tcBorders>
          </w:tcPr>
          <w:p w14:paraId="6EAF2325" w14:textId="77777777" w:rsidR="00C1202D" w:rsidRDefault="00C1202D">
            <w:pPr>
              <w:pStyle w:val="31"/>
              <w:spacing w:after="0"/>
              <w:ind w:firstLine="142"/>
              <w:rPr>
                <w:b/>
                <w:sz w:val="18"/>
                <w:szCs w:val="20"/>
              </w:rPr>
            </w:pPr>
            <w:r>
              <w:rPr>
                <w:b/>
                <w:sz w:val="18"/>
                <w:szCs w:val="20"/>
              </w:rPr>
              <w:t>От Арендодателя:</w:t>
            </w:r>
          </w:p>
          <w:p w14:paraId="4FE43C59" w14:textId="77777777" w:rsidR="00C1202D" w:rsidRDefault="00C1202D">
            <w:pPr>
              <w:pStyle w:val="31"/>
              <w:spacing w:after="0"/>
              <w:ind w:firstLine="142"/>
              <w:rPr>
                <w:b/>
                <w:sz w:val="18"/>
                <w:szCs w:val="20"/>
              </w:rPr>
            </w:pPr>
          </w:p>
          <w:p w14:paraId="01EC108E" w14:textId="77777777" w:rsidR="00C1202D" w:rsidRDefault="00C1202D">
            <w:pPr>
              <w:pStyle w:val="3"/>
              <w:spacing w:before="0" w:after="0"/>
              <w:ind w:firstLine="142"/>
              <w:rPr>
                <w:rFonts w:ascii="Times New Roman" w:hAnsi="Times New Roman" w:cs="Times New Roman"/>
                <w:sz w:val="18"/>
                <w:szCs w:val="20"/>
              </w:rPr>
            </w:pPr>
          </w:p>
          <w:p w14:paraId="5843D27A" w14:textId="77777777"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__________________</w:t>
            </w:r>
          </w:p>
        </w:tc>
        <w:tc>
          <w:tcPr>
            <w:tcW w:w="5103" w:type="dxa"/>
            <w:tcBorders>
              <w:top w:val="nil"/>
              <w:left w:val="nil"/>
              <w:bottom w:val="single" w:sz="4" w:space="0" w:color="auto"/>
              <w:right w:val="nil"/>
            </w:tcBorders>
          </w:tcPr>
          <w:p w14:paraId="3CEE89AF" w14:textId="77777777"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От  Арендатора:</w:t>
            </w:r>
          </w:p>
          <w:p w14:paraId="2624D69E" w14:textId="77777777" w:rsidR="00C1202D" w:rsidRDefault="00C1202D">
            <w:pPr>
              <w:spacing w:before="0" w:beforeAutospacing="0" w:after="0" w:afterAutospacing="0"/>
              <w:ind w:firstLine="142"/>
              <w:rPr>
                <w:b/>
                <w:bCs/>
                <w:sz w:val="18"/>
                <w:szCs w:val="20"/>
                <w:lang w:eastAsia="ar-SA"/>
              </w:rPr>
            </w:pPr>
          </w:p>
          <w:p w14:paraId="6E4A2F48" w14:textId="77777777" w:rsidR="00C1202D" w:rsidRDefault="00C1202D">
            <w:pPr>
              <w:pStyle w:val="3"/>
              <w:spacing w:before="0" w:after="0"/>
              <w:ind w:firstLine="142"/>
              <w:rPr>
                <w:rFonts w:ascii="Times New Roman" w:hAnsi="Times New Roman" w:cs="Times New Roman"/>
                <w:sz w:val="18"/>
                <w:szCs w:val="20"/>
              </w:rPr>
            </w:pPr>
          </w:p>
          <w:p w14:paraId="2F04CCBA" w14:textId="77777777"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 xml:space="preserve">__________________ </w:t>
            </w:r>
          </w:p>
        </w:tc>
      </w:tr>
      <w:tr w:rsidR="00C1202D" w14:paraId="35AE9718" w14:textId="77777777" w:rsidTr="00C1202D">
        <w:trPr>
          <w:trHeight w:val="2430"/>
        </w:trPr>
        <w:tc>
          <w:tcPr>
            <w:tcW w:w="4678" w:type="dxa"/>
            <w:tcBorders>
              <w:top w:val="single" w:sz="4" w:space="0" w:color="auto"/>
              <w:left w:val="nil"/>
              <w:bottom w:val="nil"/>
              <w:right w:val="nil"/>
            </w:tcBorders>
          </w:tcPr>
          <w:p w14:paraId="2AAA5241" w14:textId="77777777" w:rsidR="00C1202D" w:rsidRDefault="00C1202D">
            <w:pPr>
              <w:pStyle w:val="31"/>
              <w:spacing w:after="0"/>
              <w:ind w:firstLine="142"/>
              <w:rPr>
                <w:b/>
                <w:sz w:val="18"/>
                <w:szCs w:val="20"/>
              </w:rPr>
            </w:pPr>
          </w:p>
        </w:tc>
        <w:tc>
          <w:tcPr>
            <w:tcW w:w="5103" w:type="dxa"/>
            <w:tcBorders>
              <w:top w:val="single" w:sz="4" w:space="0" w:color="auto"/>
              <w:left w:val="nil"/>
              <w:bottom w:val="nil"/>
              <w:right w:val="nil"/>
            </w:tcBorders>
          </w:tcPr>
          <w:p w14:paraId="63224B46" w14:textId="77777777" w:rsidR="00C1202D" w:rsidRDefault="00C1202D">
            <w:pPr>
              <w:pStyle w:val="3"/>
              <w:spacing w:before="0" w:after="0"/>
              <w:ind w:firstLine="142"/>
              <w:rPr>
                <w:rFonts w:ascii="Times New Roman" w:hAnsi="Times New Roman" w:cs="Times New Roman"/>
                <w:sz w:val="18"/>
                <w:szCs w:val="20"/>
              </w:rPr>
            </w:pPr>
          </w:p>
        </w:tc>
      </w:tr>
      <w:tr w:rsidR="00C1202D" w14:paraId="2BBB5C82" w14:textId="77777777" w:rsidTr="00C1202D">
        <w:trPr>
          <w:trHeight w:val="2430"/>
        </w:trPr>
        <w:tc>
          <w:tcPr>
            <w:tcW w:w="4678" w:type="dxa"/>
          </w:tcPr>
          <w:p w14:paraId="05E74552" w14:textId="77777777" w:rsidR="00C1202D" w:rsidRDefault="00C1202D">
            <w:pPr>
              <w:pStyle w:val="31"/>
              <w:spacing w:after="0"/>
              <w:ind w:firstLine="142"/>
              <w:rPr>
                <w:b/>
                <w:sz w:val="22"/>
                <w:szCs w:val="24"/>
              </w:rPr>
            </w:pPr>
            <w:r>
              <w:rPr>
                <w:b/>
                <w:sz w:val="22"/>
                <w:szCs w:val="24"/>
              </w:rPr>
              <w:t>«Аредодатель»</w:t>
            </w:r>
          </w:p>
          <w:p w14:paraId="145B06DA" w14:textId="77777777" w:rsidR="00C1202D" w:rsidRDefault="00C1202D">
            <w:pPr>
              <w:pStyle w:val="31"/>
              <w:spacing w:after="0"/>
              <w:ind w:firstLine="142"/>
              <w:rPr>
                <w:sz w:val="22"/>
                <w:szCs w:val="24"/>
              </w:rPr>
            </w:pPr>
          </w:p>
          <w:p w14:paraId="0322852F" w14:textId="77777777" w:rsidR="00C1202D" w:rsidRDefault="00C1202D">
            <w:pPr>
              <w:pStyle w:val="31"/>
              <w:spacing w:after="0"/>
              <w:ind w:firstLine="142"/>
              <w:rPr>
                <w:sz w:val="22"/>
                <w:szCs w:val="24"/>
              </w:rPr>
            </w:pPr>
          </w:p>
          <w:p w14:paraId="5E5C0116" w14:textId="77777777" w:rsidR="00C1202D" w:rsidRDefault="00C1202D">
            <w:pPr>
              <w:pStyle w:val="3"/>
              <w:spacing w:before="0" w:after="0"/>
              <w:ind w:firstLine="142"/>
              <w:rPr>
                <w:rFonts w:ascii="Times New Roman" w:hAnsi="Times New Roman" w:cs="Times New Roman"/>
                <w:b w:val="0"/>
                <w:sz w:val="22"/>
                <w:szCs w:val="24"/>
              </w:rPr>
            </w:pPr>
          </w:p>
          <w:p w14:paraId="0AA29EDC" w14:textId="77777777" w:rsidR="00C1202D" w:rsidRDefault="00C1202D">
            <w:pPr>
              <w:pStyle w:val="3"/>
              <w:spacing w:before="0" w:after="0"/>
              <w:ind w:firstLine="142"/>
              <w:rPr>
                <w:rFonts w:ascii="Times New Roman" w:hAnsi="Times New Roman" w:cs="Times New Roman"/>
                <w:b w:val="0"/>
                <w:sz w:val="22"/>
                <w:szCs w:val="24"/>
              </w:rPr>
            </w:pPr>
          </w:p>
          <w:p w14:paraId="1BB51DB0" w14:textId="77777777" w:rsidR="00C1202D" w:rsidRDefault="00C1202D">
            <w:pPr>
              <w:pStyle w:val="3"/>
              <w:spacing w:before="0" w:after="0"/>
              <w:ind w:firstLine="142"/>
              <w:rPr>
                <w:rFonts w:ascii="Times New Roman" w:hAnsi="Times New Roman" w:cs="Times New Roman"/>
                <w:b w:val="0"/>
                <w:sz w:val="22"/>
                <w:szCs w:val="24"/>
              </w:rPr>
            </w:pPr>
          </w:p>
          <w:p w14:paraId="0E40B285" w14:textId="77777777" w:rsidR="00C1202D" w:rsidRDefault="00C1202D">
            <w:pPr>
              <w:pStyle w:val="3"/>
              <w:spacing w:before="0" w:after="0"/>
              <w:ind w:firstLine="142"/>
              <w:rPr>
                <w:rFonts w:ascii="Times New Roman" w:hAnsi="Times New Roman" w:cs="Times New Roman"/>
                <w:b w:val="0"/>
                <w:sz w:val="22"/>
                <w:szCs w:val="24"/>
              </w:rPr>
            </w:pPr>
          </w:p>
          <w:p w14:paraId="630D5A07" w14:textId="77777777" w:rsidR="00C1202D" w:rsidRDefault="00C1202D">
            <w:pPr>
              <w:pStyle w:val="3"/>
              <w:spacing w:before="0" w:after="0"/>
              <w:ind w:firstLine="142"/>
              <w:rPr>
                <w:rFonts w:ascii="Times New Roman" w:hAnsi="Times New Roman" w:cs="Times New Roman"/>
                <w:b w:val="0"/>
                <w:sz w:val="22"/>
                <w:szCs w:val="24"/>
              </w:rPr>
            </w:pPr>
          </w:p>
          <w:p w14:paraId="1243A3D9" w14:textId="77777777" w:rsidR="00C1202D" w:rsidRDefault="00C1202D">
            <w:pPr>
              <w:pStyle w:val="3"/>
              <w:spacing w:before="0" w:after="0"/>
              <w:ind w:firstLine="142"/>
              <w:rPr>
                <w:rFonts w:ascii="Times New Roman" w:hAnsi="Times New Roman" w:cs="Times New Roman"/>
                <w:b w:val="0"/>
                <w:sz w:val="22"/>
                <w:szCs w:val="24"/>
              </w:rPr>
            </w:pPr>
          </w:p>
          <w:p w14:paraId="47F1857D" w14:textId="77777777" w:rsidR="00C1202D" w:rsidRDefault="00C1202D">
            <w:pPr>
              <w:pStyle w:val="3"/>
              <w:spacing w:before="0" w:after="0"/>
              <w:ind w:firstLine="142"/>
              <w:rPr>
                <w:rFonts w:ascii="Times New Roman" w:hAnsi="Times New Roman" w:cs="Times New Roman"/>
                <w:b w:val="0"/>
                <w:sz w:val="22"/>
                <w:szCs w:val="24"/>
              </w:rPr>
            </w:pPr>
          </w:p>
          <w:p w14:paraId="179AD518" w14:textId="77777777" w:rsidR="00C1202D" w:rsidRDefault="00C1202D">
            <w:pPr>
              <w:pStyle w:val="3"/>
              <w:spacing w:before="0" w:after="0"/>
              <w:ind w:firstLine="142"/>
              <w:rPr>
                <w:rFonts w:ascii="Times New Roman" w:hAnsi="Times New Roman" w:cs="Times New Roman"/>
                <w:b w:val="0"/>
                <w:sz w:val="22"/>
                <w:szCs w:val="24"/>
              </w:rPr>
            </w:pPr>
          </w:p>
          <w:p w14:paraId="29EDB48A"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__________________________</w:t>
            </w:r>
          </w:p>
          <w:p w14:paraId="1F33DC2A" w14:textId="77777777" w:rsidR="00C1202D" w:rsidRDefault="00C1202D">
            <w:pPr>
              <w:ind w:firstLine="142"/>
              <w:rPr>
                <w:sz w:val="22"/>
                <w:lang w:eastAsia="ar-SA"/>
              </w:rPr>
            </w:pPr>
          </w:p>
        </w:tc>
        <w:tc>
          <w:tcPr>
            <w:tcW w:w="5103" w:type="dxa"/>
          </w:tcPr>
          <w:p w14:paraId="2391FC6B"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14:paraId="328D6173" w14:textId="77777777" w:rsidR="00C1202D" w:rsidRDefault="00C1202D">
            <w:pPr>
              <w:pStyle w:val="3"/>
              <w:spacing w:before="0" w:after="0"/>
              <w:ind w:firstLine="142"/>
              <w:rPr>
                <w:rFonts w:ascii="Times New Roman" w:hAnsi="Times New Roman" w:cs="Times New Roman"/>
                <w:sz w:val="22"/>
                <w:szCs w:val="24"/>
              </w:rPr>
            </w:pPr>
          </w:p>
          <w:p w14:paraId="74E044AD" w14:textId="77777777" w:rsidR="00C1202D" w:rsidRDefault="00C1202D">
            <w:pPr>
              <w:pStyle w:val="3"/>
              <w:spacing w:before="0" w:after="0"/>
              <w:ind w:firstLine="142"/>
              <w:rPr>
                <w:rFonts w:ascii="Times New Roman" w:hAnsi="Times New Roman" w:cs="Times New Roman"/>
                <w:sz w:val="22"/>
                <w:szCs w:val="24"/>
              </w:rPr>
            </w:pPr>
          </w:p>
          <w:p w14:paraId="5AB7A120"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Заместитель управляющего – руководитель РСЦ Пензенского отделения №8624 ПАО Сбербанк</w:t>
            </w:r>
          </w:p>
          <w:p w14:paraId="51AD2144" w14:textId="77777777" w:rsidR="00C1202D" w:rsidRDefault="00C1202D">
            <w:pPr>
              <w:pStyle w:val="3"/>
              <w:spacing w:before="0" w:after="0"/>
              <w:ind w:firstLine="142"/>
              <w:rPr>
                <w:rFonts w:ascii="Times New Roman" w:hAnsi="Times New Roman" w:cs="Times New Roman"/>
                <w:sz w:val="22"/>
                <w:szCs w:val="24"/>
              </w:rPr>
            </w:pPr>
          </w:p>
          <w:p w14:paraId="79E202F8" w14:textId="77777777" w:rsidR="00C1202D" w:rsidRDefault="00C1202D">
            <w:pPr>
              <w:ind w:firstLine="142"/>
              <w:rPr>
                <w:sz w:val="22"/>
                <w:lang w:eastAsia="ar-SA"/>
              </w:rPr>
            </w:pPr>
          </w:p>
          <w:p w14:paraId="6E98D90E" w14:textId="77777777" w:rsidR="00C1202D" w:rsidRDefault="00C1202D">
            <w:pPr>
              <w:pStyle w:val="3"/>
              <w:spacing w:before="0" w:after="0"/>
              <w:ind w:firstLine="142"/>
              <w:rPr>
                <w:rFonts w:ascii="Times New Roman" w:hAnsi="Times New Roman" w:cs="Times New Roman"/>
                <w:sz w:val="22"/>
                <w:szCs w:val="24"/>
              </w:rPr>
            </w:pPr>
          </w:p>
          <w:p w14:paraId="78CBDCC0"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 xml:space="preserve">___________     Н.И. Тинишев   </w:t>
            </w:r>
          </w:p>
          <w:p w14:paraId="3FE0BCE4" w14:textId="77777777" w:rsidR="00C1202D" w:rsidRDefault="00C1202D">
            <w:pPr>
              <w:ind w:firstLine="142"/>
              <w:rPr>
                <w:sz w:val="22"/>
                <w:lang w:eastAsia="ar-SA"/>
              </w:rPr>
            </w:pPr>
            <w:r>
              <w:rPr>
                <w:sz w:val="22"/>
              </w:rPr>
              <w:t xml:space="preserve">М.П.      </w:t>
            </w:r>
          </w:p>
        </w:tc>
      </w:tr>
    </w:tbl>
    <w:p w14:paraId="4DD8AD5C"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0C7F7CDD"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11E5E6FB" w14:textId="77777777"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t>Приложение № 3</w:t>
      </w:r>
    </w:p>
    <w:p w14:paraId="3BDAE39B"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14:paraId="575A8288"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___ _________ 2017 г.</w:t>
      </w:r>
    </w:p>
    <w:p w14:paraId="464E7159" w14:textId="77777777" w:rsidR="00C1202D" w:rsidRDefault="00C1202D" w:rsidP="00C1202D">
      <w:pPr>
        <w:tabs>
          <w:tab w:val="left" w:pos="708"/>
        </w:tabs>
        <w:snapToGrid w:val="0"/>
        <w:spacing w:before="0" w:beforeAutospacing="0" w:after="0" w:afterAutospacing="0"/>
        <w:ind w:firstLine="142"/>
        <w:contextualSpacing/>
        <w:rPr>
          <w:bCs/>
          <w:sz w:val="18"/>
          <w:szCs w:val="20"/>
        </w:rPr>
      </w:pPr>
    </w:p>
    <w:p w14:paraId="4A5F4A48"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14:paraId="44B19C06"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14:paraId="6CBB7349" w14:textId="77777777" w:rsidR="00C1202D" w:rsidRDefault="00C1202D" w:rsidP="00C1202D">
      <w:pPr>
        <w:tabs>
          <w:tab w:val="left" w:pos="708"/>
        </w:tabs>
        <w:snapToGrid w:val="0"/>
        <w:spacing w:before="0" w:beforeAutospacing="0" w:after="0" w:afterAutospacing="0"/>
        <w:ind w:firstLine="142"/>
        <w:contextualSpacing/>
        <w:rPr>
          <w:bCs/>
          <w:sz w:val="18"/>
          <w:szCs w:val="20"/>
        </w:rPr>
      </w:pPr>
    </w:p>
    <w:p w14:paraId="6E42A0F1"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АКТ</w:t>
      </w:r>
    </w:p>
    <w:p w14:paraId="0D252D46"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приема-передачи (возврата) Помещения</w:t>
      </w:r>
    </w:p>
    <w:p w14:paraId="6646834F"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p>
    <w:p w14:paraId="3A286656"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p>
    <w:p w14:paraId="3AEAB5A7" w14:textId="77777777" w:rsidR="00C1202D" w:rsidRDefault="00C1202D" w:rsidP="00C1202D">
      <w:pPr>
        <w:tabs>
          <w:tab w:val="left" w:pos="708"/>
        </w:tabs>
        <w:snapToGrid w:val="0"/>
        <w:spacing w:before="0" w:beforeAutospacing="0" w:after="0" w:afterAutospacing="0"/>
        <w:ind w:firstLine="142"/>
        <w:contextualSpacing/>
        <w:jc w:val="center"/>
        <w:rPr>
          <w:bCs/>
          <w:sz w:val="18"/>
          <w:szCs w:val="20"/>
        </w:rPr>
      </w:pPr>
    </w:p>
    <w:p w14:paraId="59479B49"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 __________</w:t>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t>___ _________ 20    г.</w:t>
      </w:r>
    </w:p>
    <w:p w14:paraId="2B1D34A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1A79010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2F28F25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50E4A43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6E7C411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14:paraId="2FDB211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 _____, общей площадью _____________, расположенное на ______ этаже (ах);</w:t>
      </w:r>
    </w:p>
    <w:p w14:paraId="04927A9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w:t>
      </w:r>
    </w:p>
    <w:p w14:paraId="027645B5"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 </w:t>
      </w:r>
    </w:p>
    <w:p w14:paraId="0E5CE97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здания; (далее – Помещение</w:t>
      </w:r>
      <w:r>
        <w:rPr>
          <w:rStyle w:val="aa"/>
          <w:bCs/>
          <w:sz w:val="18"/>
          <w:szCs w:val="20"/>
        </w:rPr>
        <w:footnoteReference w:id="2"/>
      </w:r>
      <w:r>
        <w:rPr>
          <w:bCs/>
          <w:sz w:val="18"/>
          <w:szCs w:val="20"/>
        </w:rPr>
        <w:t>), расположенное по адресу: ___________________, в следующем техническом состоянии:</w:t>
      </w:r>
    </w:p>
    <w:p w14:paraId="1D75B40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4789598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стены: _________________________________________</w:t>
      </w:r>
    </w:p>
    <w:p w14:paraId="7B3D2F3D"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 окраска, обои, др. покрытие)</w:t>
      </w:r>
    </w:p>
    <w:p w14:paraId="754A402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3C8B0D54"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3D8B132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1B6B8003"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r>
        <w:rPr>
          <w:bCs/>
          <w:i/>
          <w:sz w:val="18"/>
          <w:szCs w:val="20"/>
        </w:rPr>
        <w:tab/>
      </w:r>
    </w:p>
    <w:p w14:paraId="061AC4B1"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14:paraId="4BF8665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потолки: _________________________________________</w:t>
      </w:r>
    </w:p>
    <w:p w14:paraId="137BA9C5"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14:paraId="0A2CB5F3"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704CD469"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4E7DB5A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14:paraId="47ADDA7F"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t xml:space="preserve"> (при наличии перечислить недостатки, например: наличие трещин, выбоин, иные повреждения)</w:t>
      </w:r>
      <w:r>
        <w:rPr>
          <w:bCs/>
          <w:i/>
          <w:sz w:val="18"/>
          <w:szCs w:val="20"/>
        </w:rPr>
        <w:tab/>
      </w:r>
    </w:p>
    <w:p w14:paraId="73A42163"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7AA1B857"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полы: _________________________________________</w:t>
      </w:r>
    </w:p>
    <w:p w14:paraId="2929D8AB"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14:paraId="4569E3B9"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0A52149D"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09ED8DC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79659EE0"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t xml:space="preserve"> (при наличии перечислить недостатки, например: наличие трещин, выбоин, иные повреждения)</w:t>
      </w:r>
      <w:r>
        <w:rPr>
          <w:bCs/>
          <w:i/>
          <w:sz w:val="18"/>
          <w:szCs w:val="20"/>
        </w:rPr>
        <w:tab/>
      </w:r>
    </w:p>
    <w:p w14:paraId="4A8CFA6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14:paraId="1D6FF59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двери: _________________________________________</w:t>
      </w:r>
    </w:p>
    <w:p w14:paraId="6B2DCBC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14:paraId="56F0031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50B342D3"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08177EB5"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0864A85E"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p>
    <w:p w14:paraId="189BE3F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p>
    <w:p w14:paraId="2F85F91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окна: _________________________________________</w:t>
      </w:r>
    </w:p>
    <w:p w14:paraId="41B29AB6"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14:paraId="7BE6156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44CFEFB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14:paraId="782C8E3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w:t>
      </w:r>
    </w:p>
    <w:p w14:paraId="605866B6"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r>
        <w:rPr>
          <w:bCs/>
          <w:i/>
          <w:sz w:val="18"/>
          <w:szCs w:val="20"/>
        </w:rPr>
        <w:tab/>
      </w:r>
    </w:p>
    <w:p w14:paraId="3A693DD7"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7276464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Оборудование: _________________________________________</w:t>
      </w:r>
    </w:p>
    <w:p w14:paraId="3E72340F"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14:paraId="3E43F47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5005A0D0"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14:paraId="02F73EE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6234061E"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14:paraId="00DB989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14:paraId="03790A8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14:paraId="5596CA8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14E51D7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34A8D04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14:paraId="4B49F58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0" w:type="dxa"/>
        <w:tblInd w:w="108" w:type="dxa"/>
        <w:tblLayout w:type="fixed"/>
        <w:tblLook w:val="04A0" w:firstRow="1" w:lastRow="0" w:firstColumn="1" w:lastColumn="0" w:noHBand="0" w:noVBand="1"/>
      </w:tblPr>
      <w:tblGrid>
        <w:gridCol w:w="4678"/>
        <w:gridCol w:w="5103"/>
      </w:tblGrid>
      <w:tr w:rsidR="00C1202D" w14:paraId="357C2AF0" w14:textId="77777777" w:rsidTr="00C1202D">
        <w:trPr>
          <w:trHeight w:val="2430"/>
        </w:trPr>
        <w:tc>
          <w:tcPr>
            <w:tcW w:w="4678" w:type="dxa"/>
            <w:tcBorders>
              <w:top w:val="nil"/>
              <w:left w:val="nil"/>
              <w:bottom w:val="single" w:sz="4" w:space="0" w:color="auto"/>
              <w:right w:val="nil"/>
            </w:tcBorders>
          </w:tcPr>
          <w:p w14:paraId="6F5DF4F1" w14:textId="77777777" w:rsidR="00C1202D" w:rsidRDefault="00C1202D">
            <w:pPr>
              <w:pStyle w:val="31"/>
              <w:spacing w:after="0"/>
              <w:ind w:firstLine="142"/>
              <w:rPr>
                <w:b/>
                <w:sz w:val="18"/>
                <w:szCs w:val="20"/>
              </w:rPr>
            </w:pPr>
            <w:r>
              <w:rPr>
                <w:b/>
                <w:sz w:val="18"/>
                <w:szCs w:val="20"/>
              </w:rPr>
              <w:t>От Арендодателя:</w:t>
            </w:r>
          </w:p>
          <w:p w14:paraId="028AAFC6" w14:textId="77777777" w:rsidR="00C1202D" w:rsidRDefault="00C1202D">
            <w:pPr>
              <w:pStyle w:val="31"/>
              <w:spacing w:after="0"/>
              <w:ind w:firstLine="142"/>
              <w:rPr>
                <w:b/>
                <w:sz w:val="18"/>
                <w:szCs w:val="20"/>
              </w:rPr>
            </w:pPr>
          </w:p>
          <w:p w14:paraId="1D85F9E7" w14:textId="77777777" w:rsidR="00C1202D" w:rsidRDefault="00C1202D">
            <w:pPr>
              <w:pStyle w:val="3"/>
              <w:spacing w:before="0" w:after="0"/>
              <w:ind w:firstLine="142"/>
              <w:rPr>
                <w:rFonts w:ascii="Times New Roman" w:hAnsi="Times New Roman" w:cs="Times New Roman"/>
                <w:sz w:val="18"/>
                <w:szCs w:val="20"/>
              </w:rPr>
            </w:pPr>
          </w:p>
        </w:tc>
        <w:tc>
          <w:tcPr>
            <w:tcW w:w="5103" w:type="dxa"/>
            <w:tcBorders>
              <w:top w:val="nil"/>
              <w:left w:val="nil"/>
              <w:bottom w:val="single" w:sz="4" w:space="0" w:color="auto"/>
              <w:right w:val="nil"/>
            </w:tcBorders>
          </w:tcPr>
          <w:p w14:paraId="37D0C486" w14:textId="77777777"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От  Арендатора:</w:t>
            </w:r>
          </w:p>
          <w:p w14:paraId="5F101C99" w14:textId="77777777" w:rsidR="00C1202D" w:rsidRDefault="00C1202D">
            <w:pPr>
              <w:spacing w:before="0" w:beforeAutospacing="0" w:after="0" w:afterAutospacing="0"/>
              <w:ind w:firstLine="142"/>
              <w:rPr>
                <w:b/>
                <w:bCs/>
                <w:sz w:val="18"/>
                <w:szCs w:val="20"/>
                <w:lang w:eastAsia="ar-SA"/>
              </w:rPr>
            </w:pPr>
          </w:p>
          <w:p w14:paraId="08260435" w14:textId="77777777" w:rsidR="00C1202D" w:rsidRDefault="00C1202D">
            <w:pPr>
              <w:pStyle w:val="3"/>
              <w:spacing w:before="0" w:after="0"/>
              <w:ind w:firstLine="142"/>
              <w:rPr>
                <w:rFonts w:ascii="Times New Roman" w:hAnsi="Times New Roman" w:cs="Times New Roman"/>
                <w:sz w:val="18"/>
                <w:szCs w:val="20"/>
              </w:rPr>
            </w:pPr>
          </w:p>
        </w:tc>
      </w:tr>
      <w:tr w:rsidR="00C1202D" w14:paraId="1C7CF087" w14:textId="77777777" w:rsidTr="00C1202D">
        <w:trPr>
          <w:trHeight w:val="2430"/>
        </w:trPr>
        <w:tc>
          <w:tcPr>
            <w:tcW w:w="4678" w:type="dxa"/>
            <w:tcBorders>
              <w:top w:val="single" w:sz="4" w:space="0" w:color="auto"/>
              <w:left w:val="nil"/>
              <w:bottom w:val="nil"/>
              <w:right w:val="nil"/>
            </w:tcBorders>
          </w:tcPr>
          <w:p w14:paraId="7788102D" w14:textId="77777777" w:rsidR="00C1202D" w:rsidRDefault="00C1202D">
            <w:pPr>
              <w:pStyle w:val="31"/>
              <w:spacing w:after="0"/>
              <w:ind w:firstLine="142"/>
              <w:rPr>
                <w:b/>
                <w:sz w:val="18"/>
                <w:szCs w:val="20"/>
              </w:rPr>
            </w:pPr>
          </w:p>
        </w:tc>
        <w:tc>
          <w:tcPr>
            <w:tcW w:w="5103" w:type="dxa"/>
            <w:tcBorders>
              <w:top w:val="single" w:sz="4" w:space="0" w:color="auto"/>
              <w:left w:val="nil"/>
              <w:bottom w:val="nil"/>
              <w:right w:val="nil"/>
            </w:tcBorders>
          </w:tcPr>
          <w:p w14:paraId="39E18A21" w14:textId="77777777" w:rsidR="00C1202D" w:rsidRDefault="00C1202D">
            <w:pPr>
              <w:pStyle w:val="3"/>
              <w:spacing w:before="0" w:after="0"/>
              <w:ind w:firstLine="142"/>
              <w:rPr>
                <w:rFonts w:ascii="Times New Roman" w:hAnsi="Times New Roman" w:cs="Times New Roman"/>
                <w:sz w:val="18"/>
                <w:szCs w:val="20"/>
              </w:rPr>
            </w:pPr>
          </w:p>
        </w:tc>
      </w:tr>
      <w:tr w:rsidR="00C1202D" w14:paraId="46A07480" w14:textId="77777777" w:rsidTr="00C1202D">
        <w:trPr>
          <w:trHeight w:val="2430"/>
        </w:trPr>
        <w:tc>
          <w:tcPr>
            <w:tcW w:w="4678" w:type="dxa"/>
          </w:tcPr>
          <w:p w14:paraId="00242B09" w14:textId="77777777" w:rsidR="00C1202D" w:rsidRDefault="00C1202D">
            <w:pPr>
              <w:pStyle w:val="31"/>
              <w:spacing w:after="0"/>
              <w:ind w:firstLine="142"/>
              <w:rPr>
                <w:b/>
                <w:sz w:val="22"/>
                <w:szCs w:val="24"/>
              </w:rPr>
            </w:pPr>
            <w:r>
              <w:rPr>
                <w:b/>
                <w:sz w:val="22"/>
                <w:szCs w:val="24"/>
              </w:rPr>
              <w:t>«Аредодатель»</w:t>
            </w:r>
          </w:p>
          <w:p w14:paraId="0693B065" w14:textId="77777777" w:rsidR="00C1202D" w:rsidRDefault="00C1202D">
            <w:pPr>
              <w:pStyle w:val="31"/>
              <w:spacing w:after="0"/>
              <w:ind w:firstLine="142"/>
              <w:rPr>
                <w:sz w:val="22"/>
                <w:szCs w:val="24"/>
              </w:rPr>
            </w:pPr>
          </w:p>
          <w:p w14:paraId="6AE2C80A" w14:textId="77777777" w:rsidR="00C1202D" w:rsidRDefault="00C1202D">
            <w:pPr>
              <w:pStyle w:val="31"/>
              <w:spacing w:after="0"/>
              <w:ind w:firstLine="142"/>
              <w:rPr>
                <w:sz w:val="22"/>
                <w:szCs w:val="24"/>
              </w:rPr>
            </w:pPr>
          </w:p>
          <w:p w14:paraId="19211C6F" w14:textId="77777777" w:rsidR="00C1202D" w:rsidRDefault="00C1202D">
            <w:pPr>
              <w:pStyle w:val="3"/>
              <w:spacing w:before="0" w:after="0"/>
              <w:ind w:firstLine="142"/>
              <w:rPr>
                <w:rFonts w:ascii="Times New Roman" w:hAnsi="Times New Roman" w:cs="Times New Roman"/>
                <w:b w:val="0"/>
                <w:sz w:val="22"/>
                <w:szCs w:val="24"/>
              </w:rPr>
            </w:pPr>
          </w:p>
          <w:p w14:paraId="264C9821" w14:textId="77777777" w:rsidR="00C1202D" w:rsidRDefault="00C1202D">
            <w:pPr>
              <w:pStyle w:val="3"/>
              <w:spacing w:before="0" w:after="0"/>
              <w:ind w:firstLine="142"/>
              <w:rPr>
                <w:rFonts w:ascii="Times New Roman" w:hAnsi="Times New Roman" w:cs="Times New Roman"/>
                <w:b w:val="0"/>
                <w:sz w:val="22"/>
                <w:szCs w:val="24"/>
              </w:rPr>
            </w:pPr>
          </w:p>
          <w:p w14:paraId="6375009B" w14:textId="77777777" w:rsidR="00C1202D" w:rsidRDefault="00C1202D">
            <w:pPr>
              <w:pStyle w:val="3"/>
              <w:spacing w:before="0" w:after="0"/>
              <w:ind w:firstLine="142"/>
              <w:rPr>
                <w:rFonts w:ascii="Times New Roman" w:hAnsi="Times New Roman" w:cs="Times New Roman"/>
                <w:b w:val="0"/>
                <w:sz w:val="22"/>
                <w:szCs w:val="24"/>
              </w:rPr>
            </w:pPr>
          </w:p>
          <w:p w14:paraId="1AA51340" w14:textId="77777777" w:rsidR="00C1202D" w:rsidRDefault="00C1202D">
            <w:pPr>
              <w:pStyle w:val="3"/>
              <w:spacing w:before="0" w:after="0"/>
              <w:ind w:firstLine="142"/>
              <w:rPr>
                <w:rFonts w:ascii="Times New Roman" w:hAnsi="Times New Roman" w:cs="Times New Roman"/>
                <w:b w:val="0"/>
                <w:sz w:val="22"/>
                <w:szCs w:val="24"/>
              </w:rPr>
            </w:pPr>
          </w:p>
          <w:p w14:paraId="49E04907" w14:textId="77777777" w:rsidR="00C1202D" w:rsidRDefault="00C1202D">
            <w:pPr>
              <w:pStyle w:val="3"/>
              <w:spacing w:before="0" w:after="0"/>
              <w:ind w:firstLine="142"/>
              <w:rPr>
                <w:rFonts w:ascii="Times New Roman" w:hAnsi="Times New Roman" w:cs="Times New Roman"/>
                <w:b w:val="0"/>
                <w:sz w:val="22"/>
                <w:szCs w:val="24"/>
              </w:rPr>
            </w:pPr>
          </w:p>
          <w:p w14:paraId="3C5E7606"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____________________________</w:t>
            </w:r>
          </w:p>
          <w:p w14:paraId="0EE28DEA" w14:textId="77777777" w:rsidR="00C1202D" w:rsidRDefault="00C1202D">
            <w:pPr>
              <w:ind w:firstLine="142"/>
              <w:rPr>
                <w:sz w:val="22"/>
                <w:lang w:eastAsia="ar-SA"/>
              </w:rPr>
            </w:pPr>
          </w:p>
        </w:tc>
        <w:tc>
          <w:tcPr>
            <w:tcW w:w="5103" w:type="dxa"/>
          </w:tcPr>
          <w:p w14:paraId="246AF34C"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14:paraId="3604614F" w14:textId="77777777" w:rsidR="00C1202D" w:rsidRDefault="00C1202D">
            <w:pPr>
              <w:pStyle w:val="3"/>
              <w:spacing w:before="0" w:after="0"/>
              <w:ind w:firstLine="142"/>
              <w:rPr>
                <w:rFonts w:ascii="Times New Roman" w:hAnsi="Times New Roman" w:cs="Times New Roman"/>
                <w:b w:val="0"/>
                <w:sz w:val="22"/>
                <w:szCs w:val="24"/>
              </w:rPr>
            </w:pPr>
          </w:p>
          <w:p w14:paraId="6115DE1A" w14:textId="77777777" w:rsidR="00C1202D" w:rsidRDefault="00C1202D">
            <w:pPr>
              <w:ind w:firstLine="142"/>
              <w:rPr>
                <w:sz w:val="22"/>
                <w:lang w:eastAsia="ar-SA"/>
              </w:rPr>
            </w:pPr>
            <w:r>
              <w:rPr>
                <w:sz w:val="22"/>
                <w:lang w:eastAsia="ar-SA"/>
              </w:rPr>
              <w:t>Заместитель управляющего – руководитель РСЦ Пензенского отделения №8624 ПАО Сбербанк</w:t>
            </w:r>
          </w:p>
          <w:p w14:paraId="1EF67373" w14:textId="77777777" w:rsidR="00C1202D" w:rsidRDefault="00C1202D">
            <w:pPr>
              <w:pStyle w:val="3"/>
              <w:spacing w:before="0" w:after="0"/>
              <w:ind w:firstLine="142"/>
              <w:rPr>
                <w:rFonts w:ascii="Times New Roman" w:hAnsi="Times New Roman" w:cs="Times New Roman"/>
                <w:b w:val="0"/>
                <w:sz w:val="22"/>
                <w:szCs w:val="24"/>
              </w:rPr>
            </w:pPr>
          </w:p>
          <w:p w14:paraId="6FB7BABF"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        Н.И. Тинишев</w:t>
            </w:r>
          </w:p>
          <w:p w14:paraId="76842586" w14:textId="77777777" w:rsidR="00C1202D" w:rsidRDefault="00C1202D">
            <w:pPr>
              <w:ind w:firstLine="142"/>
              <w:rPr>
                <w:sz w:val="22"/>
                <w:lang w:eastAsia="ar-SA"/>
              </w:rPr>
            </w:pPr>
            <w:r>
              <w:rPr>
                <w:sz w:val="22"/>
              </w:rPr>
              <w:t xml:space="preserve">М.П.      </w:t>
            </w:r>
          </w:p>
        </w:tc>
      </w:tr>
    </w:tbl>
    <w:p w14:paraId="14A21EDB"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2A866E8F"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024C23DE"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3E08ACCD"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6DDA144E"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6249F164"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49BE6950"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28DAEFB1"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722A13AB"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53417411" w14:textId="77777777" w:rsidR="00C1202D" w:rsidRDefault="00C1202D" w:rsidP="00C1202D">
      <w:pPr>
        <w:tabs>
          <w:tab w:val="left" w:pos="708"/>
        </w:tabs>
        <w:snapToGrid w:val="0"/>
        <w:spacing w:before="0" w:beforeAutospacing="0" w:after="0" w:afterAutospacing="0"/>
        <w:ind w:firstLine="142"/>
        <w:contextualSpacing/>
        <w:jc w:val="both"/>
        <w:rPr>
          <w:bCs/>
          <w:sz w:val="22"/>
        </w:rPr>
      </w:pPr>
    </w:p>
    <w:p w14:paraId="110E8E37" w14:textId="77777777"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t>Приложение № 4</w:t>
      </w:r>
    </w:p>
    <w:p w14:paraId="767285E1" w14:textId="77777777"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14:paraId="228707E5" w14:textId="77777777" w:rsidR="00C1202D" w:rsidRDefault="00A74D0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___ _________ 2021</w:t>
      </w:r>
      <w:r w:rsidR="00C1202D">
        <w:rPr>
          <w:bCs/>
          <w:sz w:val="18"/>
          <w:szCs w:val="20"/>
        </w:rPr>
        <w:t>__ г.</w:t>
      </w:r>
    </w:p>
    <w:p w14:paraId="3146991C" w14:textId="77777777" w:rsidR="00A74D0D" w:rsidRDefault="00A74D0D" w:rsidP="00A74D0D">
      <w:pPr>
        <w:autoSpaceDE w:val="0"/>
        <w:autoSpaceDN w:val="0"/>
        <w:spacing w:before="0" w:beforeAutospacing="0" w:after="0" w:afterAutospacing="0"/>
        <w:jc w:val="center"/>
        <w:rPr>
          <w:b/>
        </w:rPr>
      </w:pPr>
      <w:r>
        <w:rPr>
          <w:b/>
        </w:rPr>
        <w:t>Антикоррупционная оговорка</w:t>
      </w:r>
    </w:p>
    <w:p w14:paraId="7C6C947F" w14:textId="77777777" w:rsidR="00A74D0D" w:rsidRDefault="00A74D0D" w:rsidP="00A74D0D">
      <w:pPr>
        <w:autoSpaceDE w:val="0"/>
        <w:autoSpaceDN w:val="0"/>
        <w:spacing w:before="0" w:beforeAutospacing="0" w:after="0" w:afterAutospacing="0"/>
        <w:jc w:val="center"/>
        <w:rPr>
          <w:b/>
        </w:rPr>
      </w:pPr>
    </w:p>
    <w:p w14:paraId="6C89B75B" w14:textId="77777777" w:rsidR="00A74D0D" w:rsidRDefault="00A74D0D" w:rsidP="00A74D0D">
      <w:pPr>
        <w:spacing w:before="0" w:beforeAutospacing="0" w:after="200" w:afterAutospacing="0" w:line="276" w:lineRule="auto"/>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7A4C1B8F" w14:textId="77777777" w:rsidR="00A74D0D" w:rsidRDefault="00A74D0D" w:rsidP="00A74D0D">
      <w:pPr>
        <w:spacing w:before="0" w:beforeAutospacing="0" w:after="200" w:afterAutospacing="0" w:line="276" w:lineRule="auto"/>
        <w:ind w:firstLine="709"/>
        <w:contextualSpacing/>
        <w:jc w:val="both"/>
        <w:rPr>
          <w:iCs/>
        </w:rPr>
      </w:pPr>
      <w:r>
        <w:rPr>
          <w:iCs/>
        </w:rPr>
        <w:t>1.1.1.</w:t>
      </w:r>
      <w:r>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4CA46BE" w14:textId="77777777" w:rsidR="00A74D0D" w:rsidRDefault="00A74D0D" w:rsidP="00A74D0D">
      <w:pPr>
        <w:spacing w:before="0" w:beforeAutospacing="0" w:after="200" w:afterAutospacing="0" w:line="276" w:lineRule="auto"/>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F08C25C" w14:textId="77777777" w:rsidR="00A74D0D" w:rsidRDefault="00A74D0D" w:rsidP="00A74D0D">
      <w:pPr>
        <w:spacing w:before="0" w:beforeAutospacing="0" w:after="200" w:afterAutospacing="0" w:line="276" w:lineRule="auto"/>
        <w:ind w:firstLine="709"/>
        <w:contextualSpacing/>
        <w:jc w:val="both"/>
        <w:rPr>
          <w:iCs/>
        </w:rPr>
      </w:pPr>
      <w:r>
        <w:rPr>
          <w:iCs/>
        </w:rPr>
        <w:t>1.1.3.</w:t>
      </w:r>
      <w:r>
        <w:rPr>
          <w:iCs/>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E152D5F" w14:textId="77777777" w:rsidR="00A74D0D" w:rsidRDefault="00A74D0D" w:rsidP="00A74D0D">
      <w:pPr>
        <w:spacing w:before="0" w:beforeAutospacing="0" w:after="200" w:afterAutospacing="0" w:line="276" w:lineRule="auto"/>
        <w:ind w:firstLine="709"/>
        <w:contextualSpacing/>
        <w:jc w:val="both"/>
        <w:rPr>
          <w:iCs/>
        </w:rPr>
      </w:pPr>
      <w:r>
        <w:rPr>
          <w:iCs/>
        </w:rPr>
        <w:t>1.2. Положения пункта 1.1 Договора распространяются на отношения, возникшие до его заключения, но связанные с заключением Договора.</w:t>
      </w:r>
    </w:p>
    <w:p w14:paraId="4D7A695B" w14:textId="77777777" w:rsidR="00A74D0D" w:rsidRDefault="00A74D0D" w:rsidP="00A74D0D">
      <w:pPr>
        <w:spacing w:before="0" w:beforeAutospacing="0" w:after="200" w:afterAutospacing="0" w:line="276" w:lineRule="auto"/>
        <w:ind w:firstLine="709"/>
        <w:contextualSpacing/>
        <w:jc w:val="both"/>
        <w:rPr>
          <w:iCs/>
        </w:rPr>
      </w:pPr>
      <w:r>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C28ABB6" w14:textId="77777777" w:rsidR="00A74D0D" w:rsidRDefault="00A74D0D" w:rsidP="00A74D0D">
      <w:pPr>
        <w:spacing w:before="0" w:beforeAutospacing="0" w:after="200" w:afterAutospacing="0" w:line="276" w:lineRule="auto"/>
        <w:ind w:firstLine="709"/>
        <w:contextualSpacing/>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F505548" w14:textId="77777777" w:rsidR="00A74D0D" w:rsidRDefault="00A74D0D" w:rsidP="00A74D0D">
      <w:pPr>
        <w:spacing w:before="0" w:beforeAutospacing="0" w:after="200" w:afterAutospacing="0" w:line="276" w:lineRule="auto"/>
        <w:ind w:firstLine="709"/>
        <w:contextualSpacing/>
        <w:jc w:val="both"/>
        <w:rPr>
          <w:iCs/>
        </w:rPr>
      </w:pPr>
      <w:r>
        <w:rPr>
          <w:iCs/>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E4A835" w14:textId="77777777" w:rsidR="00A74D0D" w:rsidRDefault="00A74D0D" w:rsidP="00A74D0D">
      <w:pPr>
        <w:spacing w:before="0" w:beforeAutospacing="0" w:after="200" w:afterAutospacing="0" w:line="276" w:lineRule="auto"/>
        <w:ind w:firstLine="709"/>
        <w:contextualSpacing/>
        <w:jc w:val="both"/>
        <w:rPr>
          <w:iCs/>
        </w:rPr>
      </w:pPr>
      <w:r>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A15FF9A" w14:textId="77777777" w:rsidR="00C1202D" w:rsidRDefault="00C1202D" w:rsidP="00C1202D">
      <w:pPr>
        <w:tabs>
          <w:tab w:val="left" w:pos="708"/>
        </w:tabs>
        <w:spacing w:before="0" w:beforeAutospacing="0" w:after="0" w:afterAutospacing="0"/>
        <w:ind w:left="360" w:firstLine="142"/>
        <w:rPr>
          <w:bCs/>
          <w:sz w:val="22"/>
        </w:rPr>
      </w:pPr>
    </w:p>
    <w:p w14:paraId="58FB84A5" w14:textId="77777777" w:rsidR="00C1202D" w:rsidRDefault="00C1202D" w:rsidP="00C1202D">
      <w:pPr>
        <w:pStyle w:val="1"/>
        <w:tabs>
          <w:tab w:val="left" w:pos="708"/>
        </w:tabs>
        <w:ind w:left="0" w:firstLine="142"/>
        <w:jc w:val="both"/>
        <w:rPr>
          <w:sz w:val="22"/>
          <w:szCs w:val="24"/>
        </w:rPr>
      </w:pPr>
    </w:p>
    <w:tbl>
      <w:tblPr>
        <w:tblW w:w="0" w:type="dxa"/>
        <w:tblInd w:w="108" w:type="dxa"/>
        <w:tblLayout w:type="fixed"/>
        <w:tblLook w:val="04A0" w:firstRow="1" w:lastRow="0" w:firstColumn="1" w:lastColumn="0" w:noHBand="0" w:noVBand="1"/>
      </w:tblPr>
      <w:tblGrid>
        <w:gridCol w:w="4678"/>
        <w:gridCol w:w="5103"/>
      </w:tblGrid>
      <w:tr w:rsidR="00C1202D" w14:paraId="6F2A3EBF" w14:textId="77777777" w:rsidTr="00C1202D">
        <w:trPr>
          <w:trHeight w:val="2430"/>
        </w:trPr>
        <w:tc>
          <w:tcPr>
            <w:tcW w:w="4678" w:type="dxa"/>
          </w:tcPr>
          <w:p w14:paraId="441C95A4" w14:textId="77777777" w:rsidR="00C1202D" w:rsidRDefault="00C1202D">
            <w:pPr>
              <w:pStyle w:val="31"/>
              <w:spacing w:after="0"/>
              <w:ind w:firstLine="142"/>
              <w:rPr>
                <w:b/>
                <w:sz w:val="22"/>
                <w:szCs w:val="24"/>
              </w:rPr>
            </w:pPr>
            <w:r>
              <w:rPr>
                <w:b/>
                <w:sz w:val="22"/>
                <w:szCs w:val="24"/>
              </w:rPr>
              <w:t>«Арендодатель»</w:t>
            </w:r>
          </w:p>
          <w:p w14:paraId="17A59D68" w14:textId="77777777" w:rsidR="00C1202D" w:rsidRDefault="00C1202D">
            <w:pPr>
              <w:pStyle w:val="3"/>
              <w:spacing w:before="0" w:after="0"/>
              <w:ind w:firstLine="142"/>
              <w:rPr>
                <w:rFonts w:ascii="Times New Roman" w:hAnsi="Times New Roman" w:cs="Times New Roman"/>
                <w:b w:val="0"/>
                <w:sz w:val="22"/>
                <w:szCs w:val="24"/>
              </w:rPr>
            </w:pPr>
          </w:p>
          <w:p w14:paraId="479456AD" w14:textId="77777777" w:rsidR="00C1202D" w:rsidRDefault="00C1202D">
            <w:pPr>
              <w:pStyle w:val="3"/>
              <w:spacing w:before="0" w:after="0"/>
              <w:ind w:firstLine="142"/>
              <w:rPr>
                <w:rFonts w:ascii="Times New Roman" w:hAnsi="Times New Roman" w:cs="Times New Roman"/>
                <w:b w:val="0"/>
                <w:sz w:val="22"/>
                <w:szCs w:val="24"/>
              </w:rPr>
            </w:pPr>
          </w:p>
          <w:p w14:paraId="20CE1805" w14:textId="77777777" w:rsidR="00C1202D" w:rsidRDefault="00C1202D">
            <w:pPr>
              <w:ind w:firstLine="142"/>
              <w:rPr>
                <w:sz w:val="22"/>
                <w:lang w:eastAsia="ar-SA"/>
              </w:rPr>
            </w:pPr>
          </w:p>
          <w:p w14:paraId="1D7C443F" w14:textId="77777777" w:rsidR="00C1202D" w:rsidRDefault="00C1202D">
            <w:pPr>
              <w:pStyle w:val="3"/>
              <w:spacing w:before="0" w:after="0"/>
              <w:ind w:firstLine="142"/>
              <w:rPr>
                <w:rFonts w:ascii="Times New Roman" w:hAnsi="Times New Roman" w:cs="Times New Roman"/>
                <w:b w:val="0"/>
                <w:sz w:val="22"/>
                <w:szCs w:val="24"/>
              </w:rPr>
            </w:pPr>
          </w:p>
          <w:p w14:paraId="4352E2DA" w14:textId="77777777" w:rsidR="00C1202D" w:rsidRDefault="00C1202D">
            <w:pPr>
              <w:pStyle w:val="3"/>
              <w:spacing w:before="0" w:after="0"/>
              <w:ind w:firstLine="142"/>
              <w:rPr>
                <w:rFonts w:ascii="Times New Roman" w:hAnsi="Times New Roman" w:cs="Times New Roman"/>
                <w:b w:val="0"/>
                <w:sz w:val="22"/>
                <w:szCs w:val="24"/>
              </w:rPr>
            </w:pPr>
          </w:p>
          <w:p w14:paraId="5DD5A75A" w14:textId="77777777" w:rsidR="00C1202D" w:rsidRDefault="00C1202D">
            <w:pPr>
              <w:pStyle w:val="3"/>
              <w:spacing w:before="0" w:after="0"/>
              <w:ind w:firstLine="142"/>
              <w:rPr>
                <w:rFonts w:ascii="Times New Roman" w:hAnsi="Times New Roman" w:cs="Times New Roman"/>
                <w:b w:val="0"/>
                <w:sz w:val="22"/>
                <w:szCs w:val="24"/>
              </w:rPr>
            </w:pPr>
          </w:p>
          <w:p w14:paraId="6881FF96" w14:textId="77777777"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w:t>
            </w:r>
          </w:p>
          <w:p w14:paraId="5E36F9CD" w14:textId="77777777" w:rsidR="00C1202D" w:rsidRDefault="00C1202D">
            <w:pPr>
              <w:ind w:firstLine="142"/>
              <w:rPr>
                <w:sz w:val="22"/>
                <w:lang w:eastAsia="ar-SA"/>
              </w:rPr>
            </w:pPr>
          </w:p>
        </w:tc>
        <w:tc>
          <w:tcPr>
            <w:tcW w:w="5103" w:type="dxa"/>
          </w:tcPr>
          <w:p w14:paraId="7E1A2548" w14:textId="77777777"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14:paraId="4C152601" w14:textId="77777777" w:rsidR="00C1202D" w:rsidRDefault="00C1202D">
            <w:pPr>
              <w:spacing w:before="0" w:beforeAutospacing="0" w:after="0" w:afterAutospacing="0"/>
              <w:ind w:firstLine="142"/>
              <w:rPr>
                <w:bCs/>
                <w:sz w:val="22"/>
              </w:rPr>
            </w:pPr>
          </w:p>
          <w:p w14:paraId="625FCF1A" w14:textId="77777777" w:rsidR="00C1202D" w:rsidRDefault="00C1202D">
            <w:pPr>
              <w:spacing w:before="0" w:beforeAutospacing="0" w:after="0" w:afterAutospacing="0"/>
              <w:ind w:firstLine="142"/>
              <w:rPr>
                <w:bCs/>
                <w:sz w:val="22"/>
              </w:rPr>
            </w:pPr>
          </w:p>
          <w:p w14:paraId="1098F104" w14:textId="77777777" w:rsidR="00C1202D" w:rsidRDefault="00C1202D">
            <w:pPr>
              <w:spacing w:before="0" w:beforeAutospacing="0" w:after="0" w:afterAutospacing="0"/>
              <w:ind w:firstLine="142"/>
              <w:rPr>
                <w:bCs/>
                <w:sz w:val="22"/>
              </w:rPr>
            </w:pPr>
            <w:r>
              <w:rPr>
                <w:bCs/>
                <w:sz w:val="22"/>
              </w:rPr>
              <w:t>Заместитель управляющего – руководитель РСЦ Пензенского отделения №8624 ПАО Сбербанк</w:t>
            </w:r>
          </w:p>
          <w:p w14:paraId="5662CE64" w14:textId="77777777" w:rsidR="00C1202D" w:rsidRDefault="00C1202D">
            <w:pPr>
              <w:spacing w:before="0" w:beforeAutospacing="0" w:after="0" w:afterAutospacing="0"/>
              <w:ind w:firstLine="142"/>
              <w:rPr>
                <w:bCs/>
                <w:sz w:val="22"/>
              </w:rPr>
            </w:pPr>
          </w:p>
          <w:p w14:paraId="2794A50D" w14:textId="77777777" w:rsidR="00C1202D" w:rsidRDefault="00C1202D">
            <w:pPr>
              <w:spacing w:before="0" w:beforeAutospacing="0" w:after="0" w:afterAutospacing="0"/>
              <w:ind w:firstLine="142"/>
              <w:rPr>
                <w:bCs/>
                <w:sz w:val="22"/>
              </w:rPr>
            </w:pPr>
          </w:p>
          <w:p w14:paraId="0C8CAB95" w14:textId="77777777" w:rsidR="00C1202D" w:rsidRDefault="00C1202D">
            <w:pPr>
              <w:spacing w:before="0" w:beforeAutospacing="0" w:after="0" w:afterAutospacing="0"/>
              <w:ind w:firstLine="142"/>
              <w:rPr>
                <w:bCs/>
                <w:sz w:val="22"/>
              </w:rPr>
            </w:pPr>
          </w:p>
          <w:p w14:paraId="0B9F2E07" w14:textId="77777777" w:rsidR="00C1202D" w:rsidRDefault="00C1202D">
            <w:pPr>
              <w:spacing w:before="0" w:beforeAutospacing="0" w:after="0" w:afterAutospacing="0"/>
              <w:ind w:firstLine="142"/>
              <w:rPr>
                <w:bCs/>
                <w:sz w:val="22"/>
              </w:rPr>
            </w:pPr>
            <w:r>
              <w:rPr>
                <w:bCs/>
                <w:sz w:val="22"/>
              </w:rPr>
              <w:t xml:space="preserve">____________   Н.И. Тинишев    </w:t>
            </w:r>
          </w:p>
          <w:p w14:paraId="74B56D2D" w14:textId="77777777" w:rsidR="00C1202D" w:rsidRDefault="00C1202D">
            <w:pPr>
              <w:ind w:firstLine="142"/>
              <w:rPr>
                <w:sz w:val="22"/>
                <w:lang w:eastAsia="ar-SA"/>
              </w:rPr>
            </w:pPr>
            <w:r>
              <w:rPr>
                <w:bCs/>
                <w:sz w:val="22"/>
              </w:rPr>
              <w:t>М.П.</w:t>
            </w:r>
            <w:r>
              <w:rPr>
                <w:b/>
                <w:bCs/>
                <w:sz w:val="22"/>
              </w:rPr>
              <w:t xml:space="preserve">      </w:t>
            </w:r>
          </w:p>
        </w:tc>
      </w:tr>
    </w:tbl>
    <w:p w14:paraId="42B618B4" w14:textId="77777777" w:rsidR="00C1202D" w:rsidRDefault="00C1202D" w:rsidP="00C1202D">
      <w:pPr>
        <w:tabs>
          <w:tab w:val="left" w:pos="708"/>
        </w:tabs>
        <w:spacing w:before="0" w:beforeAutospacing="0" w:after="0" w:afterAutospacing="0"/>
        <w:ind w:right="-3" w:firstLine="142"/>
        <w:jc w:val="center"/>
        <w:rPr>
          <w:bCs/>
          <w:color w:val="000000"/>
          <w:sz w:val="22"/>
        </w:rPr>
      </w:pPr>
    </w:p>
    <w:p w14:paraId="5EDE79D8" w14:textId="77777777" w:rsidR="00D95CFA" w:rsidRPr="00930A8B" w:rsidRDefault="00D95CFA"/>
    <w:sectPr w:rsidR="00D95CFA" w:rsidRPr="00930A8B" w:rsidSect="00322951">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65D7" w14:textId="77777777" w:rsidR="00A412AE" w:rsidRDefault="00A412AE" w:rsidP="00C1202D">
      <w:pPr>
        <w:spacing w:before="0" w:after="0"/>
      </w:pPr>
      <w:r>
        <w:separator/>
      </w:r>
    </w:p>
  </w:endnote>
  <w:endnote w:type="continuationSeparator" w:id="0">
    <w:p w14:paraId="482CF823" w14:textId="77777777" w:rsidR="00A412AE" w:rsidRDefault="00A412AE"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edraSansPro">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E128" w14:textId="77777777" w:rsidR="00DC0A1C" w:rsidRDefault="00DC0A1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8405" w14:textId="77777777" w:rsidR="00DC0A1C" w:rsidRDefault="00DC0A1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9A1" w14:textId="77777777" w:rsidR="00DC0A1C" w:rsidRDefault="00DC0A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6245" w14:textId="77777777" w:rsidR="00A412AE" w:rsidRDefault="00A412AE" w:rsidP="00C1202D">
      <w:pPr>
        <w:spacing w:before="0" w:after="0"/>
      </w:pPr>
      <w:r>
        <w:separator/>
      </w:r>
    </w:p>
  </w:footnote>
  <w:footnote w:type="continuationSeparator" w:id="0">
    <w:p w14:paraId="3003E73B" w14:textId="77777777" w:rsidR="00A412AE" w:rsidRDefault="00A412AE" w:rsidP="00C1202D">
      <w:pPr>
        <w:spacing w:before="0" w:after="0"/>
      </w:pPr>
      <w:r>
        <w:continuationSeparator/>
      </w:r>
    </w:p>
  </w:footnote>
  <w:footnote w:id="1">
    <w:p w14:paraId="5A33C502" w14:textId="77777777" w:rsidR="00DC0A1C" w:rsidRDefault="00DC0A1C" w:rsidP="00C1202D">
      <w:pPr>
        <w:pStyle w:val="a3"/>
        <w:tabs>
          <w:tab w:val="left" w:pos="708"/>
        </w:tabs>
      </w:pPr>
    </w:p>
  </w:footnote>
  <w:footnote w:id="2">
    <w:p w14:paraId="0F19CE32" w14:textId="77777777" w:rsidR="00DC0A1C" w:rsidRDefault="00DC0A1C" w:rsidP="00C1202D">
      <w:pPr>
        <w:pStyle w:val="a3"/>
        <w:tabs>
          <w:tab w:val="left" w:pos="708"/>
        </w:tabs>
        <w:jc w:val="both"/>
        <w:rPr>
          <w:b w:val="0"/>
          <w:i/>
        </w:rPr>
      </w:pPr>
      <w:r>
        <w:rPr>
          <w:rStyle w:val="aa"/>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6C08204A" w14:textId="77777777" w:rsidR="00DC0A1C" w:rsidRDefault="00DC0A1C"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5894" w14:textId="77777777" w:rsidR="00DC0A1C" w:rsidRDefault="00DC0A1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96E9" w14:textId="77777777" w:rsidR="00DC0A1C" w:rsidRDefault="00DC0A1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942" w14:textId="77777777" w:rsidR="00DC0A1C" w:rsidRDefault="00DC0A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A065238"/>
    <w:multiLevelType w:val="hybridMultilevel"/>
    <w:tmpl w:val="ED3CD7AE"/>
    <w:lvl w:ilvl="0" w:tplc="86980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8" w15:restartNumberingAfterBreak="0">
    <w:nsid w:val="3F6F5891"/>
    <w:multiLevelType w:val="hybridMultilevel"/>
    <w:tmpl w:val="19B8F73E"/>
    <w:lvl w:ilvl="0" w:tplc="86980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FD3FB4"/>
    <w:multiLevelType w:val="hybridMultilevel"/>
    <w:tmpl w:val="4DECCF1C"/>
    <w:lvl w:ilvl="0" w:tplc="8698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152DC5"/>
    <w:multiLevelType w:val="multilevel"/>
    <w:tmpl w:val="221CE3A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2" w15:restartNumberingAfterBreak="0">
    <w:nsid w:val="7E6E20F2"/>
    <w:multiLevelType w:val="hybridMultilevel"/>
    <w:tmpl w:val="1AE050B2"/>
    <w:lvl w:ilvl="0" w:tplc="8698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num>
  <w:num w:numId="9">
    <w:abstractNumId w:val="10"/>
  </w:num>
  <w:num w:numId="10">
    <w:abstractNumId w:val="9"/>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DC"/>
    <w:rsid w:val="00031402"/>
    <w:rsid w:val="000918E3"/>
    <w:rsid w:val="000C7676"/>
    <w:rsid w:val="000D4D5D"/>
    <w:rsid w:val="000F6246"/>
    <w:rsid w:val="00101D9E"/>
    <w:rsid w:val="00104F03"/>
    <w:rsid w:val="00117C95"/>
    <w:rsid w:val="00155F51"/>
    <w:rsid w:val="001961F2"/>
    <w:rsid w:val="001A43D9"/>
    <w:rsid w:val="001C4F19"/>
    <w:rsid w:val="001F3848"/>
    <w:rsid w:val="00221681"/>
    <w:rsid w:val="00235AA0"/>
    <w:rsid w:val="00241F02"/>
    <w:rsid w:val="0027658D"/>
    <w:rsid w:val="0027738D"/>
    <w:rsid w:val="002D41F2"/>
    <w:rsid w:val="00322951"/>
    <w:rsid w:val="00344D0D"/>
    <w:rsid w:val="003530B9"/>
    <w:rsid w:val="0036762A"/>
    <w:rsid w:val="00386EAA"/>
    <w:rsid w:val="003930C6"/>
    <w:rsid w:val="003D1EC1"/>
    <w:rsid w:val="003D4B02"/>
    <w:rsid w:val="003D7808"/>
    <w:rsid w:val="00423FD2"/>
    <w:rsid w:val="0044407F"/>
    <w:rsid w:val="004501C5"/>
    <w:rsid w:val="00450954"/>
    <w:rsid w:val="00453524"/>
    <w:rsid w:val="00491F6D"/>
    <w:rsid w:val="00494954"/>
    <w:rsid w:val="004A297A"/>
    <w:rsid w:val="004D56C1"/>
    <w:rsid w:val="004D606B"/>
    <w:rsid w:val="004E58C0"/>
    <w:rsid w:val="00515476"/>
    <w:rsid w:val="00522213"/>
    <w:rsid w:val="00587D02"/>
    <w:rsid w:val="00597546"/>
    <w:rsid w:val="005A2D06"/>
    <w:rsid w:val="005F6E2E"/>
    <w:rsid w:val="00605CAF"/>
    <w:rsid w:val="006061DD"/>
    <w:rsid w:val="00607567"/>
    <w:rsid w:val="00610BD2"/>
    <w:rsid w:val="00611EE8"/>
    <w:rsid w:val="00661BDB"/>
    <w:rsid w:val="006A43DC"/>
    <w:rsid w:val="006B71E5"/>
    <w:rsid w:val="006C5202"/>
    <w:rsid w:val="006C64BF"/>
    <w:rsid w:val="006D55A4"/>
    <w:rsid w:val="006D753E"/>
    <w:rsid w:val="006E16D2"/>
    <w:rsid w:val="006E26A9"/>
    <w:rsid w:val="0071251F"/>
    <w:rsid w:val="00767A85"/>
    <w:rsid w:val="00781027"/>
    <w:rsid w:val="007A30DA"/>
    <w:rsid w:val="007E6566"/>
    <w:rsid w:val="00823A1F"/>
    <w:rsid w:val="00830838"/>
    <w:rsid w:val="008654DE"/>
    <w:rsid w:val="00866C93"/>
    <w:rsid w:val="00881839"/>
    <w:rsid w:val="008B5F0B"/>
    <w:rsid w:val="008C6883"/>
    <w:rsid w:val="008C7DBE"/>
    <w:rsid w:val="00930A8B"/>
    <w:rsid w:val="00936F4C"/>
    <w:rsid w:val="0093728E"/>
    <w:rsid w:val="0099371F"/>
    <w:rsid w:val="009C4D68"/>
    <w:rsid w:val="009D05CA"/>
    <w:rsid w:val="009D7203"/>
    <w:rsid w:val="00A412AE"/>
    <w:rsid w:val="00A554FD"/>
    <w:rsid w:val="00A60B8D"/>
    <w:rsid w:val="00A74D0D"/>
    <w:rsid w:val="00A915E4"/>
    <w:rsid w:val="00AB196F"/>
    <w:rsid w:val="00AE5CB5"/>
    <w:rsid w:val="00AE778F"/>
    <w:rsid w:val="00B01EC6"/>
    <w:rsid w:val="00B0730F"/>
    <w:rsid w:val="00B12BBC"/>
    <w:rsid w:val="00B45083"/>
    <w:rsid w:val="00B568E9"/>
    <w:rsid w:val="00B64BAD"/>
    <w:rsid w:val="00B9178B"/>
    <w:rsid w:val="00B93477"/>
    <w:rsid w:val="00BA119A"/>
    <w:rsid w:val="00BF0BAC"/>
    <w:rsid w:val="00C0533D"/>
    <w:rsid w:val="00C10098"/>
    <w:rsid w:val="00C10383"/>
    <w:rsid w:val="00C1202D"/>
    <w:rsid w:val="00C43B75"/>
    <w:rsid w:val="00C631C3"/>
    <w:rsid w:val="00CA63CE"/>
    <w:rsid w:val="00D003C8"/>
    <w:rsid w:val="00D517BF"/>
    <w:rsid w:val="00D60513"/>
    <w:rsid w:val="00D715D0"/>
    <w:rsid w:val="00D77EA9"/>
    <w:rsid w:val="00D81016"/>
    <w:rsid w:val="00D95CFA"/>
    <w:rsid w:val="00DA4E31"/>
    <w:rsid w:val="00DC0A1C"/>
    <w:rsid w:val="00DD03D5"/>
    <w:rsid w:val="00DE40D6"/>
    <w:rsid w:val="00E23AE1"/>
    <w:rsid w:val="00E43B89"/>
    <w:rsid w:val="00E44673"/>
    <w:rsid w:val="00E47250"/>
    <w:rsid w:val="00EA0AF6"/>
    <w:rsid w:val="00ED7F88"/>
    <w:rsid w:val="00F260E1"/>
    <w:rsid w:val="00F361A8"/>
    <w:rsid w:val="00F4177F"/>
    <w:rsid w:val="00F766B4"/>
    <w:rsid w:val="00FA08A9"/>
    <w:rsid w:val="00FB1EEF"/>
    <w:rsid w:val="00FC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F7462"/>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basedOn w:val="a"/>
    <w:link w:val="a4"/>
    <w:uiPriority w:val="99"/>
    <w:semiHidden/>
    <w:unhideWhenUsed/>
    <w:rsid w:val="00C1202D"/>
    <w:pPr>
      <w:spacing w:before="0" w:beforeAutospacing="0" w:after="0" w:afterAutospacing="0"/>
    </w:pPr>
    <w:rPr>
      <w:b/>
      <w:bCs/>
      <w:sz w:val="20"/>
      <w:szCs w:val="20"/>
    </w:rPr>
  </w:style>
  <w:style w:type="character" w:customStyle="1" w:styleId="a4">
    <w:name w:val="Текст сноски Знак"/>
    <w:basedOn w:val="a0"/>
    <w:link w:val="a3"/>
    <w:uiPriority w:val="99"/>
    <w:semiHidden/>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semiHidden/>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semiHidden/>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semiHidden/>
    <w:rsid w:val="00C1202D"/>
    <w:rPr>
      <w:rFonts w:ascii="Times New Roman" w:eastAsia="Times New Roman" w:hAnsi="Times New Roman" w:cs="Times New Roman"/>
      <w:b/>
      <w:bCs/>
      <w:lang w:eastAsia="ru-RU"/>
    </w:rPr>
  </w:style>
  <w:style w:type="paragraph" w:styleId="31">
    <w:name w:val="Body Text 3"/>
    <w:basedOn w:val="a"/>
    <w:link w:val="32"/>
    <w:uiPriority w:val="99"/>
    <w:semiHidden/>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semiHidden/>
    <w:rsid w:val="00C1202D"/>
    <w:rPr>
      <w:rFonts w:ascii="Times New Roman" w:eastAsia="Times New Roman" w:hAnsi="Times New Roman" w:cs="Times New Roman"/>
      <w:sz w:val="16"/>
      <w:szCs w:val="16"/>
      <w:lang w:eastAsia="ar-SA"/>
    </w:rPr>
  </w:style>
  <w:style w:type="paragraph" w:styleId="a9">
    <w:name w:val="List Paragraph"/>
    <w:basedOn w:val="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a">
    <w:name w:val="footnote reference"/>
    <w:uiPriority w:val="99"/>
    <w:semiHidden/>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paragraph" w:styleId="ab">
    <w:name w:val="header"/>
    <w:basedOn w:val="a"/>
    <w:link w:val="ac"/>
    <w:uiPriority w:val="99"/>
    <w:unhideWhenUsed/>
    <w:rsid w:val="00031402"/>
    <w:pPr>
      <w:tabs>
        <w:tab w:val="center" w:pos="4677"/>
        <w:tab w:val="right" w:pos="9355"/>
      </w:tabs>
      <w:spacing w:before="0" w:after="0"/>
    </w:pPr>
  </w:style>
  <w:style w:type="character" w:customStyle="1" w:styleId="ac">
    <w:name w:val="Верхний колонтитул Знак"/>
    <w:basedOn w:val="a0"/>
    <w:link w:val="ab"/>
    <w:uiPriority w:val="99"/>
    <w:rsid w:val="0003140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31402"/>
    <w:pPr>
      <w:tabs>
        <w:tab w:val="center" w:pos="4677"/>
        <w:tab w:val="right" w:pos="9355"/>
      </w:tabs>
      <w:spacing w:before="0" w:after="0"/>
    </w:pPr>
  </w:style>
  <w:style w:type="character" w:customStyle="1" w:styleId="ae">
    <w:name w:val="Нижний колонтитул Знак"/>
    <w:basedOn w:val="a0"/>
    <w:link w:val="ad"/>
    <w:uiPriority w:val="99"/>
    <w:rsid w:val="000314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709182835">
      <w:bodyDiv w:val="1"/>
      <w:marLeft w:val="0"/>
      <w:marRight w:val="0"/>
      <w:marTop w:val="0"/>
      <w:marBottom w:val="0"/>
      <w:divBdr>
        <w:top w:val="none" w:sz="0" w:space="0" w:color="auto"/>
        <w:left w:val="none" w:sz="0" w:space="0" w:color="auto"/>
        <w:bottom w:val="none" w:sz="0" w:space="0" w:color="auto"/>
        <w:right w:val="none" w:sz="0" w:space="0" w:color="auto"/>
      </w:divBdr>
    </w:div>
    <w:div w:id="885801191">
      <w:bodyDiv w:val="1"/>
      <w:marLeft w:val="0"/>
      <w:marRight w:val="0"/>
      <w:marTop w:val="0"/>
      <w:marBottom w:val="0"/>
      <w:divBdr>
        <w:top w:val="none" w:sz="0" w:space="0" w:color="auto"/>
        <w:left w:val="none" w:sz="0" w:space="0" w:color="auto"/>
        <w:bottom w:val="none" w:sz="0" w:space="0" w:color="auto"/>
        <w:right w:val="none" w:sz="0" w:space="0" w:color="auto"/>
      </w:divBdr>
    </w:div>
    <w:div w:id="1447459766">
      <w:bodyDiv w:val="1"/>
      <w:marLeft w:val="0"/>
      <w:marRight w:val="0"/>
      <w:marTop w:val="0"/>
      <w:marBottom w:val="0"/>
      <w:divBdr>
        <w:top w:val="none" w:sz="0" w:space="0" w:color="auto"/>
        <w:left w:val="none" w:sz="0" w:space="0" w:color="auto"/>
        <w:bottom w:val="none" w:sz="0" w:space="0" w:color="auto"/>
        <w:right w:val="none" w:sz="0" w:space="0" w:color="auto"/>
      </w:divBdr>
    </w:div>
    <w:div w:id="1591087216">
      <w:bodyDiv w:val="1"/>
      <w:marLeft w:val="0"/>
      <w:marRight w:val="0"/>
      <w:marTop w:val="0"/>
      <w:marBottom w:val="0"/>
      <w:divBdr>
        <w:top w:val="none" w:sz="0" w:space="0" w:color="auto"/>
        <w:left w:val="none" w:sz="0" w:space="0" w:color="auto"/>
        <w:bottom w:val="none" w:sz="0" w:space="0" w:color="auto"/>
        <w:right w:val="none" w:sz="0" w:space="0" w:color="auto"/>
      </w:divBdr>
    </w:div>
    <w:div w:id="1839273309">
      <w:bodyDiv w:val="1"/>
      <w:marLeft w:val="0"/>
      <w:marRight w:val="0"/>
      <w:marTop w:val="0"/>
      <w:marBottom w:val="0"/>
      <w:divBdr>
        <w:top w:val="none" w:sz="0" w:space="0" w:color="auto"/>
        <w:left w:val="none" w:sz="0" w:space="0" w:color="auto"/>
        <w:bottom w:val="none" w:sz="0" w:space="0" w:color="auto"/>
        <w:right w:val="none" w:sz="0" w:space="0" w:color="auto"/>
      </w:divBdr>
    </w:div>
    <w:div w:id="1961648312">
      <w:bodyDiv w:val="1"/>
      <w:marLeft w:val="0"/>
      <w:marRight w:val="0"/>
      <w:marTop w:val="0"/>
      <w:marBottom w:val="0"/>
      <w:divBdr>
        <w:top w:val="none" w:sz="0" w:space="0" w:color="auto"/>
        <w:left w:val="none" w:sz="0" w:space="0" w:color="auto"/>
        <w:bottom w:val="none" w:sz="0" w:space="0" w:color="auto"/>
        <w:right w:val="none" w:sz="0" w:space="0" w:color="auto"/>
      </w:divBdr>
    </w:div>
    <w:div w:id="21183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QhLco65NEL1/g2NfN+wCAtmamBlKX0hbAdoTbfY10MU=</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b1nOARhMgDOuQwsNaNi6tx+hpsgDvYgZ2khQ7uC7p1A=</DigestValue>
    </Reference>
  </SignedInfo>
  <SignatureValue>Tq/lgJIzBRuPO65xmkNXvMIZKpmuYVjFObztFPkJmRtYklpv2T9j58BOEaVD0lFa
MdSYQQfZSpBFzJrrEi1LWA==</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DK1nWU55mnItNez/7DZuTECdSvo=</DigestValue>
      </Reference>
      <Reference URI="/word/document.xml?ContentType=application/vnd.openxmlformats-officedocument.wordprocessingml.document.main+xml">
        <DigestMethod Algorithm="http://www.w3.org/2000/09/xmldsig#sha1"/>
        <DigestValue>Cednn+z3z1SDkASHjy6VA886xUY=</DigestValue>
      </Reference>
      <Reference URI="/word/endnotes.xml?ContentType=application/vnd.openxmlformats-officedocument.wordprocessingml.endnotes+xml">
        <DigestMethod Algorithm="http://www.w3.org/2000/09/xmldsig#sha1"/>
        <DigestValue>xY+UmgFK0yD4Y55JhaZyk0Sn/tU=</DigestValue>
      </Reference>
      <Reference URI="/word/fontTable.xml?ContentType=application/vnd.openxmlformats-officedocument.wordprocessingml.fontTable+xml">
        <DigestMethod Algorithm="http://www.w3.org/2000/09/xmldsig#sha1"/>
        <DigestValue>uX+oJxlFBPsaZARE1V6nNykB0ZU=</DigestValue>
      </Reference>
      <Reference URI="/word/footer1.xml?ContentType=application/vnd.openxmlformats-officedocument.wordprocessingml.footer+xml">
        <DigestMethod Algorithm="http://www.w3.org/2000/09/xmldsig#sha1"/>
        <DigestValue>m6z6omQlDLwfNOmZvQrgxRj/nLs=</DigestValue>
      </Reference>
      <Reference URI="/word/footer2.xml?ContentType=application/vnd.openxmlformats-officedocument.wordprocessingml.footer+xml">
        <DigestMethod Algorithm="http://www.w3.org/2000/09/xmldsig#sha1"/>
        <DigestValue>MHyoOIZgfYuWxmSSfCDaMsym4tk=</DigestValue>
      </Reference>
      <Reference URI="/word/footer3.xml?ContentType=application/vnd.openxmlformats-officedocument.wordprocessingml.footer+xml">
        <DigestMethod Algorithm="http://www.w3.org/2000/09/xmldsig#sha1"/>
        <DigestValue>eb0CGNTeBuHGHr8LOWXgNwRilfY=</DigestValue>
      </Reference>
      <Reference URI="/word/footnotes.xml?ContentType=application/vnd.openxmlformats-officedocument.wordprocessingml.footnotes+xml">
        <DigestMethod Algorithm="http://www.w3.org/2000/09/xmldsig#sha1"/>
        <DigestValue>i88tQZ04LYpb6O9H4HNSPaTccOU=</DigestValue>
      </Reference>
      <Reference URI="/word/header1.xml?ContentType=application/vnd.openxmlformats-officedocument.wordprocessingml.header+xml">
        <DigestMethod Algorithm="http://www.w3.org/2000/09/xmldsig#sha1"/>
        <DigestValue>Fu4YF/bfuJ2M8QBHKFZagNBxVXY=</DigestValue>
      </Reference>
      <Reference URI="/word/header2.xml?ContentType=application/vnd.openxmlformats-officedocument.wordprocessingml.header+xml">
        <DigestMethod Algorithm="http://www.w3.org/2000/09/xmldsig#sha1"/>
        <DigestValue>G0p/QHeflTR3sk/Ayf8dlMaqB9E=</DigestValue>
      </Reference>
      <Reference URI="/word/header3.xml?ContentType=application/vnd.openxmlformats-officedocument.wordprocessingml.header+xml">
        <DigestMethod Algorithm="http://www.w3.org/2000/09/xmldsig#sha1"/>
        <DigestValue>ITTlf2UpKJ3haJYnl3vXhkcjqEc=</DigestValue>
      </Reference>
      <Reference URI="/word/media/image1.emf?ContentType=image/x-emf">
        <DigestMethod Algorithm="http://www.w3.org/2000/09/xmldsig#sha1"/>
        <DigestValue>rrmw5+WqhuM1x1QB31N2newudrg=</DigestValue>
      </Reference>
      <Reference URI="/word/media/image2.emf?ContentType=image/x-emf">
        <DigestMethod Algorithm="http://www.w3.org/2000/09/xmldsig#sha1"/>
        <DigestValue>G7urIQciDlu0VeWuCa2ySmm+Zdc=</DigestValue>
      </Reference>
      <Reference URI="/word/media/image3.emf?ContentType=image/x-emf">
        <DigestMethod Algorithm="http://www.w3.org/2000/09/xmldsig#sha1"/>
        <DigestValue>e5iNFznCc103DeKijIIB9GnxcV4=</DigestValue>
      </Reference>
      <Reference URI="/word/media/image4.png?ContentType=image/png">
        <DigestMethod Algorithm="http://www.w3.org/2000/09/xmldsig#sha1"/>
        <DigestValue>jeKvf4KDP5ROf9ekWunGhMm88wU=</DigestValue>
      </Reference>
      <Reference URI="/word/numbering.xml?ContentType=application/vnd.openxmlformats-officedocument.wordprocessingml.numbering+xml">
        <DigestMethod Algorithm="http://www.w3.org/2000/09/xmldsig#sha1"/>
        <DigestValue>8d1giP0Rk0pqaFohtx+cU3U28K0=</DigestValue>
      </Reference>
      <Reference URI="/word/settings.xml?ContentType=application/vnd.openxmlformats-officedocument.wordprocessingml.settings+xml">
        <DigestMethod Algorithm="http://www.w3.org/2000/09/xmldsig#sha1"/>
        <DigestValue>+mvXICsJ7GMpobePQuBRClT34OM=</DigestValue>
      </Reference>
      <Reference URI="/word/styles.xml?ContentType=application/vnd.openxmlformats-officedocument.wordprocessingml.styles+xml">
        <DigestMethod Algorithm="http://www.w3.org/2000/09/xmldsig#sha1"/>
        <DigestValue>P22P7SIahWcdAK4JWXjPvix3czA=</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nZuPTiqZ5yKbWHMe2ZOajXYOrRo=</DigestValue>
      </Reference>
    </Manifest>
    <SignatureProperties>
      <SignatureProperty Id="idSignatureTime" Target="#idPackageSignature">
        <mdssi:SignatureTime xmlns:mdssi="http://schemas.openxmlformats.org/package/2006/digital-signature">
          <mdssi:Format>YYYY-MM-DDThh:mm:ssTZD</mdssi:Format>
          <mdssi:Value>2021-09-23T09:17:20Z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2021-09-23T09:17:20Z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9765-8C2F-44C6-9BF9-BA6262D5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12371</Words>
  <Characters>70520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Moscow Rad</cp:lastModifiedBy>
  <cp:revision>2</cp:revision>
  <dcterms:created xsi:type="dcterms:W3CDTF">2021-09-23T09:15:00Z</dcterms:created>
  <dcterms:modified xsi:type="dcterms:W3CDTF">2021-09-23T09:15:00Z</dcterms:modified>
</cp:coreProperties>
</file>