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0440465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852831">
        <w:rPr>
          <w:rFonts w:eastAsia="Times New Roman" w:cs="Times New Roman"/>
          <w:b/>
          <w:bCs/>
          <w:lang w:eastAsia="ru-RU"/>
        </w:rPr>
        <w:t>25</w:t>
      </w:r>
      <w:r w:rsidR="00A503D5">
        <w:rPr>
          <w:rFonts w:eastAsia="Times New Roman" w:cs="Times New Roman"/>
          <w:b/>
          <w:bCs/>
          <w:lang w:eastAsia="ru-RU"/>
        </w:rPr>
        <w:t xml:space="preserve"> </w:t>
      </w:r>
      <w:r w:rsidR="00852831">
        <w:rPr>
          <w:rFonts w:eastAsia="Times New Roman" w:cs="Times New Roman"/>
          <w:b/>
          <w:bCs/>
          <w:lang w:eastAsia="ru-RU"/>
        </w:rPr>
        <w:t>ок</w:t>
      </w:r>
      <w:r w:rsidR="00A503D5">
        <w:rPr>
          <w:rFonts w:eastAsia="Times New Roman" w:cs="Times New Roman"/>
          <w:b/>
          <w:bCs/>
          <w:lang w:eastAsia="ru-RU"/>
        </w:rPr>
        <w:t>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78EE6DB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852831">
        <w:rPr>
          <w:rFonts w:eastAsia="Times New Roman" w:cs="Times New Roman"/>
          <w:b/>
          <w:bCs/>
          <w:lang w:eastAsia="ru-RU"/>
        </w:rPr>
        <w:t>24</w:t>
      </w:r>
      <w:r w:rsidR="00A503D5">
        <w:rPr>
          <w:rFonts w:eastAsia="Times New Roman" w:cs="Times New Roman"/>
          <w:b/>
          <w:bCs/>
          <w:lang w:eastAsia="ru-RU"/>
        </w:rPr>
        <w:t>.0</w:t>
      </w:r>
      <w:r w:rsidR="00852831">
        <w:rPr>
          <w:rFonts w:eastAsia="Times New Roman" w:cs="Times New Roman"/>
          <w:b/>
          <w:bCs/>
          <w:lang w:eastAsia="ru-RU"/>
        </w:rPr>
        <w:t>9</w:t>
      </w:r>
      <w:r w:rsidR="004375AF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852831">
        <w:rPr>
          <w:rFonts w:eastAsia="Times New Roman" w:cs="Times New Roman"/>
          <w:b/>
          <w:bCs/>
          <w:lang w:eastAsia="ru-RU"/>
        </w:rPr>
        <w:t>22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52831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3638D4D2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852831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52831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6BAF9B56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852831">
        <w:rPr>
          <w:rFonts w:eastAsia="Times New Roman" w:cs="Times New Roman"/>
          <w:b/>
          <w:bCs/>
          <w:lang w:eastAsia="ru-RU"/>
        </w:rPr>
        <w:t>22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52831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D3DC3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0D3DC3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</w:t>
      </w:r>
      <w:r w:rsidR="00A503D5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0BFFD6D" w14:textId="4FB89830" w:rsidR="0079094E" w:rsidRPr="0079094E" w:rsidRDefault="0079094E" w:rsidP="00852831">
      <w:pPr>
        <w:jc w:val="both"/>
      </w:pPr>
      <w:r>
        <w:t xml:space="preserve">Объект 1: </w:t>
      </w:r>
      <w:r w:rsidR="002929BD">
        <w:t>З</w:t>
      </w:r>
      <w:r w:rsidR="002929BD" w:rsidRPr="002929BD">
        <w:t>дание, назначение: нежилое, площадь: 1134,7 кв.</w:t>
      </w:r>
      <w:r w:rsidR="00623308">
        <w:t xml:space="preserve"> </w:t>
      </w:r>
      <w:r w:rsidR="002929BD" w:rsidRPr="002929BD">
        <w:t xml:space="preserve">м, количество этажей: 2, в том числе подземных: 0, расположенное по адресу: Ульяновская обл., г. Ульяновск, </w:t>
      </w:r>
      <w:proofErr w:type="spellStart"/>
      <w:r w:rsidR="002929BD" w:rsidRPr="002929BD">
        <w:t>пр-кт</w:t>
      </w:r>
      <w:proofErr w:type="spellEnd"/>
      <w:r w:rsidR="002929BD" w:rsidRPr="002929BD">
        <w:t xml:space="preserve"> Ленинского Комсомола, д. 20, кадастровый номер 73:24:021001:9814</w:t>
      </w:r>
      <w:r w:rsidR="00852831">
        <w:t xml:space="preserve">. </w:t>
      </w:r>
      <w:r w:rsidR="00852831">
        <w:t xml:space="preserve">Объект 1 включает в себя следующие неотделимые улучшения: </w:t>
      </w:r>
      <w:r w:rsidR="00836CA0">
        <w:t>д</w:t>
      </w:r>
      <w:r w:rsidR="00852831">
        <w:t>изель-генераторная установка SDMO J110 c комплектующими</w:t>
      </w:r>
      <w:r w:rsidR="00836CA0">
        <w:t>,</w:t>
      </w:r>
      <w:r w:rsidR="00852831">
        <w:t xml:space="preserve"> </w:t>
      </w:r>
      <w:r w:rsidR="00836CA0">
        <w:t>с</w:t>
      </w:r>
      <w:r w:rsidR="00852831">
        <w:t>плит-система кассетного типа LG</w:t>
      </w:r>
      <w:r w:rsidR="00836CA0">
        <w:t>, с</w:t>
      </w:r>
      <w:r w:rsidR="00852831">
        <w:t>плит-система кассетного типа LG;</w:t>
      </w:r>
      <w:r w:rsidR="00836CA0">
        <w:t xml:space="preserve"> с</w:t>
      </w:r>
      <w:r w:rsidR="00852831">
        <w:t>плит-система кассетного типа LG</w:t>
      </w:r>
      <w:r w:rsidR="00836CA0">
        <w:t xml:space="preserve">, </w:t>
      </w:r>
      <w:r w:rsidR="00852831">
        <w:t>Сплит-система кассетного типа General</w:t>
      </w:r>
      <w:r w:rsidR="00836CA0">
        <w:t>, с</w:t>
      </w:r>
      <w:r w:rsidR="00852831">
        <w:t>плит-система кассетного типа LG</w:t>
      </w:r>
      <w:r w:rsidR="00836CA0">
        <w:t>, к</w:t>
      </w:r>
      <w:r w:rsidR="00852831">
        <w:t>ондиционер бытовой</w:t>
      </w:r>
      <w:r w:rsidR="00836CA0">
        <w:t>, к</w:t>
      </w:r>
      <w:r w:rsidR="00852831">
        <w:t>ондиционер бытовой</w:t>
      </w:r>
      <w:r w:rsidR="00836CA0">
        <w:t>, с</w:t>
      </w:r>
      <w:r w:rsidR="00852831">
        <w:t xml:space="preserve">плит-система настенного типа General </w:t>
      </w:r>
      <w:proofErr w:type="spellStart"/>
      <w:r w:rsidR="00852831">
        <w:t>Climate</w:t>
      </w:r>
      <w:proofErr w:type="spellEnd"/>
      <w:r w:rsidR="00852831">
        <w:t xml:space="preserve"> S09H RN1</w:t>
      </w:r>
      <w:r w:rsidR="00836CA0">
        <w:t>, с</w:t>
      </w:r>
      <w:r w:rsidR="00852831">
        <w:t xml:space="preserve">плит-система настенного типа General </w:t>
      </w:r>
      <w:proofErr w:type="spellStart"/>
      <w:r w:rsidR="00852831">
        <w:t>Climate</w:t>
      </w:r>
      <w:proofErr w:type="spellEnd"/>
      <w:r w:rsidR="00852831">
        <w:t xml:space="preserve"> S09H RN1</w:t>
      </w:r>
      <w:r w:rsidRPr="0079094E">
        <w:t>;</w:t>
      </w:r>
    </w:p>
    <w:p w14:paraId="53F7482C" w14:textId="77B337A9" w:rsidR="0079094E" w:rsidRDefault="0079094E" w:rsidP="002929BD">
      <w:pPr>
        <w:jc w:val="both"/>
      </w:pPr>
      <w:r>
        <w:t xml:space="preserve">Объект 2: </w:t>
      </w:r>
      <w:r w:rsidR="002929BD">
        <w:t>З</w:t>
      </w:r>
      <w:r w:rsidR="002929BD" w:rsidRPr="002929BD">
        <w:t>емельный участок, категория земель: земли населенных пунктов, площадь: 1533 кв.</w:t>
      </w:r>
      <w:r w:rsidR="00623308">
        <w:t xml:space="preserve"> </w:t>
      </w:r>
      <w:r w:rsidR="002929BD" w:rsidRPr="002929BD">
        <w:t>м, виды разрешенного использования: для размещения сбербанка, расположенный по адресу: обл. Ульяновская, г</w:t>
      </w:r>
      <w:r w:rsidR="00DC2A90">
        <w:t>.</w:t>
      </w:r>
      <w:r w:rsidR="002929BD" w:rsidRPr="002929BD">
        <w:t xml:space="preserve"> Ульяновск, р-н Заволжский, проспект Ленинского Комсомола, 20, кадастровый номер: 73:24:021009:16</w:t>
      </w:r>
    </w:p>
    <w:p w14:paraId="046A13DB" w14:textId="77777777" w:rsidR="00852831" w:rsidRDefault="00852831" w:rsidP="00852831">
      <w:pPr>
        <w:jc w:val="both"/>
      </w:pPr>
    </w:p>
    <w:p w14:paraId="635D11BC" w14:textId="2301BA02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852831" w:rsidRPr="00852831">
        <w:rPr>
          <w:b/>
        </w:rPr>
        <w:t xml:space="preserve">44 489 725 </w:t>
      </w:r>
      <w:r>
        <w:rPr>
          <w:b/>
          <w:bCs/>
          <w:lang w:eastAsia="en-US"/>
        </w:rPr>
        <w:t xml:space="preserve">руб., с учетом НДС 20%, </w:t>
      </w:r>
      <w:r>
        <w:rPr>
          <w:b/>
          <w:bCs/>
        </w:rPr>
        <w:t>в том числе:</w:t>
      </w:r>
    </w:p>
    <w:p w14:paraId="047E3B3B" w14:textId="6E2C0CE7" w:rsidR="00C866CD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="00852831" w:rsidRPr="00852831">
        <w:rPr>
          <w:b/>
        </w:rPr>
        <w:t xml:space="preserve">37 919 405 </w:t>
      </w:r>
      <w:r>
        <w:rPr>
          <w:b/>
        </w:rPr>
        <w:t>руб., включая НДС 20%.</w:t>
      </w:r>
    </w:p>
    <w:p w14:paraId="647D368B" w14:textId="7C23349D" w:rsidR="00C866CD" w:rsidRDefault="00C866CD" w:rsidP="00C866CD">
      <w:pPr>
        <w:jc w:val="center"/>
        <w:rPr>
          <w:b/>
        </w:rPr>
      </w:pPr>
      <w:bookmarkStart w:id="0" w:name="_Hlk77081564"/>
      <w:r>
        <w:rPr>
          <w:b/>
        </w:rPr>
        <w:t xml:space="preserve">Начальная цена Объекта 2 – </w:t>
      </w:r>
      <w:r w:rsidR="00852831" w:rsidRPr="00852831">
        <w:rPr>
          <w:b/>
        </w:rPr>
        <w:t xml:space="preserve">6 570 320 </w:t>
      </w:r>
      <w:r>
        <w:rPr>
          <w:b/>
        </w:rPr>
        <w:t>руб., НДС не облагается.</w:t>
      </w:r>
    </w:p>
    <w:bookmarkEnd w:id="0"/>
    <w:p w14:paraId="32A26942" w14:textId="39860AA9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2929BD" w:rsidRPr="002929BD">
        <w:rPr>
          <w:b/>
        </w:rPr>
        <w:t>4</w:t>
      </w:r>
      <w:r w:rsidR="00852831">
        <w:rPr>
          <w:b/>
        </w:rPr>
        <w:t> 448 972</w:t>
      </w:r>
      <w:r w:rsidR="002929BD" w:rsidRPr="002929BD">
        <w:rPr>
          <w:b/>
        </w:rPr>
        <w:t xml:space="preserve"> </w:t>
      </w:r>
      <w:r>
        <w:rPr>
          <w:b/>
        </w:rPr>
        <w:t xml:space="preserve">руб. </w:t>
      </w:r>
      <w:r w:rsidR="00852831">
        <w:rPr>
          <w:b/>
        </w:rPr>
        <w:t>5</w:t>
      </w:r>
      <w:r w:rsidR="002929BD">
        <w:rPr>
          <w:b/>
        </w:rPr>
        <w:t>0 коп.</w:t>
      </w:r>
    </w:p>
    <w:p w14:paraId="1BACDEFF" w14:textId="2C47BB1F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500 000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71F32DB1" w14:textId="77777777" w:rsidR="003A41FD" w:rsidRDefault="003A41FD" w:rsidP="003A41FD">
      <w:pPr>
        <w:jc w:val="center"/>
        <w:rPr>
          <w:b/>
          <w:bCs/>
          <w:kern w:val="2"/>
        </w:rPr>
      </w:pPr>
    </w:p>
    <w:p w14:paraId="2574EA00" w14:textId="5ADDCB76" w:rsidR="002929BD" w:rsidRDefault="003A41F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никому не продан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>, не явля</w:t>
      </w:r>
      <w:r w:rsidR="0079094E">
        <w:rPr>
          <w:color w:val="000000"/>
          <w:kern w:val="2"/>
          <w:shd w:val="clear" w:color="auto" w:fill="FFFFFF"/>
        </w:rPr>
        <w:t>ю</w:t>
      </w:r>
      <w:r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>
        <w:rPr>
          <w:color w:val="000000"/>
          <w:kern w:val="2"/>
          <w:shd w:val="clear" w:color="auto" w:fill="FFFFFF"/>
        </w:rPr>
        <w:t>я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2929BD">
        <w:rPr>
          <w:color w:val="000000"/>
          <w:kern w:val="2"/>
          <w:shd w:val="clear" w:color="auto" w:fill="FFFFFF"/>
        </w:rPr>
        <w:t>,</w:t>
      </w:r>
      <w:r w:rsidR="002929BD" w:rsidRPr="002929BD">
        <w:t xml:space="preserve"> </w:t>
      </w:r>
      <w:r w:rsidR="002929BD" w:rsidRPr="002929BD">
        <w:rPr>
          <w:color w:val="000000"/>
          <w:kern w:val="2"/>
          <w:shd w:val="clear" w:color="auto" w:fill="FFFFFF"/>
        </w:rPr>
        <w:t xml:space="preserve">кроме следующих обременений (ограничений): </w:t>
      </w:r>
    </w:p>
    <w:p w14:paraId="2FBDA7E2" w14:textId="77777777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1.</w:t>
      </w:r>
      <w:r w:rsidRPr="002929BD">
        <w:rPr>
          <w:color w:val="000000"/>
          <w:kern w:val="2"/>
          <w:shd w:val="clear" w:color="auto" w:fill="FFFFFF"/>
        </w:rPr>
        <w:t xml:space="preserve"> Обязательным условием заключения договора купли-продажи является заключение с Победителем/единственным участником аукциона договора аренды нежилых помещений Объекта 1 по форме, являющейся приложением к аукционной документации, на следующих условиях:</w:t>
      </w:r>
    </w:p>
    <w:p w14:paraId="619B33E8" w14:textId="77777777" w:rsidR="00852831" w:rsidRPr="00852831" w:rsidRDefault="00852831" w:rsidP="00852831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852831">
        <w:rPr>
          <w:color w:val="000000"/>
          <w:kern w:val="2"/>
          <w:shd w:val="clear" w:color="auto" w:fill="FFFFFF"/>
        </w:rPr>
        <w:t>- Объект аренды – нежилые помещения в здании площадью не более 456,2 кв. м., номера помещений на поэтажном плане, входящие в объект аренды: №№41-49, 52, 55-65, 67,71-73 на первом этаже и №24 на 2 этаже Здания (схема помещений прилагается);</w:t>
      </w:r>
    </w:p>
    <w:p w14:paraId="55F432A6" w14:textId="015FB53D" w:rsidR="00852831" w:rsidRPr="00852831" w:rsidRDefault="00852831" w:rsidP="00852831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852831">
        <w:rPr>
          <w:color w:val="000000"/>
          <w:kern w:val="2"/>
          <w:shd w:val="clear" w:color="auto" w:fill="FFFFFF"/>
        </w:rPr>
        <w:t>- Арендная плата составляет – 5 669 руб./кв.</w:t>
      </w:r>
      <w:r w:rsidR="00623308">
        <w:rPr>
          <w:color w:val="000000"/>
          <w:kern w:val="2"/>
          <w:shd w:val="clear" w:color="auto" w:fill="FFFFFF"/>
        </w:rPr>
        <w:t xml:space="preserve"> </w:t>
      </w:r>
      <w:r w:rsidRPr="00852831">
        <w:rPr>
          <w:color w:val="000000"/>
          <w:kern w:val="2"/>
          <w:shd w:val="clear" w:color="auto" w:fill="FFFFFF"/>
        </w:rPr>
        <w:t>м в год с НДС 20%.</w:t>
      </w:r>
      <w:r>
        <w:rPr>
          <w:color w:val="000000"/>
          <w:kern w:val="2"/>
          <w:shd w:val="clear" w:color="auto" w:fill="FFFFFF"/>
        </w:rPr>
        <w:t xml:space="preserve"> </w:t>
      </w:r>
      <w:r w:rsidRPr="00852831">
        <w:rPr>
          <w:color w:val="000000"/>
          <w:kern w:val="2"/>
          <w:shd w:val="clear" w:color="auto" w:fill="FFFFFF"/>
        </w:rPr>
        <w:t>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помещений</w:t>
      </w:r>
      <w:r w:rsidRPr="00852831">
        <w:rPr>
          <w:color w:val="000000"/>
          <w:kern w:val="2"/>
          <w:shd w:val="clear" w:color="auto" w:fill="FFFFFF"/>
        </w:rPr>
        <w:t>;</w:t>
      </w:r>
    </w:p>
    <w:p w14:paraId="293B40BF" w14:textId="62349C5D" w:rsidR="00852831" w:rsidRPr="00852831" w:rsidRDefault="00852831" w:rsidP="00852831">
      <w:pPr>
        <w:ind w:firstLine="567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- </w:t>
      </w:r>
      <w:r w:rsidRPr="00852831">
        <w:rPr>
          <w:color w:val="000000"/>
          <w:kern w:val="2"/>
          <w:shd w:val="clear" w:color="auto" w:fill="FFFFFF"/>
        </w:rPr>
        <w:t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</w:t>
      </w:r>
      <w:r w:rsidRPr="00852831">
        <w:rPr>
          <w:color w:val="000000"/>
          <w:kern w:val="2"/>
          <w:shd w:val="clear" w:color="auto" w:fill="FFFFFF"/>
        </w:rPr>
        <w:t>;</w:t>
      </w:r>
    </w:p>
    <w:p w14:paraId="2D610345" w14:textId="175F9279" w:rsidR="002929BD" w:rsidRDefault="00852831" w:rsidP="00852831">
      <w:pPr>
        <w:ind w:firstLine="567"/>
        <w:jc w:val="both"/>
        <w:rPr>
          <w:color w:val="000000"/>
          <w:kern w:val="2"/>
          <w:shd w:val="clear" w:color="auto" w:fill="FFFFFF"/>
        </w:rPr>
      </w:pPr>
      <w:r w:rsidRPr="00852831">
        <w:rPr>
          <w:color w:val="000000"/>
          <w:kern w:val="2"/>
          <w:shd w:val="clear" w:color="auto" w:fill="FFFFFF"/>
        </w:rPr>
        <w:t>-</w:t>
      </w:r>
      <w:r>
        <w:rPr>
          <w:color w:val="000000"/>
          <w:kern w:val="2"/>
          <w:shd w:val="clear" w:color="auto" w:fill="FFFFFF"/>
          <w:lang w:val="en-US"/>
        </w:rPr>
        <w:t xml:space="preserve"> </w:t>
      </w:r>
      <w:r w:rsidRPr="00852831">
        <w:rPr>
          <w:color w:val="000000"/>
          <w:kern w:val="2"/>
          <w:shd w:val="clear" w:color="auto" w:fill="FFFFFF"/>
        </w:rPr>
        <w:t>Срок аренды 15 лет.</w:t>
      </w:r>
    </w:p>
    <w:p w14:paraId="1141C5E3" w14:textId="616E47B0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Pr="002929BD">
        <w:rPr>
          <w:color w:val="000000"/>
          <w:kern w:val="2"/>
          <w:shd w:val="clear" w:color="auto" w:fill="FFFFFF"/>
        </w:rPr>
        <w:t xml:space="preserve">Покупатель не вправе производить без согласования с ПАО Сбербанк никаких работ на </w:t>
      </w:r>
      <w:r w:rsidRPr="002929BD">
        <w:rPr>
          <w:color w:val="000000"/>
          <w:kern w:val="2"/>
          <w:shd w:val="clear" w:color="auto" w:fill="FFFFFF"/>
        </w:rPr>
        <w:lastRenderedPageBreak/>
        <w:t>фасаде Объекта 1 и на прилегающей к главному фасаду Объекта 1 территории;</w:t>
      </w:r>
    </w:p>
    <w:p w14:paraId="4283870A" w14:textId="2F652682" w:rsidR="00D417CF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3. </w:t>
      </w:r>
      <w:r w:rsidRPr="002929BD">
        <w:rPr>
          <w:color w:val="000000"/>
          <w:kern w:val="2"/>
          <w:shd w:val="clear" w:color="auto" w:fill="FFFFFF"/>
        </w:rPr>
        <w:t>Покупатель обязан обеспечить на безвозмездной основе доступ сотрудникам ПАО Сбербанк к помещению на поэтажном плане №24, расположенного на втором этаже Объекта 1.</w:t>
      </w:r>
    </w:p>
    <w:p w14:paraId="2ED915F0" w14:textId="77777777" w:rsid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</w:t>
      </w:r>
      <w:r w:rsidRPr="006A29D9">
        <w:rPr>
          <w:rFonts w:eastAsia="Times New Roman" w:cs="Times New Roman"/>
          <w:lang w:eastAsia="ru-RU"/>
        </w:rPr>
        <w:lastRenderedPageBreak/>
        <w:t>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</w:t>
      </w:r>
      <w:r>
        <w:rPr>
          <w:rFonts w:eastAsia="Times New Roman" w:cs="Times New Roman"/>
          <w:b/>
          <w:color w:val="000000"/>
          <w:lang w:eastAsia="ru-RU"/>
        </w:rPr>
        <w:lastRenderedPageBreak/>
        <w:t>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</w:t>
      </w:r>
      <w:proofErr w:type="spellStart"/>
      <w:r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544235F4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5ECAF747" w:rsidR="00A503D5" w:rsidRDefault="00C429CC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361136">
        <w:rPr>
          <w:rFonts w:eastAsia="Times New Roman" w:cs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несостоявшимся.</w:t>
      </w:r>
    </w:p>
    <w:p w14:paraId="042788CB" w14:textId="1DF463BF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23308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42F3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1136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08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36CA0"/>
    <w:rsid w:val="00841610"/>
    <w:rsid w:val="00845341"/>
    <w:rsid w:val="00845B14"/>
    <w:rsid w:val="00852831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23178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11F5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2E2F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29CC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7</cp:revision>
  <cp:lastPrinted>2021-05-24T13:27:00Z</cp:lastPrinted>
  <dcterms:created xsi:type="dcterms:W3CDTF">2021-09-23T08:06:00Z</dcterms:created>
  <dcterms:modified xsi:type="dcterms:W3CDTF">2021-09-23T08:21:00Z</dcterms:modified>
</cp:coreProperties>
</file>