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Организатор торгов – </w:t>
      </w:r>
      <w:r>
        <w:rPr>
          <w:rFonts w:ascii="Times New Roman" w:hAnsi="Times New Roman" w:cs="Times New Roman"/>
          <w:sz w:val="18"/>
          <w:szCs w:val="18"/>
        </w:rPr>
        <w:t>ГКУ РО</w:t>
      </w:r>
      <w:r w:rsidRPr="005579A0">
        <w:rPr>
          <w:rFonts w:ascii="Times New Roman" w:hAnsi="Times New Roman" w:cs="Times New Roman"/>
          <w:sz w:val="18"/>
          <w:szCs w:val="18"/>
        </w:rPr>
        <w:t xml:space="preserve"> «</w:t>
      </w:r>
      <w:r w:rsidRPr="00BF2061">
        <w:rPr>
          <w:rFonts w:ascii="Times New Roman" w:hAnsi="Times New Roman" w:cs="Times New Roman"/>
          <w:sz w:val="18"/>
          <w:szCs w:val="18"/>
        </w:rPr>
        <w:t>«Фонд имущества Ростовской области»</w:t>
      </w:r>
      <w:r w:rsidRPr="005579A0">
        <w:rPr>
          <w:rFonts w:ascii="Times New Roman" w:hAnsi="Times New Roman" w:cs="Times New Roman"/>
          <w:sz w:val="18"/>
          <w:szCs w:val="18"/>
        </w:rPr>
        <w:t>» (</w:t>
      </w:r>
      <w:r>
        <w:rPr>
          <w:rFonts w:ascii="Times New Roman" w:hAnsi="Times New Roman" w:cs="Times New Roman"/>
          <w:sz w:val="18"/>
          <w:szCs w:val="18"/>
        </w:rPr>
        <w:t>344050, Р</w:t>
      </w:r>
      <w:r w:rsidRPr="00BF2061">
        <w:rPr>
          <w:rFonts w:ascii="Times New Roman" w:hAnsi="Times New Roman" w:cs="Times New Roman"/>
          <w:sz w:val="18"/>
          <w:szCs w:val="18"/>
        </w:rPr>
        <w:t>остовская область, г. Ростов-на-</w:t>
      </w:r>
      <w:r>
        <w:rPr>
          <w:rFonts w:ascii="Times New Roman" w:hAnsi="Times New Roman" w:cs="Times New Roman"/>
          <w:sz w:val="18"/>
          <w:szCs w:val="18"/>
        </w:rPr>
        <w:t xml:space="preserve">Дону, ул. Социалистическая, 112, ИНН/КПП 6163013254/616301001, </w:t>
      </w:r>
      <w:r w:rsidRPr="00BF2061">
        <w:rPr>
          <w:rFonts w:ascii="Times New Roman" w:hAnsi="Times New Roman" w:cs="Times New Roman"/>
          <w:sz w:val="18"/>
          <w:szCs w:val="18"/>
        </w:rPr>
        <w:t>ОГРН 1026103171214</w:t>
      </w:r>
      <w:r w:rsidRPr="005579A0">
        <w:rPr>
          <w:rFonts w:ascii="Times New Roman" w:hAnsi="Times New Roman" w:cs="Times New Roman"/>
          <w:sz w:val="18"/>
          <w:szCs w:val="18"/>
        </w:rPr>
        <w:t xml:space="preserve">, тел. </w:t>
      </w:r>
      <w:r>
        <w:rPr>
          <w:rFonts w:ascii="Times New Roman" w:hAnsi="Times New Roman" w:cs="Times New Roman"/>
          <w:sz w:val="18"/>
          <w:szCs w:val="18"/>
        </w:rPr>
        <w:t>240-18-67</w:t>
      </w:r>
      <w:r w:rsidRPr="005579A0">
        <w:rPr>
          <w:rFonts w:ascii="Times New Roman" w:hAnsi="Times New Roman" w:cs="Times New Roman"/>
          <w:sz w:val="18"/>
          <w:szCs w:val="18"/>
        </w:rPr>
        <w:t xml:space="preserve">, e-mail: </w:t>
      </w:r>
      <w:r>
        <w:rPr>
          <w:rFonts w:ascii="Times New Roman" w:hAnsi="Times New Roman" w:cs="Times New Roman"/>
          <w:sz w:val="18"/>
          <w:szCs w:val="18"/>
          <w:lang w:val="en-US"/>
        </w:rPr>
        <w:t>fond</w:t>
      </w:r>
      <w:r w:rsidRPr="00BF2061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@mail.ru) сообщает: в системе </w:t>
      </w:r>
      <w:r w:rsidRPr="00BF2061">
        <w:rPr>
          <w:rFonts w:ascii="Times New Roman" w:hAnsi="Times New Roman" w:cs="Times New Roman"/>
          <w:sz w:val="18"/>
          <w:szCs w:val="18"/>
        </w:rPr>
        <w:t>электронной площадке ОАО «Российский аукционный дом», размещенной</w:t>
      </w:r>
      <w:r>
        <w:rPr>
          <w:rFonts w:ascii="Times New Roman" w:hAnsi="Times New Roman" w:cs="Times New Roman"/>
          <w:sz w:val="18"/>
          <w:szCs w:val="18"/>
        </w:rPr>
        <w:t xml:space="preserve"> на сайте http:// lot-online.ru</w:t>
      </w:r>
      <w:r w:rsidRPr="00BF2061">
        <w:rPr>
          <w:rFonts w:ascii="Times New Roman" w:hAnsi="Times New Roman" w:cs="Times New Roman"/>
          <w:sz w:val="18"/>
          <w:szCs w:val="18"/>
        </w:rPr>
        <w:t xml:space="preserve"> в сети «Интернет»</w:t>
      </w:r>
      <w:r w:rsidR="00B6625B">
        <w:rPr>
          <w:rFonts w:ascii="Times New Roman" w:hAnsi="Times New Roman" w:cs="Times New Roman"/>
          <w:sz w:val="18"/>
          <w:szCs w:val="18"/>
        </w:rPr>
        <w:t xml:space="preserve"> </w:t>
      </w:r>
      <w:r w:rsidR="0020054E">
        <w:rPr>
          <w:rFonts w:ascii="Times New Roman" w:hAnsi="Times New Roman" w:cs="Times New Roman"/>
          <w:sz w:val="18"/>
          <w:szCs w:val="18"/>
          <w:highlight w:val="yellow"/>
        </w:rPr>
        <w:t>28.10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>.2021</w:t>
      </w:r>
      <w:r w:rsidR="00AE7F59" w:rsidRPr="00AE7F59">
        <w:rPr>
          <w:rFonts w:ascii="Times New Roman" w:hAnsi="Times New Roman" w:cs="Times New Roman"/>
          <w:sz w:val="18"/>
          <w:szCs w:val="18"/>
          <w:highlight w:val="yellow"/>
        </w:rPr>
        <w:t>г. в 11.00 час</w:t>
      </w:r>
      <w:r w:rsidR="00AE7F59">
        <w:rPr>
          <w:rFonts w:ascii="Times New Roman" w:hAnsi="Times New Roman" w:cs="Times New Roman"/>
          <w:sz w:val="18"/>
          <w:szCs w:val="18"/>
        </w:rPr>
        <w:t>. состои</w:t>
      </w:r>
      <w:r w:rsidRPr="005579A0">
        <w:rPr>
          <w:rFonts w:ascii="Times New Roman" w:hAnsi="Times New Roman" w:cs="Times New Roman"/>
          <w:sz w:val="18"/>
          <w:szCs w:val="18"/>
        </w:rPr>
        <w:t xml:space="preserve">тся </w:t>
      </w:r>
      <w:r w:rsidR="00AE7F59">
        <w:rPr>
          <w:rFonts w:ascii="Times New Roman" w:hAnsi="Times New Roman" w:cs="Times New Roman"/>
          <w:sz w:val="18"/>
          <w:szCs w:val="18"/>
        </w:rPr>
        <w:t>электронный аукцион</w:t>
      </w:r>
      <w:r w:rsidRPr="005579A0">
        <w:rPr>
          <w:rFonts w:ascii="Times New Roman" w:hAnsi="Times New Roman" w:cs="Times New Roman"/>
          <w:sz w:val="18"/>
          <w:szCs w:val="18"/>
        </w:rPr>
        <w:t xml:space="preserve">, по продаже имущества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2061">
        <w:rPr>
          <w:rFonts w:ascii="Times New Roman" w:hAnsi="Times New Roman" w:cs="Times New Roman"/>
          <w:sz w:val="18"/>
          <w:szCs w:val="18"/>
        </w:rPr>
        <w:t>ткрыто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BF2061">
        <w:rPr>
          <w:rFonts w:ascii="Times New Roman" w:hAnsi="Times New Roman" w:cs="Times New Roman"/>
          <w:sz w:val="18"/>
          <w:szCs w:val="18"/>
        </w:rPr>
        <w:t xml:space="preserve"> акционерно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BF2061">
        <w:rPr>
          <w:rFonts w:ascii="Times New Roman" w:hAnsi="Times New Roman" w:cs="Times New Roman"/>
          <w:sz w:val="18"/>
          <w:szCs w:val="18"/>
        </w:rPr>
        <w:t xml:space="preserve"> обществ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BF2061">
        <w:rPr>
          <w:rFonts w:ascii="Times New Roman" w:hAnsi="Times New Roman" w:cs="Times New Roman"/>
          <w:sz w:val="18"/>
          <w:szCs w:val="18"/>
        </w:rPr>
        <w:t xml:space="preserve"> «Научно-производственное предприятие космического приборостроения «Квант»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(</w:t>
      </w:r>
      <w:r w:rsidRPr="00BF2061">
        <w:rPr>
          <w:rFonts w:ascii="Times New Roman" w:hAnsi="Times New Roman" w:cs="Times New Roman"/>
          <w:sz w:val="18"/>
          <w:szCs w:val="18"/>
        </w:rPr>
        <w:t xml:space="preserve">Юридический (почтовый) адрес: 344090, РФ, г. </w:t>
      </w:r>
      <w:r>
        <w:rPr>
          <w:rFonts w:ascii="Times New Roman" w:hAnsi="Times New Roman" w:cs="Times New Roman"/>
          <w:sz w:val="18"/>
          <w:szCs w:val="18"/>
        </w:rPr>
        <w:t xml:space="preserve">Ростов-на-Дону, ул.Мильчакова,7, </w:t>
      </w:r>
      <w:r w:rsidRPr="00BF2061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НН / КПП 6152001056 / 616801001, </w:t>
      </w:r>
      <w:r w:rsidRPr="00BF2061">
        <w:rPr>
          <w:rFonts w:ascii="Times New Roman" w:hAnsi="Times New Roman" w:cs="Times New Roman"/>
          <w:sz w:val="18"/>
          <w:szCs w:val="18"/>
        </w:rPr>
        <w:t>ОГРН 1026104370731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D5D9C">
        <w:rPr>
          <w:rFonts w:ascii="Times New Roman" w:hAnsi="Times New Roman" w:cs="Times New Roman"/>
          <w:sz w:val="18"/>
          <w:szCs w:val="18"/>
        </w:rPr>
        <w:t>Лот №1: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2061">
        <w:rPr>
          <w:rFonts w:ascii="Times New Roman" w:hAnsi="Times New Roman" w:cs="Times New Roman"/>
          <w:sz w:val="18"/>
          <w:szCs w:val="18"/>
        </w:rPr>
        <w:t>Недвижимое имущество, расположенное по адресу: Ростовская обл., Азовский район, мыс. Чумбурский (далее Имущество), в составе: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 xml:space="preserve">Недвижимое имущество: 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25,6 кв. м., кадастровый номер 61:01:0000000:1174;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25,6 кв. м., кадастровый номер 61:01:0000000:1154;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41,2 кв. м., кадастровый номер 61:01:0000000:1169;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4.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101,9 кв. м., кадастровый номер 61:01:0000000:1159;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5.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102,3 кв. м., кадастровый номер 61:01:0000000:1160;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6.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102,3 кв. м., кадастровый номер 61:01:0000000:1170;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7.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102,3 кв. м., кадастровый номер 61:01:0000000:1171;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8.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102,3 кв. м., кадастровый номер 61:01:0000000:1163;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9.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102,1 кв. м., кадастровый номер 61:01:0000000:1172;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10.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102,2 кв. м., кадастровый номер 61:01:0000000:1164;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11.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102,3 кв. м., кадастровый номер 61:01:0000000:1161;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12.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101,1 кв. м., кадастровый номер 61:01:0000000:1156;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13.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62,5 кв. м., кадастровый номер 61:01:0000000:1157;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14.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62,5 кв. м., кадастровый номер 61:01:0000000:1165;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15.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63,1 кв. м., кадастровый номер 61:01:0000000:1158;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16.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101,5 кв. м., кадастровый номер 61:01:0000000:1166;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17.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101,1 кв. м., кадастровый номер 61:01:0000000:1155;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18.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102,3 кв. м., кадастровый номер 61:01:0000000:1167;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19.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101,8 кв. м., кадастровый номер 61:01:0000000:1175;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20.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5,9 кв. м., кадастровый номер 61:01:0000000:1168;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21.</w:t>
      </w:r>
      <w:r w:rsidRPr="00BF2061">
        <w:rPr>
          <w:rFonts w:ascii="Times New Roman" w:hAnsi="Times New Roman" w:cs="Times New Roman"/>
          <w:sz w:val="18"/>
          <w:szCs w:val="18"/>
        </w:rPr>
        <w:tab/>
        <w:t>Нежилое здание, площадью 41,4 кв. м., кадастровый номер 61:01:0000000:1153;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22.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35501 кв. м., кадастровый номер 61:01:0600008:2197;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23.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1301 кв. м., кадастровый номер 61:01:0600008:2211;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24.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734 кв. м., кадастровый номер 61:01:0600008:2208;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25.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819 кв. м., кадастровый номер 61:01:0600008:2212;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26.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910 кв. м., кадастровый номер 61:01:0600008:2206;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27.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1548 кв. м., кадастровый номер 61:01:0600008:2210;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28.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1490 кв. м., кадастровый номер 61:01:0600008:2207;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29.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754 кв. м., кадастровый номер 61:01:0600008:2209;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30.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884 кв. м., кадастровый номер 61:01:0600008:2214;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31.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 xml:space="preserve">, здания столовой, </w:t>
      </w:r>
      <w:r w:rsidRPr="00BF2061">
        <w:rPr>
          <w:rFonts w:ascii="Times New Roman" w:hAnsi="Times New Roman" w:cs="Times New Roman"/>
          <w:sz w:val="18"/>
          <w:szCs w:val="18"/>
        </w:rPr>
        <w:lastRenderedPageBreak/>
        <w:t>здания магазина, здания склада, трансформаторной подстанции, площадью 1091 кв. м., кадастровый номер 61:01:0600008:2201;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32.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1314 кв. м., кадастровый номер 61:01:0600008:2213;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33.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692 кв. м., кадастровый номер 61:01:0600008:2199;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34.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719 кв. м., кадастровый номер 61:01:0600008:2200;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35.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682 кв. м., кадастровый номер 61:01:0600008:2205;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36.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3742 кв. м., кадастровый номер 61:01:0600008:2204;</w:t>
      </w:r>
    </w:p>
    <w:p w:rsidR="00BF2061" w:rsidRP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37.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780 кв. м., кадастровый номер 61:01:0600008:2203;</w:t>
      </w:r>
    </w:p>
    <w:p w:rsidR="00BF2061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F2061">
        <w:rPr>
          <w:rFonts w:ascii="Times New Roman" w:hAnsi="Times New Roman" w:cs="Times New Roman"/>
          <w:sz w:val="18"/>
          <w:szCs w:val="18"/>
        </w:rPr>
        <w:t>38.</w:t>
      </w:r>
      <w:r w:rsidRPr="00BF2061">
        <w:rPr>
          <w:rFonts w:ascii="Times New Roman" w:hAnsi="Times New Roman" w:cs="Times New Roman"/>
          <w:sz w:val="18"/>
          <w:szCs w:val="18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хозпостройки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, здания столовой, здания магазина, здания склада, трансформаторной подстанции, площадью 1317 кв. м., кадастровый номер 61:01:0600008:2202.</w:t>
      </w:r>
    </w:p>
    <w:p w:rsidR="00AE7F59" w:rsidRPr="00AE7F59" w:rsidRDefault="00AE7F59" w:rsidP="00AE7F59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7F59">
        <w:rPr>
          <w:rFonts w:ascii="Times New Roman" w:hAnsi="Times New Roman" w:cs="Times New Roman"/>
          <w:sz w:val="18"/>
          <w:szCs w:val="18"/>
        </w:rPr>
        <w:t>Начальная цена продажи Имущества на электронном аукционе – 5 000 000,00 (пять миллионов) рублей, в том числе НДС 20% - 250 000 рублей, в том числе:</w:t>
      </w:r>
    </w:p>
    <w:p w:rsidR="00AE7F59" w:rsidRPr="00AE7F59" w:rsidRDefault="00AE7F59" w:rsidP="00AE7F59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7F59">
        <w:rPr>
          <w:rFonts w:ascii="Times New Roman" w:hAnsi="Times New Roman" w:cs="Times New Roman"/>
          <w:sz w:val="18"/>
          <w:szCs w:val="18"/>
        </w:rPr>
        <w:t>- нежилые здания -  1 500 000,00 рублей, с учетом НДС;</w:t>
      </w:r>
    </w:p>
    <w:p w:rsidR="00BF2061" w:rsidRDefault="00AE7F59" w:rsidP="00AE7F59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7F59">
        <w:rPr>
          <w:rFonts w:ascii="Times New Roman" w:hAnsi="Times New Roman" w:cs="Times New Roman"/>
          <w:sz w:val="18"/>
          <w:szCs w:val="18"/>
        </w:rPr>
        <w:t>- земельные участки – 3 500 000,00 рублей, НДС не облагается</w:t>
      </w:r>
      <w:r w:rsidR="00654C5B">
        <w:rPr>
          <w:rFonts w:ascii="Times New Roman" w:hAnsi="Times New Roman" w:cs="Times New Roman"/>
          <w:sz w:val="18"/>
          <w:szCs w:val="18"/>
        </w:rPr>
        <w:t>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>Величина повышения начальной цены (шаг аукциона) - 5% от нач. цены Лота.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Задаток в размере 3 000 000 (три миллиона) рублей</w:t>
      </w:r>
      <w:r w:rsidRPr="005579A0">
        <w:rPr>
          <w:rFonts w:ascii="Times New Roman" w:hAnsi="Times New Roman" w:cs="Times New Roman"/>
          <w:sz w:val="18"/>
          <w:szCs w:val="18"/>
        </w:rPr>
        <w:t xml:space="preserve"> вносится с </w:t>
      </w:r>
      <w:bookmarkStart w:id="0" w:name="_GoBack"/>
      <w:r w:rsidR="0020054E">
        <w:rPr>
          <w:rFonts w:ascii="Times New Roman" w:hAnsi="Times New Roman" w:cs="Times New Roman"/>
          <w:sz w:val="18"/>
          <w:szCs w:val="18"/>
          <w:highlight w:val="yellow"/>
        </w:rPr>
        <w:t>28.09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 xml:space="preserve">.2021г по </w:t>
      </w:r>
      <w:r w:rsidR="0020054E">
        <w:rPr>
          <w:rFonts w:ascii="Times New Roman" w:hAnsi="Times New Roman" w:cs="Times New Roman"/>
          <w:sz w:val="18"/>
          <w:szCs w:val="18"/>
          <w:highlight w:val="yellow"/>
        </w:rPr>
        <w:t>22.10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>.2021г</w:t>
      </w:r>
      <w:bookmarkEnd w:id="0"/>
      <w:r w:rsidRPr="005579A0">
        <w:rPr>
          <w:rFonts w:ascii="Times New Roman" w:hAnsi="Times New Roman" w:cs="Times New Roman"/>
          <w:sz w:val="18"/>
          <w:szCs w:val="18"/>
        </w:rPr>
        <w:t>. 16.0</w:t>
      </w:r>
      <w:r>
        <w:rPr>
          <w:rFonts w:ascii="Times New Roman" w:hAnsi="Times New Roman" w:cs="Times New Roman"/>
          <w:sz w:val="18"/>
          <w:szCs w:val="18"/>
        </w:rPr>
        <w:t>0 на р/счет Организатора торгов</w:t>
      </w:r>
      <w:r w:rsidRPr="005579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 следующим реквизитам: </w:t>
      </w:r>
      <w:r w:rsidRPr="00BF2061">
        <w:rPr>
          <w:rFonts w:ascii="Times New Roman" w:hAnsi="Times New Roman" w:cs="Times New Roman"/>
          <w:sz w:val="18"/>
          <w:szCs w:val="18"/>
        </w:rPr>
        <w:t>Получатель: Министерство финансов (Минимущество Рост</w:t>
      </w:r>
      <w:r>
        <w:rPr>
          <w:rFonts w:ascii="Times New Roman" w:hAnsi="Times New Roman" w:cs="Times New Roman"/>
          <w:sz w:val="18"/>
          <w:szCs w:val="18"/>
        </w:rPr>
        <w:t xml:space="preserve">овской области л/с 04582005490), </w:t>
      </w:r>
      <w:r w:rsidRPr="00BF2061">
        <w:rPr>
          <w:rFonts w:ascii="Times New Roman" w:hAnsi="Times New Roman" w:cs="Times New Roman"/>
          <w:sz w:val="18"/>
          <w:szCs w:val="18"/>
        </w:rPr>
        <w:t>ИНН 6163021632, КПП 616301001</w:t>
      </w:r>
      <w:r>
        <w:rPr>
          <w:rFonts w:ascii="Times New Roman" w:hAnsi="Times New Roman" w:cs="Times New Roman"/>
          <w:sz w:val="18"/>
          <w:szCs w:val="18"/>
        </w:rPr>
        <w:t>,</w:t>
      </w:r>
      <w:r w:rsidR="008612A9">
        <w:rPr>
          <w:rFonts w:ascii="Times New Roman" w:hAnsi="Times New Roman" w:cs="Times New Roman"/>
          <w:sz w:val="18"/>
          <w:szCs w:val="18"/>
        </w:rPr>
        <w:t xml:space="preserve"> </w:t>
      </w:r>
      <w:r w:rsidRPr="00BF2061">
        <w:rPr>
          <w:rFonts w:ascii="Times New Roman" w:hAnsi="Times New Roman" w:cs="Times New Roman"/>
          <w:sz w:val="18"/>
          <w:szCs w:val="18"/>
        </w:rPr>
        <w:t xml:space="preserve">Банк получателя: Отделение Ростов-на-Дону Банка России / УФК по Ростовской области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г.Ростов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-на-Дону. Счет 03100643000000015800, к/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 xml:space="preserve"> 40102810845370000050, БИК 016015102, КБК 81511301992020000130, ОКТМО 60701000</w:t>
      </w:r>
      <w:r w:rsidRPr="005579A0">
        <w:rPr>
          <w:rFonts w:ascii="Times New Roman" w:hAnsi="Times New Roman" w:cs="Times New Roman"/>
          <w:sz w:val="18"/>
          <w:szCs w:val="18"/>
        </w:rPr>
        <w:t>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Для участия в открытых торгах заявитель представляет оператору ЭТП </w:t>
      </w:r>
      <w:r w:rsidRPr="00BF2061">
        <w:rPr>
          <w:rFonts w:ascii="Times New Roman" w:hAnsi="Times New Roman" w:cs="Times New Roman"/>
          <w:sz w:val="18"/>
          <w:szCs w:val="18"/>
        </w:rPr>
        <w:t>ОАО «Российский аукционный дом»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заявку на участие в торгах. Заявки принимаются с </w:t>
      </w:r>
      <w:r w:rsidR="0020054E">
        <w:rPr>
          <w:rFonts w:ascii="Times New Roman" w:hAnsi="Times New Roman" w:cs="Times New Roman"/>
          <w:sz w:val="18"/>
          <w:szCs w:val="18"/>
          <w:highlight w:val="yellow"/>
        </w:rPr>
        <w:t>28.09</w:t>
      </w:r>
      <w:r w:rsidR="0020054E" w:rsidRPr="00AE7F59">
        <w:rPr>
          <w:rFonts w:ascii="Times New Roman" w:hAnsi="Times New Roman" w:cs="Times New Roman"/>
          <w:sz w:val="18"/>
          <w:szCs w:val="18"/>
          <w:highlight w:val="yellow"/>
        </w:rPr>
        <w:t xml:space="preserve">.2021г по </w:t>
      </w:r>
      <w:r w:rsidR="0020054E">
        <w:rPr>
          <w:rFonts w:ascii="Times New Roman" w:hAnsi="Times New Roman" w:cs="Times New Roman"/>
          <w:sz w:val="18"/>
          <w:szCs w:val="18"/>
          <w:highlight w:val="yellow"/>
        </w:rPr>
        <w:t>22.10</w:t>
      </w:r>
      <w:r w:rsidR="0020054E" w:rsidRPr="00AE7F59">
        <w:rPr>
          <w:rFonts w:ascii="Times New Roman" w:hAnsi="Times New Roman" w:cs="Times New Roman"/>
          <w:sz w:val="18"/>
          <w:szCs w:val="18"/>
          <w:highlight w:val="yellow"/>
        </w:rPr>
        <w:t>.2021г</w:t>
      </w:r>
      <w:r w:rsidRPr="005579A0">
        <w:rPr>
          <w:rFonts w:ascii="Times New Roman" w:hAnsi="Times New Roman" w:cs="Times New Roman"/>
          <w:sz w:val="18"/>
          <w:szCs w:val="18"/>
        </w:rPr>
        <w:t xml:space="preserve">. включительно. </w:t>
      </w:r>
      <w:r w:rsidRPr="00BF2061">
        <w:rPr>
          <w:rFonts w:ascii="Times New Roman" w:hAnsi="Times New Roman" w:cs="Times New Roman"/>
          <w:sz w:val="18"/>
          <w:szCs w:val="18"/>
        </w:rPr>
        <w:t xml:space="preserve"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почты, ИНН заявителя. К заявке на участие в торгах должны прилагаться следующие документы: действительная на день предоставления заявки на участие в торгах выписка из ЕГРЮЛ или засвидетельствованная в нотариальном порядке копия такой выписки (для юридического лица), действительная на день предоставления заявки на участие в торгах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учред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. документами юр. лица и если для участника торгов приобретение имущества или внесения денежных средств в качестве задатка являются крупной сделкой; документ, подтверждающий полномочия руководителя (для юр. лица), на осуществление действий от имени заявителя, документ, подтверждающий полномочия лица на осуществление действий от имени заявителя, документ, подтверждающий внесение задатка.</w:t>
      </w:r>
    </w:p>
    <w:p w:rsidR="00BF2061" w:rsidRPr="005579A0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Ознакомиться с договором о задатке и проектом договора купли-продажи можно в указанный в настоящем сообщении период приема заявок по адресу оператора ЭТП или обратившись к Организатору торгов. Осмотр имущества, получение дополнительных сведений об имуществе осуществляется по месту нахождения имущества и по предварительной договор</w:t>
      </w:r>
      <w:r>
        <w:rPr>
          <w:rFonts w:ascii="Times New Roman" w:hAnsi="Times New Roman" w:cs="Times New Roman"/>
          <w:sz w:val="18"/>
          <w:szCs w:val="18"/>
        </w:rPr>
        <w:t>енности по тел. 8-863-240-13-53</w:t>
      </w:r>
      <w:r w:rsidR="00BF2061" w:rsidRPr="005579A0">
        <w:rPr>
          <w:rFonts w:ascii="Times New Roman" w:hAnsi="Times New Roman" w:cs="Times New Roman"/>
          <w:sz w:val="18"/>
          <w:szCs w:val="18"/>
        </w:rPr>
        <w:t>.</w:t>
      </w:r>
    </w:p>
    <w:p w:rsidR="00BF2061" w:rsidRPr="003B316B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B316B">
        <w:rPr>
          <w:rFonts w:ascii="Times New Roman" w:hAnsi="Times New Roman" w:cs="Times New Roman"/>
          <w:sz w:val="18"/>
          <w:szCs w:val="18"/>
        </w:rPr>
        <w:t xml:space="preserve">Победителем открытых торгов в форме аукциона признается участник торгов, предложивший </w:t>
      </w:r>
      <w:r w:rsidR="00511611">
        <w:rPr>
          <w:rFonts w:ascii="Times New Roman" w:hAnsi="Times New Roman" w:cs="Times New Roman"/>
          <w:sz w:val="18"/>
          <w:szCs w:val="18"/>
        </w:rPr>
        <w:t>наибольшую</w:t>
      </w:r>
      <w:r w:rsidRPr="003B316B">
        <w:rPr>
          <w:rFonts w:ascii="Times New Roman" w:hAnsi="Times New Roman" w:cs="Times New Roman"/>
          <w:sz w:val="18"/>
          <w:szCs w:val="18"/>
        </w:rPr>
        <w:t xml:space="preserve"> цену имущества. Протокол о результатах проведения открытых торгов, утвержденный организатором торгов, размещается оператором ЭТП на электронной площадке.</w:t>
      </w:r>
    </w:p>
    <w:p w:rsidR="00511611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В течение пяти дней с даты подписания протокола о результатах проведения торгов Продавец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предложения Продавца внесенный задаток ему не возвращается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11611">
        <w:rPr>
          <w:rFonts w:ascii="Times New Roman" w:hAnsi="Times New Roman" w:cs="Times New Roman"/>
          <w:sz w:val="18"/>
          <w:szCs w:val="18"/>
        </w:rPr>
        <w:t xml:space="preserve"> и победитель торгов утрачивает </w:t>
      </w:r>
      <w:r>
        <w:rPr>
          <w:rFonts w:ascii="Times New Roman" w:hAnsi="Times New Roman" w:cs="Times New Roman"/>
          <w:sz w:val="18"/>
          <w:szCs w:val="18"/>
        </w:rPr>
        <w:t>право на приобретение имущества</w:t>
      </w:r>
      <w:r w:rsidR="00BF2061" w:rsidRPr="003B316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1611" w:rsidRDefault="00511611" w:rsidP="000960AB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511611">
        <w:rPr>
          <w:rFonts w:eastAsiaTheme="minorHAnsi"/>
          <w:sz w:val="18"/>
          <w:szCs w:val="18"/>
          <w:lang w:eastAsia="en-US"/>
        </w:rPr>
        <w:lastRenderedPageBreak/>
        <w:t>Оплата должна быть перечислена на счет Продавца в течение 10 (десяти) календарных дней со дня заключения Договора купли-продажи, путем единовременного перечисления денежных средств на счет Продавца. Получатель</w:t>
      </w:r>
      <w:r>
        <w:rPr>
          <w:rFonts w:eastAsiaTheme="minorHAnsi"/>
          <w:sz w:val="18"/>
          <w:szCs w:val="18"/>
          <w:lang w:eastAsia="en-US"/>
        </w:rPr>
        <w:t>:</w:t>
      </w:r>
      <w:r w:rsidRPr="00511611">
        <w:rPr>
          <w:rFonts w:eastAsiaTheme="minorHAnsi"/>
          <w:sz w:val="18"/>
          <w:szCs w:val="18"/>
          <w:lang w:eastAsia="en-US"/>
        </w:rPr>
        <w:t xml:space="preserve"> Открытое акционерное общество «Научно-производственное предприятие космического приборостроения «Квант»</w:t>
      </w:r>
      <w:r>
        <w:rPr>
          <w:rFonts w:eastAsiaTheme="minorHAnsi"/>
          <w:sz w:val="18"/>
          <w:szCs w:val="18"/>
          <w:lang w:eastAsia="en-US"/>
        </w:rPr>
        <w:t xml:space="preserve">, </w:t>
      </w:r>
      <w:r w:rsidRPr="00511611">
        <w:rPr>
          <w:rFonts w:eastAsiaTheme="minorHAnsi"/>
          <w:sz w:val="18"/>
          <w:szCs w:val="18"/>
          <w:lang w:eastAsia="en-US"/>
        </w:rPr>
        <w:t>ИНН / КПП 6152001056 / 616801001, ОГРН 1026104370731</w:t>
      </w:r>
      <w:r>
        <w:rPr>
          <w:rFonts w:eastAsiaTheme="minorHAnsi"/>
          <w:sz w:val="18"/>
          <w:szCs w:val="18"/>
          <w:lang w:eastAsia="en-US"/>
        </w:rPr>
        <w:t>, р/</w:t>
      </w:r>
      <w:proofErr w:type="spellStart"/>
      <w:r>
        <w:rPr>
          <w:rFonts w:eastAsiaTheme="minorHAnsi"/>
          <w:sz w:val="18"/>
          <w:szCs w:val="18"/>
          <w:lang w:eastAsia="en-US"/>
        </w:rPr>
        <w:t>сч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</w:t>
      </w:r>
      <w:r w:rsidRPr="00511611">
        <w:rPr>
          <w:rFonts w:eastAsiaTheme="minorHAnsi"/>
          <w:sz w:val="18"/>
          <w:szCs w:val="18"/>
          <w:lang w:eastAsia="en-US"/>
        </w:rPr>
        <w:t>40702810352090015818</w:t>
      </w:r>
      <w:r>
        <w:rPr>
          <w:rFonts w:eastAsiaTheme="minorHAnsi"/>
          <w:sz w:val="18"/>
          <w:szCs w:val="18"/>
          <w:lang w:eastAsia="en-US"/>
        </w:rPr>
        <w:t xml:space="preserve"> в </w:t>
      </w:r>
      <w:r w:rsidRPr="00511611">
        <w:rPr>
          <w:rFonts w:eastAsiaTheme="minorHAnsi"/>
          <w:sz w:val="18"/>
          <w:szCs w:val="18"/>
          <w:lang w:eastAsia="en-US"/>
        </w:rPr>
        <w:t>Юго-Западн</w:t>
      </w:r>
      <w:r>
        <w:rPr>
          <w:rFonts w:eastAsiaTheme="minorHAnsi"/>
          <w:sz w:val="18"/>
          <w:szCs w:val="18"/>
          <w:lang w:eastAsia="en-US"/>
        </w:rPr>
        <w:t>ом</w:t>
      </w:r>
      <w:r w:rsidRPr="00511611">
        <w:rPr>
          <w:rFonts w:eastAsiaTheme="minorHAnsi"/>
          <w:sz w:val="18"/>
          <w:szCs w:val="18"/>
          <w:lang w:eastAsia="en-US"/>
        </w:rPr>
        <w:t xml:space="preserve"> банк</w:t>
      </w:r>
      <w:r>
        <w:rPr>
          <w:rFonts w:eastAsiaTheme="minorHAnsi"/>
          <w:sz w:val="18"/>
          <w:szCs w:val="18"/>
          <w:lang w:eastAsia="en-US"/>
        </w:rPr>
        <w:t>е</w:t>
      </w:r>
      <w:r w:rsidRPr="00511611">
        <w:rPr>
          <w:rFonts w:eastAsiaTheme="minorHAnsi"/>
          <w:sz w:val="18"/>
          <w:szCs w:val="18"/>
          <w:lang w:eastAsia="en-US"/>
        </w:rPr>
        <w:t xml:space="preserve"> ПАО Сбербанк</w:t>
      </w:r>
      <w:r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>
        <w:rPr>
          <w:rFonts w:eastAsiaTheme="minorHAnsi"/>
          <w:sz w:val="18"/>
          <w:szCs w:val="18"/>
          <w:lang w:eastAsia="en-US"/>
        </w:rPr>
        <w:t>кор.сч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</w:t>
      </w:r>
      <w:r w:rsidRPr="00511611">
        <w:rPr>
          <w:rFonts w:eastAsiaTheme="minorHAnsi"/>
          <w:sz w:val="18"/>
          <w:szCs w:val="18"/>
          <w:lang w:eastAsia="en-US"/>
        </w:rPr>
        <w:t>30101810600000000602</w:t>
      </w:r>
      <w:r>
        <w:rPr>
          <w:rFonts w:eastAsiaTheme="minorHAnsi"/>
          <w:sz w:val="18"/>
          <w:szCs w:val="18"/>
          <w:lang w:eastAsia="en-US"/>
        </w:rPr>
        <w:t xml:space="preserve">, БИК </w:t>
      </w:r>
      <w:r w:rsidRPr="00511611">
        <w:rPr>
          <w:rFonts w:eastAsiaTheme="minorHAnsi"/>
          <w:sz w:val="18"/>
          <w:szCs w:val="18"/>
          <w:lang w:eastAsia="en-US"/>
        </w:rPr>
        <w:t>046015602</w:t>
      </w:r>
      <w:r>
        <w:rPr>
          <w:rFonts w:eastAsiaTheme="minorHAnsi"/>
          <w:sz w:val="18"/>
          <w:szCs w:val="18"/>
          <w:lang w:eastAsia="en-US"/>
        </w:rPr>
        <w:t>.</w:t>
      </w:r>
    </w:p>
    <w:p w:rsidR="00BF2061" w:rsidRDefault="00511611" w:rsidP="000960AB">
      <w:pPr>
        <w:ind w:firstLine="567"/>
        <w:jc w:val="both"/>
        <w:rPr>
          <w:lang w:val="x-none"/>
        </w:rPr>
      </w:pPr>
      <w:r w:rsidRPr="00511611">
        <w:rPr>
          <w:rFonts w:eastAsiaTheme="minorHAnsi"/>
          <w:sz w:val="18"/>
          <w:szCs w:val="18"/>
          <w:lang w:eastAsia="en-US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0960AB" w:rsidRPr="000960AB" w:rsidRDefault="000960AB" w:rsidP="000960AB">
      <w:pPr>
        <w:ind w:firstLine="567"/>
        <w:jc w:val="both"/>
        <w:rPr>
          <w:lang w:val="x-none"/>
        </w:rPr>
      </w:pPr>
    </w:p>
    <w:sectPr w:rsidR="000960AB" w:rsidRPr="0009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E5"/>
    <w:rsid w:val="000960AB"/>
    <w:rsid w:val="0020054E"/>
    <w:rsid w:val="00511611"/>
    <w:rsid w:val="00654C5B"/>
    <w:rsid w:val="006D44AA"/>
    <w:rsid w:val="008612A9"/>
    <w:rsid w:val="008F5185"/>
    <w:rsid w:val="009516E5"/>
    <w:rsid w:val="00AE7F59"/>
    <w:rsid w:val="00B6625B"/>
    <w:rsid w:val="00B91EA5"/>
    <w:rsid w:val="00BF2061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4A75-938E-407A-B6F0-F1FDB44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2021-09-23T08:42:00Z</dcterms:created>
  <dcterms:modified xsi:type="dcterms:W3CDTF">2021-09-23T08:42:00Z</dcterms:modified>
</cp:coreProperties>
</file>