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BED4088" w:rsidR="0003404B" w:rsidRPr="00DD01CB" w:rsidRDefault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7E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07E3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07E3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07E3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(ООО), адрес регистрации: 142400, Московская область, г. Ногинск, ул. Советская, д.45, ИНН 5031032717, ОГРН 1025000006822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0B988E5C" w14:textId="4AE8FFF6" w:rsidR="00D07E38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D07E38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="00D07E38" w:rsidRPr="00D07E38">
        <w:t xml:space="preserve"> </w:t>
      </w:r>
      <w:r w:rsidR="00D07E38" w:rsidRPr="00D07E3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D07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E38" w:rsidRPr="00D07E3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D07E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C6E6C0" w14:textId="746AABB5" w:rsidR="00D07E38" w:rsidRPr="00D07E38" w:rsidRDefault="00D07E38" w:rsidP="00D07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1 - П</w:t>
      </w:r>
      <w:r w:rsidRPr="00D07E38">
        <w:rPr>
          <w:rFonts w:ascii="Times New Roman" w:hAnsi="Times New Roman" w:cs="Times New Roman"/>
          <w:color w:val="000000"/>
          <w:sz w:val="24"/>
          <w:szCs w:val="24"/>
        </w:rPr>
        <w:t>рава требования к 17 физическим лицам, г. Москва (10 595 855,80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07E38">
        <w:rPr>
          <w:rFonts w:ascii="Times New Roman" w:hAnsi="Times New Roman" w:cs="Times New Roman"/>
          <w:color w:val="000000"/>
          <w:sz w:val="24"/>
          <w:szCs w:val="24"/>
        </w:rPr>
        <w:t>9 956 779,96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9FC16DC" w14:textId="7AF3F7E6" w:rsidR="00D07E38" w:rsidRDefault="00D07E38" w:rsidP="00D07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D07E38">
        <w:rPr>
          <w:rFonts w:ascii="Times New Roman" w:hAnsi="Times New Roman" w:cs="Times New Roman"/>
          <w:color w:val="000000"/>
          <w:sz w:val="24"/>
          <w:szCs w:val="24"/>
        </w:rPr>
        <w:t>Ломоносов Андрей Алексеевич, КД 115-14 от 22.09.2014, г. Москва, решение Ногинского городского суда Московской области от 22.03.2017 по делу 2-30/2017 (5 056 801,94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07E38">
        <w:rPr>
          <w:rFonts w:ascii="Times New Roman" w:hAnsi="Times New Roman" w:cs="Times New Roman"/>
          <w:color w:val="000000"/>
          <w:sz w:val="24"/>
          <w:szCs w:val="24"/>
        </w:rPr>
        <w:t>4 101 586,13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8C8CCE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07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07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5A63E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07E38" w:rsidRPr="00D07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D07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DC3C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C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DC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08F3066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E4A07CB" w14:textId="6981220D" w:rsidR="00D07E38" w:rsidRPr="00D07E38" w:rsidRDefault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634F632" w14:textId="77777777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05 октября 2021 г. по 14 ноября 2021 г. - в размере начальной цены продажи лота;</w:t>
      </w:r>
    </w:p>
    <w:p w14:paraId="78D5C8F5" w14:textId="77777777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15 ноября 2021 г. по 18 ноября 2021 г. - в размере 83,00% от начальной цены продажи лота;</w:t>
      </w:r>
    </w:p>
    <w:p w14:paraId="3C8B5551" w14:textId="77777777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19 ноября 2021 г. по 22 ноября 2021 г. - в размере 66,00% от начальной цены продажи лота;</w:t>
      </w:r>
    </w:p>
    <w:p w14:paraId="1A0437B9" w14:textId="32E89F8A" w:rsid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23 ноября 2021 г. по 26 ноября 2021 г. - в размере 49,00%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3D3CAA" w14:textId="0B05EF04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549CBFB" w14:textId="77777777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05 октября 2021 г. по 14 ноября 2021 г. - в размере начальной цены продажи лота;</w:t>
      </w:r>
    </w:p>
    <w:p w14:paraId="3B233DBE" w14:textId="77777777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15 ноября 2021 г. по 18 ноября 2021 г. - в размере 82,00% от начальной цены продажи лота;</w:t>
      </w:r>
    </w:p>
    <w:p w14:paraId="52046888" w14:textId="77777777" w:rsidR="00D07E38" w:rsidRP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19 ноября 2021 г. по 22 ноября 2021 г. - в размере 64,00% от начальной цены продажи лота;</w:t>
      </w:r>
    </w:p>
    <w:p w14:paraId="7DAF1150" w14:textId="57DA4BEC" w:rsidR="00D07E38" w:rsidRDefault="00D07E38" w:rsidP="00D07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E38">
        <w:rPr>
          <w:rFonts w:ascii="Times New Roman" w:hAnsi="Times New Roman" w:cs="Times New Roman"/>
          <w:color w:val="000000"/>
          <w:sz w:val="24"/>
          <w:szCs w:val="24"/>
        </w:rPr>
        <w:t>с 23 ноября 2021 г. по 26 ноября 2021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2E2B69D" w:rsidR="008F1609" w:rsidRDefault="007E3D68" w:rsidP="002F2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proofErr w:type="spellStart"/>
      <w:r w:rsidR="002F2B1D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2F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B1D" w:rsidRPr="002F2B1D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часов, </w:t>
      </w:r>
      <w:proofErr w:type="spellStart"/>
      <w:r w:rsidR="002F2B1D" w:rsidRPr="002F2B1D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2F2B1D" w:rsidRPr="002F2B1D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 по адресу: г. Москва, Павелецкая наб., д.8, тел. </w:t>
      </w:r>
      <w:r w:rsidR="002F2B1D">
        <w:rPr>
          <w:rFonts w:ascii="Times New Roman" w:hAnsi="Times New Roman" w:cs="Times New Roman"/>
          <w:color w:val="000000"/>
          <w:sz w:val="24"/>
          <w:szCs w:val="24"/>
        </w:rPr>
        <w:t>+7(495)725-31-47, доб. 64-21, 64-17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F2B1D" w:rsidRPr="002F2B1D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2F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B1D" w:rsidRPr="002F2B1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F2B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2F2B1D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07E38"/>
    <w:rsid w:val="00D115EC"/>
    <w:rsid w:val="00D16130"/>
    <w:rsid w:val="00DC3C1E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1450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2021-09-28T07:21:00Z</dcterms:created>
  <dcterms:modified xsi:type="dcterms:W3CDTF">2021-09-28T07:40:00Z</dcterms:modified>
</cp:coreProperties>
</file>