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01C3B1C1" w:rsidR="000D379B" w:rsidRPr="00136269" w:rsidRDefault="00ED20E8"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A12A14">
        <w:rPr>
          <w:rFonts w:ascii="Times New Roman" w:hAnsi="Times New Roman" w:cs="Times New Roman"/>
          <w:sz w:val="24"/>
          <w:szCs w:val="24"/>
        </w:rPr>
        <w:t>Гривцова</w:t>
      </w:r>
      <w:proofErr w:type="spellEnd"/>
      <w:r w:rsidRPr="00A12A14">
        <w:rPr>
          <w:rFonts w:ascii="Times New Roman" w:hAnsi="Times New Roman" w:cs="Times New Roman"/>
          <w:sz w:val="24"/>
          <w:szCs w:val="24"/>
        </w:rPr>
        <w:t xml:space="preserve">, д. 5, </w:t>
      </w:r>
      <w:proofErr w:type="spellStart"/>
      <w:r w:rsidRPr="00A12A14">
        <w:rPr>
          <w:rFonts w:ascii="Times New Roman" w:hAnsi="Times New Roman" w:cs="Times New Roman"/>
          <w:sz w:val="24"/>
          <w:szCs w:val="24"/>
        </w:rPr>
        <w:t>лит.В</w:t>
      </w:r>
      <w:proofErr w:type="spellEnd"/>
      <w:r w:rsidRPr="00A12A14">
        <w:rPr>
          <w:rFonts w:ascii="Times New Roman" w:hAnsi="Times New Roman" w:cs="Times New Roman"/>
          <w:sz w:val="24"/>
          <w:szCs w:val="24"/>
        </w:rPr>
        <w:t>,</w:t>
      </w:r>
      <w:r w:rsidR="004C129C">
        <w:rPr>
          <w:rFonts w:ascii="Times New Roman" w:hAnsi="Times New Roman" w:cs="Times New Roman"/>
          <w:sz w:val="24"/>
          <w:szCs w:val="24"/>
        </w:rPr>
        <w:t xml:space="preserve"> 8 </w:t>
      </w:r>
      <w:r w:rsidRPr="00A12A14">
        <w:rPr>
          <w:rFonts w:ascii="Times New Roman" w:hAnsi="Times New Roman" w:cs="Times New Roman"/>
          <w:sz w:val="24"/>
          <w:szCs w:val="24"/>
        </w:rPr>
        <w:t>(</w:t>
      </w:r>
      <w:r w:rsidR="004D58D4">
        <w:rPr>
          <w:rFonts w:ascii="Times New Roman" w:hAnsi="Times New Roman" w:cs="Times New Roman"/>
          <w:sz w:val="24"/>
          <w:szCs w:val="24"/>
        </w:rPr>
        <w:t>831</w:t>
      </w:r>
      <w:r w:rsidRPr="00A12A14">
        <w:rPr>
          <w:rFonts w:ascii="Times New Roman" w:hAnsi="Times New Roman" w:cs="Times New Roman"/>
          <w:sz w:val="24"/>
          <w:szCs w:val="24"/>
        </w:rPr>
        <w:t>)</w:t>
      </w:r>
      <w:r w:rsidR="004D58D4">
        <w:rPr>
          <w:rFonts w:ascii="Times New Roman" w:hAnsi="Times New Roman" w:cs="Times New Roman"/>
          <w:sz w:val="24"/>
          <w:szCs w:val="24"/>
        </w:rPr>
        <w:t>419</w:t>
      </w:r>
      <w:r w:rsidRPr="00A12A14">
        <w:rPr>
          <w:rFonts w:ascii="Times New Roman" w:hAnsi="Times New Roman" w:cs="Times New Roman"/>
          <w:sz w:val="24"/>
          <w:szCs w:val="24"/>
        </w:rPr>
        <w:t>-</w:t>
      </w:r>
      <w:r w:rsidR="004D58D4">
        <w:rPr>
          <w:rFonts w:ascii="Times New Roman" w:hAnsi="Times New Roman" w:cs="Times New Roman"/>
          <w:sz w:val="24"/>
          <w:szCs w:val="24"/>
        </w:rPr>
        <w:t>81</w:t>
      </w:r>
      <w:r w:rsidRPr="00A12A14">
        <w:rPr>
          <w:rFonts w:ascii="Times New Roman" w:hAnsi="Times New Roman" w:cs="Times New Roman"/>
          <w:sz w:val="24"/>
          <w:szCs w:val="24"/>
        </w:rPr>
        <w:t>-</w:t>
      </w:r>
      <w:r w:rsidR="004D58D4">
        <w:rPr>
          <w:rFonts w:ascii="Times New Roman" w:hAnsi="Times New Roman" w:cs="Times New Roman"/>
          <w:sz w:val="24"/>
          <w:szCs w:val="24"/>
        </w:rPr>
        <w:t>83</w:t>
      </w:r>
      <w:r w:rsidRPr="00A12A14">
        <w:rPr>
          <w:rFonts w:ascii="Times New Roman" w:hAnsi="Times New Roman" w:cs="Times New Roman"/>
          <w:sz w:val="24"/>
          <w:szCs w:val="24"/>
        </w:rPr>
        <w:t xml:space="preserve">, </w:t>
      </w:r>
      <w:proofErr w:type="spellStart"/>
      <w:r w:rsidR="004D58D4">
        <w:rPr>
          <w:rFonts w:ascii="Times New Roman" w:hAnsi="Times New Roman" w:cs="Times New Roman"/>
          <w:sz w:val="24"/>
          <w:szCs w:val="24"/>
          <w:lang w:val="en-US" w:eastAsia="ru-RU"/>
        </w:rPr>
        <w:t>ageeva</w:t>
      </w:r>
      <w:proofErr w:type="spellEnd"/>
      <w:r w:rsidRPr="00A12A14">
        <w:rPr>
          <w:rFonts w:ascii="Times New Roman" w:hAnsi="Times New Roman" w:cs="Times New Roman"/>
          <w:sz w:val="24"/>
          <w:szCs w:val="24"/>
          <w:lang w:eastAsia="ru-RU"/>
        </w:rPr>
        <w:t>@auction-house.ru</w:t>
      </w:r>
      <w:r w:rsidRPr="00A12A14">
        <w:rPr>
          <w:rFonts w:ascii="Times New Roman" w:hAnsi="Times New Roman" w:cs="Times New Roman"/>
          <w:sz w:val="24"/>
          <w:szCs w:val="24"/>
        </w:rPr>
        <w:t xml:space="preserve">) (далее – Организатор торгов, ОТ), действующее на основании договора поручения с </w:t>
      </w:r>
      <w:proofErr w:type="spellStart"/>
      <w:r w:rsidR="00136269">
        <w:rPr>
          <w:rFonts w:ascii="Times New Roman" w:hAnsi="Times New Roman" w:cs="Times New Roman"/>
          <w:b/>
          <w:bCs/>
          <w:iCs/>
          <w:sz w:val="24"/>
          <w:szCs w:val="24"/>
        </w:rPr>
        <w:t>Шалашилиным</w:t>
      </w:r>
      <w:proofErr w:type="spellEnd"/>
      <w:r w:rsidR="00136269">
        <w:rPr>
          <w:rFonts w:ascii="Times New Roman" w:hAnsi="Times New Roman" w:cs="Times New Roman"/>
          <w:b/>
          <w:bCs/>
          <w:iCs/>
          <w:sz w:val="24"/>
          <w:szCs w:val="24"/>
        </w:rPr>
        <w:t xml:space="preserve"> Александром Валерьевичем</w:t>
      </w:r>
      <w:r w:rsidR="004D58D4" w:rsidRPr="004D58D4">
        <w:rPr>
          <w:rFonts w:ascii="Times New Roman" w:hAnsi="Times New Roman" w:cs="Times New Roman"/>
          <w:bCs/>
          <w:iCs/>
          <w:sz w:val="24"/>
          <w:szCs w:val="24"/>
        </w:rPr>
        <w:t xml:space="preserve"> </w:t>
      </w:r>
      <w:r w:rsidR="00136269" w:rsidRPr="00136269">
        <w:rPr>
          <w:rFonts w:ascii="Times New Roman" w:hAnsi="Times New Roman" w:cs="Times New Roman"/>
          <w:bCs/>
          <w:iCs/>
          <w:sz w:val="24"/>
          <w:szCs w:val="24"/>
        </w:rPr>
        <w:t xml:space="preserve">(дата рождения: 12.02.1967г., место рождения: гор. Душанбе Республика Таджикистан, ИНН 312326053422, СНИЛС 126-311-249-16, регистрация по месту жительства: г. Нижний Новгород, ул. Кременчугская, д.28), </w:t>
      </w:r>
      <w:r w:rsidR="004D58D4" w:rsidRPr="00136269">
        <w:rPr>
          <w:rFonts w:ascii="Times New Roman" w:hAnsi="Times New Roman" w:cs="Times New Roman"/>
          <w:b/>
          <w:bCs/>
          <w:iCs/>
          <w:sz w:val="24"/>
          <w:szCs w:val="24"/>
        </w:rPr>
        <w:t xml:space="preserve">в лице финансового управляющего </w:t>
      </w:r>
      <w:r w:rsidR="00136269" w:rsidRPr="00136269">
        <w:rPr>
          <w:rFonts w:ascii="Times New Roman" w:hAnsi="Times New Roman" w:cs="Times New Roman"/>
          <w:b/>
          <w:bCs/>
          <w:iCs/>
          <w:sz w:val="24"/>
          <w:szCs w:val="24"/>
        </w:rPr>
        <w:t>Чернова Дмитрия Михайловича</w:t>
      </w:r>
      <w:r w:rsidR="004D58D4" w:rsidRPr="00136269">
        <w:rPr>
          <w:rFonts w:ascii="Times New Roman" w:hAnsi="Times New Roman" w:cs="Times New Roman"/>
          <w:b/>
          <w:bCs/>
          <w:iCs/>
          <w:sz w:val="24"/>
          <w:szCs w:val="24"/>
        </w:rPr>
        <w:t xml:space="preserve"> </w:t>
      </w:r>
      <w:r w:rsidR="00136269" w:rsidRPr="00136269">
        <w:rPr>
          <w:rFonts w:ascii="Times New Roman" w:hAnsi="Times New Roman" w:cs="Times New Roman"/>
          <w:b/>
          <w:bCs/>
          <w:iCs/>
          <w:sz w:val="24"/>
          <w:szCs w:val="24"/>
        </w:rPr>
        <w:t>(</w:t>
      </w:r>
      <w:r w:rsidR="00136269" w:rsidRPr="00136269">
        <w:rPr>
          <w:rFonts w:ascii="Times New Roman" w:hAnsi="Times New Roman" w:cs="Times New Roman"/>
          <w:bCs/>
          <w:iCs/>
          <w:sz w:val="24"/>
          <w:szCs w:val="24"/>
        </w:rPr>
        <w:t xml:space="preserve">ИНН 526104060072, СНИЛС 119-824-062-67, рег. номер: 311, адрес для корреспонденции: 603062, г. Нижний Новгород, ул. Радистов, д.10А, кв.3) - член </w:t>
      </w:r>
      <w:r w:rsidR="00205A67">
        <w:rPr>
          <w:rFonts w:ascii="Times New Roman" w:hAnsi="Times New Roman" w:cs="Times New Roman"/>
          <w:bCs/>
          <w:iCs/>
          <w:sz w:val="24"/>
          <w:szCs w:val="24"/>
        </w:rPr>
        <w:t>Ассоциации</w:t>
      </w:r>
      <w:r w:rsidR="00136269" w:rsidRPr="00136269">
        <w:rPr>
          <w:rFonts w:ascii="Times New Roman" w:hAnsi="Times New Roman" w:cs="Times New Roman"/>
          <w:bCs/>
          <w:iCs/>
          <w:sz w:val="24"/>
          <w:szCs w:val="24"/>
        </w:rPr>
        <w:t xml:space="preserve"> арбитражных управляющих «Орион» </w:t>
      </w:r>
      <w:r w:rsidR="00302B3E" w:rsidRPr="00136269">
        <w:rPr>
          <w:rFonts w:ascii="Times New Roman" w:hAnsi="Times New Roman" w:cs="Times New Roman"/>
          <w:sz w:val="24"/>
          <w:szCs w:val="24"/>
        </w:rPr>
        <w:t>(далее- Финансовый управляющий, ФУ)</w:t>
      </w:r>
      <w:r w:rsidRPr="00136269">
        <w:rPr>
          <w:rFonts w:ascii="Times New Roman" w:hAnsi="Times New Roman" w:cs="Times New Roman"/>
          <w:sz w:val="24"/>
          <w:szCs w:val="24"/>
        </w:rPr>
        <w:t>,</w:t>
      </w:r>
      <w:r w:rsidR="004D58D4" w:rsidRPr="00136269">
        <w:rPr>
          <w:rFonts w:ascii="Times New Roman" w:hAnsi="Times New Roman" w:cs="Times New Roman"/>
          <w:sz w:val="24"/>
          <w:szCs w:val="24"/>
        </w:rPr>
        <w:t xml:space="preserve"> действующего на основании</w:t>
      </w:r>
      <w:r w:rsidR="00136269" w:rsidRPr="00136269">
        <w:rPr>
          <w:rFonts w:ascii="Times New Roman" w:hAnsi="Times New Roman" w:cs="Times New Roman"/>
          <w:sz w:val="24"/>
          <w:szCs w:val="24"/>
        </w:rPr>
        <w:t xml:space="preserve"> Решения Арбитражного суда Нижегородской области от 06.03.2018 по делу №А43-44368/2017 и Определения  Арбитражного суда Нижегородской области от 13.03.2019</w:t>
      </w:r>
      <w:r w:rsidR="00590900">
        <w:rPr>
          <w:rFonts w:ascii="Times New Roman" w:hAnsi="Times New Roman" w:cs="Times New Roman"/>
          <w:sz w:val="24"/>
          <w:szCs w:val="24"/>
        </w:rPr>
        <w:t xml:space="preserve"> </w:t>
      </w:r>
      <w:r w:rsidR="00590900" w:rsidRPr="00136269">
        <w:rPr>
          <w:rFonts w:ascii="Times New Roman" w:hAnsi="Times New Roman" w:cs="Times New Roman"/>
          <w:sz w:val="24"/>
          <w:szCs w:val="24"/>
        </w:rPr>
        <w:t>по делу №А43-44368/2017</w:t>
      </w:r>
      <w:r w:rsidRPr="00136269">
        <w:rPr>
          <w:rFonts w:ascii="Times New Roman" w:hAnsi="Times New Roman" w:cs="Times New Roman"/>
          <w:sz w:val="24"/>
          <w:szCs w:val="24"/>
        </w:rPr>
        <w:t xml:space="preserve">, сообщает о проведении </w:t>
      </w:r>
      <w:r w:rsidR="00810495" w:rsidRPr="00136269">
        <w:rPr>
          <w:rFonts w:ascii="Times New Roman" w:hAnsi="Times New Roman" w:cs="Times New Roman"/>
          <w:sz w:val="24"/>
          <w:szCs w:val="24"/>
        </w:rPr>
        <w:t>торгов посредством публичного предложения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5EAA1DC9" w:rsidR="003F0795"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775B07">
        <w:rPr>
          <w:rFonts w:ascii="Times New Roman" w:hAnsi="Times New Roman" w:cs="Times New Roman"/>
          <w:b/>
          <w:sz w:val="24"/>
          <w:szCs w:val="24"/>
        </w:rPr>
        <w:t>11</w:t>
      </w:r>
      <w:r w:rsidR="00810495" w:rsidRPr="00A12A14">
        <w:rPr>
          <w:rFonts w:ascii="Times New Roman" w:hAnsi="Times New Roman" w:cs="Times New Roman"/>
          <w:b/>
          <w:sz w:val="24"/>
          <w:szCs w:val="24"/>
        </w:rPr>
        <w:t>.</w:t>
      </w:r>
      <w:r w:rsidR="00775B07">
        <w:rPr>
          <w:rFonts w:ascii="Times New Roman" w:hAnsi="Times New Roman" w:cs="Times New Roman"/>
          <w:b/>
          <w:sz w:val="24"/>
          <w:szCs w:val="24"/>
        </w:rPr>
        <w:t>10</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136269">
        <w:rPr>
          <w:rFonts w:ascii="Times New Roman" w:hAnsi="Times New Roman" w:cs="Times New Roman"/>
          <w:b/>
          <w:sz w:val="24"/>
          <w:szCs w:val="24"/>
        </w:rPr>
        <w:t>1</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Сокращение: календарный день – к/день. Прием заявок составляет: в 1-ом периоде - </w:t>
      </w:r>
      <w:r w:rsidR="00136269">
        <w:rPr>
          <w:rFonts w:ascii="Times New Roman" w:hAnsi="Times New Roman" w:cs="Times New Roman"/>
          <w:bCs/>
          <w:sz w:val="24"/>
          <w:szCs w:val="24"/>
        </w:rPr>
        <w:t>14</w:t>
      </w:r>
      <w:r w:rsidRPr="00A12A14">
        <w:rPr>
          <w:rFonts w:ascii="Times New Roman" w:hAnsi="Times New Roman" w:cs="Times New Roman"/>
          <w:bCs/>
          <w:sz w:val="24"/>
          <w:szCs w:val="24"/>
        </w:rPr>
        <w:t xml:space="preserve"> (</w:t>
      </w:r>
      <w:r w:rsidR="00136269">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EE3DA7">
        <w:rPr>
          <w:rFonts w:ascii="Times New Roman" w:hAnsi="Times New Roman" w:cs="Times New Roman"/>
          <w:sz w:val="24"/>
          <w:szCs w:val="24"/>
        </w:rPr>
        <w:t>5</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Pr="00A12A14">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3C083FC3" w:rsidR="00590900" w:rsidRDefault="00590900" w:rsidP="00590900">
      <w:pPr>
        <w:spacing w:after="0" w:line="240" w:lineRule="auto"/>
        <w:jc w:val="both"/>
        <w:rPr>
          <w:rFonts w:ascii="Segoe UI" w:hAnsi="Segoe UI" w:cs="Segoe UI"/>
          <w:bCs/>
          <w:color w:val="222222"/>
          <w:sz w:val="24"/>
          <w:szCs w:val="24"/>
          <w:shd w:val="clear" w:color="auto" w:fill="FFFFFF"/>
        </w:rPr>
      </w:pPr>
      <w:r>
        <w:rPr>
          <w:rFonts w:ascii="Times New Roman" w:hAnsi="Times New Roman" w:cs="Times New Roman"/>
          <w:sz w:val="24"/>
          <w:szCs w:val="24"/>
        </w:rPr>
        <w:t xml:space="preserve">         </w:t>
      </w:r>
      <w:r w:rsidR="00C218CB">
        <w:rPr>
          <w:rFonts w:ascii="Times New Roman" w:hAnsi="Times New Roman" w:cs="Times New Roman"/>
          <w:sz w:val="24"/>
          <w:szCs w:val="24"/>
        </w:rPr>
        <w:t xml:space="preserve">   </w:t>
      </w:r>
      <w:r w:rsidRPr="00A12A14">
        <w:rPr>
          <w:rFonts w:ascii="Times New Roman" w:hAnsi="Times New Roman" w:cs="Times New Roman"/>
          <w:sz w:val="24"/>
          <w:szCs w:val="24"/>
        </w:rPr>
        <w:t>Продаже на Торгах подлежит следующее имущество (далее – Имущество, Лот</w:t>
      </w:r>
      <w:r>
        <w:rPr>
          <w:rFonts w:ascii="Times New Roman" w:hAnsi="Times New Roman" w:cs="Times New Roman"/>
          <w:sz w:val="24"/>
          <w:szCs w:val="24"/>
        </w:rPr>
        <w:t>ы</w:t>
      </w:r>
      <w:r w:rsidRPr="00A12A14">
        <w:rPr>
          <w:rFonts w:ascii="Times New Roman" w:hAnsi="Times New Roman" w:cs="Times New Roman"/>
          <w:sz w:val="24"/>
          <w:szCs w:val="24"/>
        </w:rPr>
        <w:t xml:space="preserve">): </w:t>
      </w:r>
    </w:p>
    <w:p w14:paraId="63BB2B0F" w14:textId="73AFB905" w:rsidR="00590900" w:rsidRPr="00590900" w:rsidRDefault="00590900" w:rsidP="00771B1E">
      <w:pPr>
        <w:spacing w:after="0" w:line="240" w:lineRule="auto"/>
        <w:ind w:firstLine="709"/>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Лот 1</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74 299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III поле 4 севооборота, участок №61, севернее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52:13:0070206:15.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00771B1E" w:rsidRPr="0036537D">
        <w:rPr>
          <w:rFonts w:ascii="Times New Roman" w:hAnsi="Times New Roman" w:cs="Times New Roman"/>
          <w:bCs/>
          <w:color w:val="222222"/>
          <w:sz w:val="24"/>
          <w:szCs w:val="24"/>
          <w:shd w:val="clear" w:color="auto" w:fill="FFFFFF"/>
        </w:rPr>
        <w:t xml:space="preserve">Основанием для снятия запрета </w:t>
      </w:r>
      <w:r w:rsidR="00771B1E">
        <w:rPr>
          <w:rFonts w:ascii="Times New Roman" w:hAnsi="Times New Roman" w:cs="Times New Roman"/>
          <w:bCs/>
          <w:color w:val="222222"/>
          <w:sz w:val="24"/>
          <w:szCs w:val="24"/>
          <w:shd w:val="clear" w:color="auto" w:fill="FFFFFF"/>
        </w:rPr>
        <w:t xml:space="preserve">на </w:t>
      </w:r>
      <w:proofErr w:type="spellStart"/>
      <w:r w:rsidR="00771B1E">
        <w:rPr>
          <w:rFonts w:ascii="Times New Roman" w:hAnsi="Times New Roman" w:cs="Times New Roman"/>
          <w:bCs/>
          <w:color w:val="222222"/>
          <w:sz w:val="24"/>
          <w:szCs w:val="24"/>
          <w:shd w:val="clear" w:color="auto" w:fill="FFFFFF"/>
        </w:rPr>
        <w:t>регистрац</w:t>
      </w:r>
      <w:proofErr w:type="spellEnd"/>
      <w:r w:rsidR="00771B1E">
        <w:rPr>
          <w:rFonts w:ascii="Times New Roman" w:hAnsi="Times New Roman" w:cs="Times New Roman"/>
          <w:bCs/>
          <w:color w:val="222222"/>
          <w:sz w:val="24"/>
          <w:szCs w:val="24"/>
          <w:shd w:val="clear" w:color="auto" w:fill="FFFFFF"/>
        </w:rPr>
        <w:t xml:space="preserve">. действия </w:t>
      </w:r>
      <w:r w:rsidR="00771B1E" w:rsidRPr="0036537D">
        <w:rPr>
          <w:rFonts w:ascii="Times New Roman" w:hAnsi="Times New Roman" w:cs="Times New Roman"/>
          <w:bCs/>
          <w:color w:val="222222"/>
          <w:sz w:val="24"/>
          <w:szCs w:val="24"/>
          <w:shd w:val="clear" w:color="auto" w:fill="FFFFFF"/>
        </w:rPr>
        <w:t>является решение суда о признании должника банкротом.</w:t>
      </w:r>
      <w:r w:rsidR="00771B1E">
        <w:rPr>
          <w:rFonts w:ascii="Segoe UI" w:hAnsi="Segoe UI" w:cs="Segoe UI"/>
          <w:bCs/>
          <w:color w:val="222222"/>
          <w:sz w:val="24"/>
          <w:szCs w:val="24"/>
          <w:shd w:val="clear" w:color="auto" w:fill="FFFFFF"/>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w:t>
      </w:r>
      <w:r w:rsidR="00775B07">
        <w:rPr>
          <w:rFonts w:ascii="Times New Roman" w:hAnsi="Times New Roman" w:cs="Times New Roman"/>
          <w:color w:val="000000"/>
          <w:sz w:val="24"/>
          <w:szCs w:val="24"/>
        </w:rPr>
        <w:t>104 392,</w:t>
      </w:r>
      <w:proofErr w:type="gramStart"/>
      <w:r w:rsidR="00775B07">
        <w:rPr>
          <w:rFonts w:ascii="Times New Roman" w:hAnsi="Times New Roman" w:cs="Times New Roman"/>
          <w:color w:val="000000"/>
          <w:sz w:val="24"/>
          <w:szCs w:val="24"/>
        </w:rPr>
        <w:t xml:space="preserve">51 </w:t>
      </w:r>
      <w:r w:rsidRPr="00590900">
        <w:rPr>
          <w:rFonts w:ascii="Times New Roman" w:hAnsi="Times New Roman" w:cs="Times New Roman"/>
          <w:color w:val="000000"/>
          <w:sz w:val="24"/>
          <w:szCs w:val="24"/>
        </w:rPr>
        <w:t xml:space="preserve"> руб.</w:t>
      </w:r>
      <w:proofErr w:type="gramEnd"/>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w:t>
      </w:r>
      <w:r w:rsidR="00D463E5">
        <w:rPr>
          <w:rFonts w:ascii="Times New Roman" w:hAnsi="Times New Roman" w:cs="Times New Roman"/>
          <w:color w:val="000000"/>
          <w:sz w:val="24"/>
          <w:szCs w:val="24"/>
        </w:rPr>
        <w:t xml:space="preserve"> </w:t>
      </w:r>
      <w:r w:rsidR="00775B07">
        <w:rPr>
          <w:rFonts w:ascii="Times New Roman" w:hAnsi="Times New Roman" w:cs="Times New Roman"/>
          <w:color w:val="000000"/>
          <w:sz w:val="24"/>
          <w:szCs w:val="24"/>
        </w:rPr>
        <w:t>75 162,61</w:t>
      </w:r>
      <w:r w:rsidR="00D463E5">
        <w:rPr>
          <w:rFonts w:ascii="Times New Roman" w:hAnsi="Times New Roman" w:cs="Times New Roman"/>
          <w:color w:val="000000"/>
          <w:sz w:val="24"/>
          <w:szCs w:val="24"/>
        </w:rPr>
        <w:t xml:space="preserve"> руб.</w:t>
      </w:r>
    </w:p>
    <w:p w14:paraId="1E6FDCB5" w14:textId="273D58FE"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Лот 2</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129 020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 поле 4 севооборота, участок №58, </w:t>
      </w:r>
      <w:r w:rsidR="00D463E5">
        <w:rPr>
          <w:rFonts w:ascii="Times New Roman" w:hAnsi="Times New Roman" w:cs="Times New Roman"/>
          <w:color w:val="000000"/>
          <w:sz w:val="24"/>
          <w:szCs w:val="24"/>
        </w:rPr>
        <w:t>восточнее</w:t>
      </w:r>
      <w:r w:rsidRPr="00590900">
        <w:rPr>
          <w:rFonts w:ascii="Times New Roman" w:hAnsi="Times New Roman" w:cs="Times New Roman"/>
          <w:color w:val="000000"/>
          <w:sz w:val="24"/>
          <w:szCs w:val="24"/>
        </w:rPr>
        <w:t xml:space="preserve">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52:13:0070203:23.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w:t>
      </w:r>
      <w:r w:rsidR="00775B07">
        <w:rPr>
          <w:rFonts w:ascii="Times New Roman" w:hAnsi="Times New Roman" w:cs="Times New Roman"/>
          <w:color w:val="000000"/>
          <w:sz w:val="24"/>
          <w:szCs w:val="24"/>
        </w:rPr>
        <w:t>177 998,67</w:t>
      </w:r>
      <w:r w:rsidR="00775B07" w:rsidRPr="00D463E5">
        <w:rPr>
          <w:rFonts w:ascii="Times New Roman" w:hAnsi="Times New Roman" w:cs="Times New Roman"/>
          <w:color w:val="000000"/>
          <w:sz w:val="24"/>
          <w:szCs w:val="24"/>
        </w:rPr>
        <w:t xml:space="preserve"> </w:t>
      </w:r>
      <w:r w:rsidRPr="00590900">
        <w:rPr>
          <w:rFonts w:ascii="Times New Roman" w:hAnsi="Times New Roman" w:cs="Times New Roman"/>
          <w:color w:val="000000"/>
          <w:sz w:val="24"/>
          <w:szCs w:val="24"/>
        </w:rPr>
        <w:t>руб.</w:t>
      </w:r>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 xml:space="preserve">– </w:t>
      </w:r>
      <w:r w:rsidR="00775B07">
        <w:rPr>
          <w:rFonts w:ascii="Times New Roman" w:hAnsi="Times New Roman" w:cs="Times New Roman"/>
          <w:color w:val="000000"/>
          <w:sz w:val="24"/>
          <w:szCs w:val="24"/>
        </w:rPr>
        <w:t>128 159,04</w:t>
      </w:r>
      <w:r w:rsidR="00D463E5" w:rsidRPr="00D463E5">
        <w:rPr>
          <w:rFonts w:ascii="Times New Roman" w:hAnsi="Times New Roman" w:cs="Times New Roman"/>
          <w:color w:val="000000"/>
          <w:sz w:val="24"/>
          <w:szCs w:val="24"/>
        </w:rPr>
        <w:t xml:space="preserve"> руб.</w:t>
      </w:r>
    </w:p>
    <w:p w14:paraId="4472C1B4" w14:textId="3219DB8D"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 xml:space="preserve">Лот 3 </w:t>
      </w:r>
      <w:r w:rsidRPr="00590900">
        <w:rPr>
          <w:rFonts w:ascii="Times New Roman" w:hAnsi="Times New Roman" w:cs="Times New Roman"/>
          <w:color w:val="000000"/>
          <w:sz w:val="24"/>
          <w:szCs w:val="24"/>
        </w:rPr>
        <w:t xml:space="preserve">- земельный участок, категория земель: земли сельскохозяйственного назначения, разрешенное использование: для дачного строительства, общая площадь 48 015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 поле IV севооборот, восточнее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52:13:0070210:9.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w:t>
      </w:r>
      <w:r w:rsidR="00775B07">
        <w:rPr>
          <w:rFonts w:ascii="Times New Roman" w:hAnsi="Times New Roman" w:cs="Times New Roman"/>
          <w:color w:val="000000"/>
          <w:sz w:val="24"/>
          <w:szCs w:val="24"/>
        </w:rPr>
        <w:t>67 474,</w:t>
      </w:r>
      <w:proofErr w:type="gramStart"/>
      <w:r w:rsidR="00775B07">
        <w:rPr>
          <w:rFonts w:ascii="Times New Roman" w:hAnsi="Times New Roman" w:cs="Times New Roman"/>
          <w:color w:val="000000"/>
          <w:sz w:val="24"/>
          <w:szCs w:val="24"/>
        </w:rPr>
        <w:t>46</w:t>
      </w:r>
      <w:r w:rsidR="00775B07" w:rsidRPr="00D463E5">
        <w:rPr>
          <w:rFonts w:ascii="Times New Roman" w:hAnsi="Times New Roman" w:cs="Times New Roman"/>
          <w:color w:val="000000"/>
          <w:sz w:val="24"/>
          <w:szCs w:val="24"/>
        </w:rPr>
        <w:t xml:space="preserve"> </w:t>
      </w:r>
      <w:r w:rsidRPr="00590900">
        <w:rPr>
          <w:rFonts w:ascii="Times New Roman" w:hAnsi="Times New Roman" w:cs="Times New Roman"/>
          <w:color w:val="000000"/>
          <w:sz w:val="24"/>
          <w:szCs w:val="24"/>
        </w:rPr>
        <w:t xml:space="preserve"> руб.</w:t>
      </w:r>
      <w:proofErr w:type="gramEnd"/>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 xml:space="preserve">– </w:t>
      </w:r>
      <w:r w:rsidR="00775B07">
        <w:rPr>
          <w:rFonts w:ascii="Times New Roman" w:hAnsi="Times New Roman" w:cs="Times New Roman"/>
          <w:color w:val="000000"/>
          <w:sz w:val="24"/>
          <w:szCs w:val="24"/>
        </w:rPr>
        <w:t>48 581,61</w:t>
      </w:r>
      <w:r w:rsidR="00D463E5" w:rsidRPr="00D463E5">
        <w:rPr>
          <w:rFonts w:ascii="Times New Roman" w:hAnsi="Times New Roman" w:cs="Times New Roman"/>
          <w:color w:val="000000"/>
          <w:sz w:val="24"/>
          <w:szCs w:val="24"/>
        </w:rPr>
        <w:t xml:space="preserve"> руб.</w:t>
      </w:r>
    </w:p>
    <w:p w14:paraId="017DE7D8" w14:textId="6F79AD44"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Лот 4</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48 274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 поле 4 севооборота, участок №60, северо-восточнее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52:13:0070201:61.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w:t>
      </w:r>
      <w:r w:rsidR="00775B07">
        <w:rPr>
          <w:rFonts w:ascii="Times New Roman" w:hAnsi="Times New Roman" w:cs="Times New Roman"/>
          <w:color w:val="000000"/>
          <w:sz w:val="24"/>
          <w:szCs w:val="24"/>
        </w:rPr>
        <w:t>67 832,</w:t>
      </w:r>
      <w:proofErr w:type="gramStart"/>
      <w:r w:rsidR="00775B07">
        <w:rPr>
          <w:rFonts w:ascii="Times New Roman" w:hAnsi="Times New Roman" w:cs="Times New Roman"/>
          <w:color w:val="000000"/>
          <w:sz w:val="24"/>
          <w:szCs w:val="24"/>
        </w:rPr>
        <w:t>13</w:t>
      </w:r>
      <w:r w:rsidR="00775B07" w:rsidRPr="00D463E5">
        <w:rPr>
          <w:rFonts w:ascii="Times New Roman" w:hAnsi="Times New Roman" w:cs="Times New Roman"/>
          <w:color w:val="000000"/>
          <w:sz w:val="24"/>
          <w:szCs w:val="24"/>
        </w:rPr>
        <w:t xml:space="preserve"> </w:t>
      </w:r>
      <w:r w:rsidRPr="00590900">
        <w:rPr>
          <w:rFonts w:ascii="Times New Roman" w:hAnsi="Times New Roman" w:cs="Times New Roman"/>
          <w:color w:val="000000"/>
          <w:sz w:val="24"/>
          <w:szCs w:val="24"/>
        </w:rPr>
        <w:t xml:space="preserve"> руб.</w:t>
      </w:r>
      <w:proofErr w:type="gramEnd"/>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 xml:space="preserve">– </w:t>
      </w:r>
      <w:r w:rsidR="00775B07">
        <w:rPr>
          <w:rFonts w:ascii="Times New Roman" w:hAnsi="Times New Roman" w:cs="Times New Roman"/>
          <w:color w:val="000000"/>
          <w:sz w:val="24"/>
          <w:szCs w:val="24"/>
        </w:rPr>
        <w:t>48 839,13</w:t>
      </w:r>
      <w:r w:rsidR="00D463E5" w:rsidRPr="00D463E5">
        <w:rPr>
          <w:rFonts w:ascii="Times New Roman" w:hAnsi="Times New Roman" w:cs="Times New Roman"/>
          <w:color w:val="000000"/>
          <w:sz w:val="24"/>
          <w:szCs w:val="24"/>
        </w:rPr>
        <w:t xml:space="preserve"> руб.</w:t>
      </w:r>
    </w:p>
    <w:p w14:paraId="5633E797" w14:textId="09F789A8"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lastRenderedPageBreak/>
        <w:t>Лот 5</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102 757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 поле 4 севооборота, участок №59, восточнее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кадастровый номер: 52:13:0070203:24.</w:t>
      </w:r>
      <w:r w:rsidR="004775E6">
        <w:rPr>
          <w:rFonts w:ascii="Times New Roman" w:hAnsi="Times New Roman" w:cs="Times New Roman"/>
          <w:color w:val="000000"/>
          <w:sz w:val="24"/>
          <w:szCs w:val="24"/>
        </w:rPr>
        <w:t xml:space="preserve">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w:t>
      </w:r>
      <w:r w:rsidR="00775B07" w:rsidRPr="00D463E5">
        <w:rPr>
          <w:rFonts w:ascii="Times New Roman" w:hAnsi="Times New Roman" w:cs="Times New Roman"/>
          <w:color w:val="000000"/>
          <w:sz w:val="24"/>
          <w:szCs w:val="24"/>
        </w:rPr>
        <w:t>1</w:t>
      </w:r>
      <w:r w:rsidR="00775B07">
        <w:rPr>
          <w:rFonts w:ascii="Times New Roman" w:hAnsi="Times New Roman" w:cs="Times New Roman"/>
          <w:color w:val="000000"/>
          <w:sz w:val="24"/>
          <w:szCs w:val="24"/>
        </w:rPr>
        <w:t>41 770,</w:t>
      </w:r>
      <w:proofErr w:type="gramStart"/>
      <w:r w:rsidR="00775B07">
        <w:rPr>
          <w:rFonts w:ascii="Times New Roman" w:hAnsi="Times New Roman" w:cs="Times New Roman"/>
          <w:color w:val="000000"/>
          <w:sz w:val="24"/>
          <w:szCs w:val="24"/>
        </w:rPr>
        <w:t>43</w:t>
      </w:r>
      <w:r w:rsidR="00775B07" w:rsidRPr="00D463E5">
        <w:rPr>
          <w:rFonts w:ascii="Times New Roman" w:hAnsi="Times New Roman" w:cs="Times New Roman"/>
          <w:color w:val="000000"/>
          <w:sz w:val="24"/>
          <w:szCs w:val="24"/>
        </w:rPr>
        <w:t xml:space="preserve"> </w:t>
      </w:r>
      <w:r w:rsidRPr="00590900">
        <w:rPr>
          <w:rFonts w:ascii="Times New Roman" w:hAnsi="Times New Roman" w:cs="Times New Roman"/>
          <w:color w:val="000000"/>
          <w:sz w:val="24"/>
          <w:szCs w:val="24"/>
        </w:rPr>
        <w:t xml:space="preserve"> руб.</w:t>
      </w:r>
      <w:proofErr w:type="gramEnd"/>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 xml:space="preserve">– </w:t>
      </w:r>
      <w:r w:rsidR="00D463E5" w:rsidRPr="00D463E5">
        <w:rPr>
          <w:rFonts w:ascii="Times New Roman" w:hAnsi="Times New Roman" w:cs="Times New Roman"/>
          <w:color w:val="000000"/>
          <w:sz w:val="24"/>
          <w:szCs w:val="24"/>
        </w:rPr>
        <w:t>1</w:t>
      </w:r>
      <w:r w:rsidR="00775B07">
        <w:rPr>
          <w:rFonts w:ascii="Times New Roman" w:hAnsi="Times New Roman" w:cs="Times New Roman"/>
          <w:color w:val="000000"/>
          <w:sz w:val="24"/>
          <w:szCs w:val="24"/>
        </w:rPr>
        <w:t>02 074,71</w:t>
      </w:r>
      <w:r w:rsidR="00D463E5" w:rsidRPr="00D463E5">
        <w:rPr>
          <w:rFonts w:ascii="Times New Roman" w:hAnsi="Times New Roman" w:cs="Times New Roman"/>
          <w:color w:val="000000"/>
          <w:sz w:val="24"/>
          <w:szCs w:val="24"/>
        </w:rPr>
        <w:t xml:space="preserve"> руб.</w:t>
      </w:r>
    </w:p>
    <w:p w14:paraId="7EBCDED2" w14:textId="03095C60"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83672B" w:rsidRPr="00A12A14">
        <w:rPr>
          <w:rFonts w:ascii="Times New Roman" w:eastAsia="Times New Roman" w:hAnsi="Times New Roman" w:cs="Times New Roman"/>
          <w:bCs/>
          <w:color w:val="000000"/>
          <w:sz w:val="24"/>
          <w:szCs w:val="24"/>
          <w:shd w:val="clear" w:color="auto" w:fill="FFFFFF"/>
          <w:lang w:eastAsia="ru-RU"/>
        </w:rPr>
        <w:t xml:space="preserve"> и </w:t>
      </w:r>
      <w:r w:rsidR="00A12A14" w:rsidRPr="00A12A14">
        <w:rPr>
          <w:rFonts w:ascii="Times New Roman" w:eastAsia="Times New Roman" w:hAnsi="Times New Roman" w:cs="Times New Roman"/>
          <w:bCs/>
          <w:color w:val="000000"/>
          <w:sz w:val="24"/>
          <w:szCs w:val="24"/>
          <w:shd w:val="clear" w:color="auto" w:fill="FFFFFF"/>
          <w:lang w:eastAsia="ru-RU"/>
        </w:rPr>
        <w:t xml:space="preserve">в </w:t>
      </w:r>
      <w:r w:rsidR="0083672B" w:rsidRPr="00A12A14">
        <w:rPr>
          <w:rFonts w:ascii="Times New Roman" w:eastAsia="Times New Roman" w:hAnsi="Times New Roman" w:cs="Times New Roman"/>
          <w:bCs/>
          <w:color w:val="000000"/>
          <w:sz w:val="24"/>
          <w:szCs w:val="24"/>
          <w:shd w:val="clear" w:color="auto" w:fill="FFFFFF"/>
          <w:lang w:eastAsia="ru-RU"/>
        </w:rPr>
        <w:t>ЕФРСБ</w:t>
      </w:r>
      <w:r w:rsidRPr="00A12A14">
        <w:rPr>
          <w:rFonts w:ascii="Times New Roman" w:eastAsia="Times New Roman" w:hAnsi="Times New Roman" w:cs="Times New Roman"/>
          <w:bCs/>
          <w:color w:val="000000"/>
          <w:sz w:val="24"/>
          <w:szCs w:val="24"/>
          <w:shd w:val="clear" w:color="auto" w:fill="FFFFFF"/>
          <w:lang w:eastAsia="ru-RU"/>
        </w:rPr>
        <w:t>. С даты определения победителя Торгов прием заявок прекращается.</w:t>
      </w:r>
    </w:p>
    <w:p w14:paraId="419C9782" w14:textId="4B7DC843" w:rsidR="00ED20E8" w:rsidRPr="00A12A14" w:rsidRDefault="004D58D4" w:rsidP="004C743E">
      <w:pPr>
        <w:spacing w:after="0" w:line="240" w:lineRule="auto"/>
        <w:ind w:left="-57" w:right="34"/>
        <w:jc w:val="both"/>
        <w:rPr>
          <w:rFonts w:ascii="Times New Roman" w:eastAsia="Times New Roman" w:hAnsi="Times New Roman" w:cs="Times New Roman"/>
          <w:bCs/>
          <w:color w:val="000000"/>
          <w:sz w:val="24"/>
          <w:szCs w:val="24"/>
          <w:lang w:eastAsia="ru-RU" w:bidi="ru-RU"/>
        </w:rPr>
      </w:pPr>
      <w:r>
        <w:rPr>
          <w:rFonts w:ascii="Times New Roman" w:hAnsi="Times New Roman" w:cs="Times New Roman"/>
          <w:b/>
          <w:sz w:val="24"/>
          <w:szCs w:val="24"/>
        </w:rPr>
        <w:t xml:space="preserve">             </w:t>
      </w:r>
      <w:r w:rsidR="004C743E">
        <w:rPr>
          <w:rFonts w:ascii="Times New Roman" w:hAnsi="Times New Roman" w:cs="Times New Roman"/>
          <w:sz w:val="24"/>
          <w:szCs w:val="24"/>
          <w:lang w:eastAsia="ru-RU"/>
        </w:rPr>
        <w:t>О</w:t>
      </w:r>
      <w:r w:rsidR="00ED20E8" w:rsidRPr="00A12A14">
        <w:rPr>
          <w:rFonts w:ascii="Times New Roman" w:hAnsi="Times New Roman" w:cs="Times New Roman"/>
          <w:sz w:val="24"/>
          <w:szCs w:val="24"/>
          <w:lang w:eastAsia="ru-RU"/>
        </w:rPr>
        <w:t xml:space="preserve">знакомление с документами в отношении Имущества, а также с Имуществом, производится по предварительной записи по телефону </w:t>
      </w:r>
      <w:r w:rsidR="00FF269A">
        <w:rPr>
          <w:rFonts w:ascii="Times New Roman" w:hAnsi="Times New Roman" w:cs="Times New Roman"/>
          <w:sz w:val="24"/>
          <w:szCs w:val="24"/>
          <w:lang w:eastAsia="ru-RU"/>
        </w:rPr>
        <w:t>+79</w:t>
      </w:r>
      <w:r w:rsidR="00D463E5">
        <w:rPr>
          <w:rFonts w:ascii="Times New Roman" w:hAnsi="Times New Roman" w:cs="Times New Roman"/>
          <w:sz w:val="24"/>
          <w:szCs w:val="24"/>
          <w:lang w:eastAsia="ru-RU"/>
        </w:rPr>
        <w:t>065780930</w:t>
      </w:r>
      <w:r w:rsidR="00ED20E8" w:rsidRPr="00A12A14" w:rsidDel="000C62C3">
        <w:rPr>
          <w:rFonts w:ascii="Times New Roman" w:hAnsi="Times New Roman" w:cs="Times New Roman"/>
          <w:sz w:val="24"/>
          <w:szCs w:val="24"/>
          <w:lang w:eastAsia="ru-RU"/>
        </w:rPr>
        <w:t xml:space="preserve"> </w:t>
      </w:r>
      <w:r w:rsidR="00ED20E8" w:rsidRPr="00A12A14">
        <w:rPr>
          <w:rFonts w:ascii="Times New Roman" w:hAnsi="Times New Roman" w:cs="Times New Roman"/>
          <w:sz w:val="24"/>
          <w:szCs w:val="24"/>
          <w:lang w:eastAsia="ru-RU"/>
        </w:rPr>
        <w:t>(ФУ), а также по контактному телефону</w:t>
      </w:r>
      <w:r w:rsidR="00ED20E8" w:rsidRPr="00A12A14" w:rsidDel="00F60719">
        <w:rPr>
          <w:rFonts w:ascii="Times New Roman" w:hAnsi="Times New Roman" w:cs="Times New Roman"/>
          <w:sz w:val="24"/>
          <w:szCs w:val="24"/>
          <w:lang w:eastAsia="ru-RU"/>
        </w:rPr>
        <w:t xml:space="preserve"> </w:t>
      </w:r>
      <w:r w:rsidR="00ED20E8" w:rsidRPr="00A12A14">
        <w:rPr>
          <w:rFonts w:ascii="Times New Roman" w:hAnsi="Times New Roman" w:cs="Times New Roman"/>
          <w:sz w:val="24"/>
          <w:szCs w:val="24"/>
          <w:lang w:eastAsia="ru-RU"/>
        </w:rPr>
        <w:t>ОТ:</w:t>
      </w:r>
      <w:r w:rsidR="00ED20E8" w:rsidRPr="00A12A14">
        <w:rPr>
          <w:rFonts w:ascii="Times New Roman" w:hAnsi="Times New Roman" w:cs="Times New Roman"/>
          <w:sz w:val="24"/>
          <w:szCs w:val="24"/>
        </w:rPr>
        <w:t xml:space="preserve"> </w:t>
      </w:r>
      <w:r w:rsidR="00ED20E8" w:rsidRPr="00A12A14">
        <w:rPr>
          <w:rFonts w:ascii="Times New Roman" w:eastAsia="Times New Roman" w:hAnsi="Times New Roman" w:cs="Times New Roman"/>
          <w:bCs/>
          <w:color w:val="000000"/>
          <w:sz w:val="24"/>
          <w:szCs w:val="24"/>
          <w:lang w:eastAsia="ru-RU" w:bidi="ru-RU"/>
        </w:rPr>
        <w:t>8(</w:t>
      </w:r>
      <w:r w:rsidR="00FF269A">
        <w:rPr>
          <w:rFonts w:ascii="Times New Roman" w:eastAsia="Times New Roman" w:hAnsi="Times New Roman" w:cs="Times New Roman"/>
          <w:bCs/>
          <w:color w:val="000000"/>
          <w:sz w:val="24"/>
          <w:szCs w:val="24"/>
          <w:lang w:eastAsia="ru-RU" w:bidi="ru-RU"/>
        </w:rPr>
        <w:t>831</w:t>
      </w:r>
      <w:r w:rsidR="00ED20E8" w:rsidRPr="00A12A14">
        <w:rPr>
          <w:rFonts w:ascii="Times New Roman" w:eastAsia="Times New Roman" w:hAnsi="Times New Roman" w:cs="Times New Roman"/>
          <w:bCs/>
          <w:color w:val="000000"/>
          <w:sz w:val="24"/>
          <w:szCs w:val="24"/>
          <w:lang w:eastAsia="ru-RU" w:bidi="ru-RU"/>
        </w:rPr>
        <w:t xml:space="preserve">) </w:t>
      </w:r>
      <w:r w:rsidR="00FF269A">
        <w:rPr>
          <w:rFonts w:ascii="Times New Roman" w:eastAsia="Times New Roman" w:hAnsi="Times New Roman" w:cs="Times New Roman"/>
          <w:bCs/>
          <w:color w:val="000000"/>
          <w:sz w:val="24"/>
          <w:szCs w:val="24"/>
          <w:lang w:eastAsia="ru-RU" w:bidi="ru-RU"/>
        </w:rPr>
        <w:t>419</w:t>
      </w:r>
      <w:r w:rsidR="00ED20E8" w:rsidRPr="00A12A14">
        <w:rPr>
          <w:rFonts w:ascii="Times New Roman" w:eastAsia="Times New Roman" w:hAnsi="Times New Roman" w:cs="Times New Roman"/>
          <w:bCs/>
          <w:color w:val="000000"/>
          <w:sz w:val="24"/>
          <w:szCs w:val="24"/>
          <w:lang w:eastAsia="ru-RU" w:bidi="ru-RU"/>
        </w:rPr>
        <w:t>-</w:t>
      </w:r>
      <w:r w:rsidR="00FF269A">
        <w:rPr>
          <w:rFonts w:ascii="Times New Roman" w:eastAsia="Times New Roman" w:hAnsi="Times New Roman" w:cs="Times New Roman"/>
          <w:bCs/>
          <w:color w:val="000000"/>
          <w:sz w:val="24"/>
          <w:szCs w:val="24"/>
          <w:lang w:eastAsia="ru-RU" w:bidi="ru-RU"/>
        </w:rPr>
        <w:t>81</w:t>
      </w:r>
      <w:r w:rsidR="00ED20E8" w:rsidRPr="00A12A14">
        <w:rPr>
          <w:rFonts w:ascii="Times New Roman" w:eastAsia="Times New Roman" w:hAnsi="Times New Roman" w:cs="Times New Roman"/>
          <w:bCs/>
          <w:color w:val="000000"/>
          <w:sz w:val="24"/>
          <w:szCs w:val="24"/>
          <w:lang w:eastAsia="ru-RU" w:bidi="ru-RU"/>
        </w:rPr>
        <w:t>-</w:t>
      </w:r>
      <w:r w:rsidR="00FF269A">
        <w:rPr>
          <w:rFonts w:ascii="Times New Roman" w:eastAsia="Times New Roman" w:hAnsi="Times New Roman" w:cs="Times New Roman"/>
          <w:bCs/>
          <w:color w:val="000000"/>
          <w:sz w:val="24"/>
          <w:szCs w:val="24"/>
          <w:lang w:eastAsia="ru-RU" w:bidi="ru-RU"/>
        </w:rPr>
        <w:t>83</w:t>
      </w:r>
      <w:r w:rsidR="00ED20E8" w:rsidRPr="00A12A14">
        <w:rPr>
          <w:rFonts w:ascii="Times New Roman" w:eastAsia="Times New Roman" w:hAnsi="Times New Roman" w:cs="Times New Roman"/>
          <w:bCs/>
          <w:color w:val="000000"/>
          <w:sz w:val="24"/>
          <w:szCs w:val="24"/>
          <w:lang w:eastAsia="ru-RU" w:bidi="ru-RU"/>
        </w:rPr>
        <w:t xml:space="preserve"> (с 9.00 до 18.00 по московскому времени в будние дни) </w:t>
      </w:r>
      <w:proofErr w:type="spellStart"/>
      <w:r w:rsidR="00FF269A">
        <w:rPr>
          <w:rFonts w:ascii="Times New Roman" w:eastAsia="Times New Roman" w:hAnsi="Times New Roman" w:cs="Times New Roman"/>
          <w:bCs/>
          <w:color w:val="000000"/>
          <w:sz w:val="24"/>
          <w:szCs w:val="24"/>
          <w:lang w:val="en-US" w:eastAsia="ru-RU" w:bidi="ru-RU"/>
        </w:rPr>
        <w:t>ageeva</w:t>
      </w:r>
      <w:proofErr w:type="spellEnd"/>
      <w:r w:rsidR="00ED20E8" w:rsidRPr="00A12A14">
        <w:rPr>
          <w:rFonts w:ascii="Times New Roman" w:eastAsia="Times New Roman" w:hAnsi="Times New Roman" w:cs="Times New Roman"/>
          <w:bCs/>
          <w:color w:val="000000"/>
          <w:sz w:val="24"/>
          <w:szCs w:val="24"/>
          <w:lang w:eastAsia="ru-RU" w:bidi="ru-RU"/>
        </w:rPr>
        <w:t>@auction-house.ru</w:t>
      </w:r>
      <w:r w:rsidR="00ED20E8" w:rsidRPr="00A12A14">
        <w:rPr>
          <w:rFonts w:ascii="Times New Roman" w:hAnsi="Times New Roman" w:cs="Times New Roman"/>
          <w:sz w:val="24"/>
          <w:szCs w:val="24"/>
          <w:lang w:eastAsia="ru-RU"/>
        </w:rPr>
        <w:t xml:space="preserve">; </w:t>
      </w:r>
      <w:r w:rsidR="00FF269A">
        <w:rPr>
          <w:rFonts w:ascii="Times New Roman" w:hAnsi="Times New Roman" w:cs="Times New Roman"/>
          <w:sz w:val="24"/>
          <w:szCs w:val="24"/>
          <w:lang w:eastAsia="ru-RU"/>
        </w:rPr>
        <w:t>Агеева Ирина</w:t>
      </w:r>
      <w:r w:rsidR="00ED20E8" w:rsidRPr="00A12A14">
        <w:rPr>
          <w:rFonts w:ascii="Times New Roman" w:hAnsi="Times New Roman" w:cs="Times New Roman"/>
          <w:sz w:val="24"/>
          <w:szCs w:val="24"/>
          <w:lang w:eastAsia="ru-RU"/>
        </w:rPr>
        <w:t xml:space="preserve">. </w:t>
      </w:r>
    </w:p>
    <w:p w14:paraId="2F6D32D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DE6133" w:rsidRPr="00A12A14">
        <w:rPr>
          <w:rFonts w:ascii="Times New Roman" w:hAnsi="Times New Roman" w:cs="Times New Roman"/>
          <w:sz w:val="24"/>
          <w:szCs w:val="24"/>
        </w:rPr>
        <w:t>10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0B442911" w14:textId="77777777"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Санкт-Петербург, БИК 044030795, к/с 30101810540300000795.</w:t>
      </w:r>
    </w:p>
    <w:p w14:paraId="50E8252D" w14:textId="77777777"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lastRenderedPageBreak/>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A7E5BF5"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Проект договора купли-продажи размещен на ЭП. Договор заключается с победителем торгов в течение 5 дней с даты получения победителем торгов договора от Финансового управляющего. </w:t>
      </w:r>
    </w:p>
    <w:p w14:paraId="046676BC" w14:textId="77777777" w:rsidR="00D463E5" w:rsidRDefault="00FF269A" w:rsidP="00D463E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E6133" w:rsidRPr="00FF269A">
        <w:rPr>
          <w:rFonts w:ascii="Times New Roman" w:hAnsi="Times New Roman" w:cs="Times New Roman"/>
          <w:sz w:val="24"/>
          <w:szCs w:val="24"/>
        </w:rPr>
        <w:t xml:space="preserve">Оплата - в течение 30 дней со дня подписания </w:t>
      </w:r>
      <w:proofErr w:type="gramStart"/>
      <w:r w:rsidR="00DE6133" w:rsidRPr="00FF269A">
        <w:rPr>
          <w:rFonts w:ascii="Times New Roman" w:hAnsi="Times New Roman" w:cs="Times New Roman"/>
          <w:sz w:val="24"/>
          <w:szCs w:val="24"/>
        </w:rPr>
        <w:t>договора  на</w:t>
      </w:r>
      <w:proofErr w:type="gramEnd"/>
      <w:r w:rsidR="00DE6133" w:rsidRPr="00FF269A">
        <w:rPr>
          <w:rFonts w:ascii="Times New Roman" w:hAnsi="Times New Roman" w:cs="Times New Roman"/>
          <w:sz w:val="24"/>
          <w:szCs w:val="24"/>
        </w:rPr>
        <w:t xml:space="preserve"> счет Должника: </w:t>
      </w:r>
      <w:r w:rsidR="00DE6133" w:rsidRPr="00FF269A">
        <w:rPr>
          <w:rFonts w:ascii="Times New Roman" w:eastAsia="Times New Roman" w:hAnsi="Times New Roman" w:cs="Times New Roman"/>
          <w:sz w:val="24"/>
          <w:szCs w:val="24"/>
          <w:lang w:eastAsia="ru-RU"/>
        </w:rPr>
        <w:t xml:space="preserve">Получатель </w:t>
      </w:r>
      <w:r w:rsidR="00D463E5">
        <w:rPr>
          <w:rFonts w:ascii="Times New Roman" w:eastAsia="Times New Roman" w:hAnsi="Times New Roman" w:cs="Times New Roman"/>
          <w:sz w:val="24"/>
          <w:szCs w:val="24"/>
          <w:lang w:eastAsia="ru-RU"/>
        </w:rPr>
        <w:t xml:space="preserve">-  </w:t>
      </w:r>
    </w:p>
    <w:p w14:paraId="335EC5E2" w14:textId="5971F8E6" w:rsidR="00D463E5" w:rsidRPr="00C218CB" w:rsidRDefault="00D463E5" w:rsidP="00D463E5">
      <w:pPr>
        <w:spacing w:after="0" w:line="240" w:lineRule="auto"/>
        <w:ind w:firstLine="567"/>
        <w:jc w:val="both"/>
        <w:rPr>
          <w:rFonts w:ascii="Times New Roman" w:hAnsi="Times New Roman" w:cs="Times New Roman"/>
          <w:color w:val="000000"/>
          <w:sz w:val="24"/>
          <w:szCs w:val="24"/>
        </w:rPr>
      </w:pPr>
      <w:proofErr w:type="spellStart"/>
      <w:r w:rsidRPr="00C218CB">
        <w:rPr>
          <w:rFonts w:ascii="Times New Roman" w:hAnsi="Times New Roman" w:cs="Times New Roman"/>
          <w:color w:val="000000"/>
          <w:sz w:val="24"/>
          <w:szCs w:val="24"/>
        </w:rPr>
        <w:t>Шалашилин</w:t>
      </w:r>
      <w:proofErr w:type="spellEnd"/>
      <w:r w:rsidRPr="00C218CB">
        <w:rPr>
          <w:rFonts w:ascii="Times New Roman" w:hAnsi="Times New Roman" w:cs="Times New Roman"/>
          <w:color w:val="000000"/>
          <w:sz w:val="24"/>
          <w:szCs w:val="24"/>
        </w:rPr>
        <w:t xml:space="preserve"> Александр Валерьевич, </w:t>
      </w:r>
    </w:p>
    <w:p w14:paraId="55DA3469"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 xml:space="preserve">Банк Получателя – ВОЛГО-ВЯТСКИЙ БАНК ПАО «СБЕРБАНК» (ИНН 7707083893), </w:t>
      </w:r>
    </w:p>
    <w:p w14:paraId="2F197AA9"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 xml:space="preserve">счет 42307810742000751143, </w:t>
      </w:r>
    </w:p>
    <w:p w14:paraId="7F83690D"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 xml:space="preserve">БИК 042202603, </w:t>
      </w:r>
    </w:p>
    <w:p w14:paraId="6F6218BF"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Кор. Счет 30101810900000000603</w:t>
      </w:r>
    </w:p>
    <w:p w14:paraId="2D3FA7E7" w14:textId="215C4F80"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2E3C1D"/>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3A46" w14:textId="77777777" w:rsidR="002E3C1D" w:rsidRDefault="002E3C1D" w:rsidP="00ED20E8">
      <w:pPr>
        <w:spacing w:after="0" w:line="240" w:lineRule="auto"/>
      </w:pPr>
      <w:r>
        <w:separator/>
      </w:r>
    </w:p>
  </w:endnote>
  <w:endnote w:type="continuationSeparator" w:id="0">
    <w:p w14:paraId="60231CF1" w14:textId="77777777" w:rsidR="002E3C1D" w:rsidRDefault="002E3C1D"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6F97" w14:textId="77777777" w:rsidR="002E3C1D" w:rsidRDefault="002E3C1D" w:rsidP="00ED20E8">
      <w:pPr>
        <w:spacing w:after="0" w:line="240" w:lineRule="auto"/>
      </w:pPr>
      <w:r>
        <w:separator/>
      </w:r>
    </w:p>
  </w:footnote>
  <w:footnote w:type="continuationSeparator" w:id="0">
    <w:p w14:paraId="0621F239" w14:textId="77777777" w:rsidR="002E3C1D" w:rsidRDefault="002E3C1D"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A02D6"/>
    <w:rsid w:val="000D379B"/>
    <w:rsid w:val="00136269"/>
    <w:rsid w:val="001A4DC2"/>
    <w:rsid w:val="00205A67"/>
    <w:rsid w:val="002C2D17"/>
    <w:rsid w:val="002C6908"/>
    <w:rsid w:val="002E3C1D"/>
    <w:rsid w:val="002F2E15"/>
    <w:rsid w:val="00302B3E"/>
    <w:rsid w:val="0032382B"/>
    <w:rsid w:val="0036537D"/>
    <w:rsid w:val="003874B3"/>
    <w:rsid w:val="00390A28"/>
    <w:rsid w:val="003F0795"/>
    <w:rsid w:val="004775E6"/>
    <w:rsid w:val="00491D5F"/>
    <w:rsid w:val="004C129C"/>
    <w:rsid w:val="004C743E"/>
    <w:rsid w:val="004D58D4"/>
    <w:rsid w:val="00573F80"/>
    <w:rsid w:val="00590900"/>
    <w:rsid w:val="00612865"/>
    <w:rsid w:val="00615460"/>
    <w:rsid w:val="00677E82"/>
    <w:rsid w:val="00696055"/>
    <w:rsid w:val="006E2DC7"/>
    <w:rsid w:val="007479F9"/>
    <w:rsid w:val="00771B1E"/>
    <w:rsid w:val="00775B07"/>
    <w:rsid w:val="00810495"/>
    <w:rsid w:val="0083672B"/>
    <w:rsid w:val="008C2D48"/>
    <w:rsid w:val="008C3B3D"/>
    <w:rsid w:val="00956F41"/>
    <w:rsid w:val="0096516D"/>
    <w:rsid w:val="009743ED"/>
    <w:rsid w:val="009968A3"/>
    <w:rsid w:val="00A12A14"/>
    <w:rsid w:val="00A8448D"/>
    <w:rsid w:val="00AE5CBF"/>
    <w:rsid w:val="00B22641"/>
    <w:rsid w:val="00B55CA3"/>
    <w:rsid w:val="00C218CB"/>
    <w:rsid w:val="00C568EB"/>
    <w:rsid w:val="00CD4E9E"/>
    <w:rsid w:val="00D2427C"/>
    <w:rsid w:val="00D463E5"/>
    <w:rsid w:val="00DA42BD"/>
    <w:rsid w:val="00DD694C"/>
    <w:rsid w:val="00DE6133"/>
    <w:rsid w:val="00E054F1"/>
    <w:rsid w:val="00ED20E8"/>
    <w:rsid w:val="00ED6707"/>
    <w:rsid w:val="00EE3DA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2020-09-08T13:17:00Z</cp:lastPrinted>
  <dcterms:created xsi:type="dcterms:W3CDTF">2021-10-05T08:41:00Z</dcterms:created>
  <dcterms:modified xsi:type="dcterms:W3CDTF">2021-10-05T08:41:00Z</dcterms:modified>
</cp:coreProperties>
</file>