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81DE" w14:textId="3193F6CE" w:rsidR="006545B7" w:rsidRPr="002222DA" w:rsidRDefault="002222DA" w:rsidP="002222DA">
      <w:pPr>
        <w:jc w:val="both"/>
      </w:pPr>
      <w:r>
        <w:rPr>
          <w:rFonts w:ascii="Times New Roman" w:eastAsia="Times New Roman" w:hAnsi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/>
          <w:color w:val="000000"/>
        </w:rPr>
        <w:t>пер.Гривцова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д.5, </w:t>
      </w:r>
      <w:proofErr w:type="spellStart"/>
      <w:r>
        <w:rPr>
          <w:rFonts w:ascii="Times New Roman" w:eastAsia="Times New Roman" w:hAnsi="Times New Roman"/>
          <w:color w:val="000000"/>
        </w:rPr>
        <w:t>лит.В</w:t>
      </w:r>
      <w:proofErr w:type="spellEnd"/>
      <w:r>
        <w:rPr>
          <w:rFonts w:ascii="Times New Roman" w:eastAsia="Times New Roman" w:hAnsi="Times New Roman"/>
          <w:color w:val="000000"/>
        </w:rPr>
        <w:t xml:space="preserve">, (812)334-26-04, 8(800)777-57-57, </w:t>
      </w:r>
      <w:proofErr w:type="spellStart"/>
      <w:r>
        <w:rPr>
          <w:rFonts w:ascii="Times New Roman" w:eastAsia="Times New Roman" w:hAnsi="Times New Roman"/>
          <w:lang w:val="en-US"/>
        </w:rPr>
        <w:t>shtikova</w:t>
      </w:r>
      <w:proofErr w:type="spellEnd"/>
      <w:r>
        <w:rPr>
          <w:rFonts w:ascii="Times New Roman" w:eastAsia="Times New Roman" w:hAnsi="Times New Roman"/>
        </w:rPr>
        <w:t>@auction-house.ru)</w:t>
      </w:r>
      <w:r>
        <w:rPr>
          <w:rFonts w:ascii="Times New Roman" w:eastAsia="Times New Roman" w:hAnsi="Times New Roman"/>
          <w:color w:val="000000"/>
        </w:rPr>
        <w:t>, действующее на основании договора поручения с ООО</w:t>
      </w:r>
      <w:r>
        <w:rPr>
          <w:rFonts w:ascii="Times New Roman" w:hAnsi="Times New Roman"/>
        </w:rPr>
        <w:t xml:space="preserve"> «РЕШЕНИЕ» </w:t>
      </w:r>
      <w:r>
        <w:rPr>
          <w:rFonts w:ascii="Times New Roman" w:eastAsia="Times New Roman" w:hAnsi="Times New Roman"/>
          <w:color w:val="000000"/>
        </w:rPr>
        <w:t>(</w:t>
      </w:r>
      <w:r>
        <w:rPr>
          <w:rFonts w:ascii="Times New Roman" w:eastAsia="Times New Roman" w:hAnsi="Times New Roman"/>
        </w:rPr>
        <w:t>ОГРН 1107746617901, ИНН 7707730910, юр. адрес: 127055, г. Москва, ул. Новослободская, д. 20, эт.4, комн. 9</w:t>
      </w:r>
      <w:r>
        <w:rPr>
          <w:rFonts w:ascii="Times New Roman" w:eastAsia="Times New Roman" w:hAnsi="Times New Roman"/>
          <w:color w:val="000000"/>
        </w:rPr>
        <w:t xml:space="preserve">) в лице конкурсного управляющего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Ведилина</w:t>
      </w:r>
      <w:proofErr w:type="spellEnd"/>
      <w:r>
        <w:rPr>
          <w:rFonts w:ascii="Times New Roman" w:hAnsi="Times New Roman"/>
        </w:rPr>
        <w:t xml:space="preserve"> Е. И.</w:t>
      </w:r>
      <w:r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</w:rPr>
        <w:t xml:space="preserve">ИНН 482618433972, СНИЛС 166-820-611 77, адрес: 115280, г. Москва, а/я 51, </w:t>
      </w:r>
      <w:hyperlink r:id="rId4" w:history="1">
        <w:r>
          <w:rPr>
            <w:rStyle w:val="a4"/>
            <w:rFonts w:ascii="Times New Roman" w:eastAsia="Times New Roman" w:hAnsi="Times New Roman"/>
          </w:rPr>
          <w:t>e.vedilin@mail.ru</w:t>
        </w:r>
      </w:hyperlink>
      <w:r>
        <w:rPr>
          <w:rFonts w:ascii="Times New Roman" w:eastAsia="Times New Roman" w:hAnsi="Times New Roman"/>
        </w:rPr>
        <w:t xml:space="preserve">, тел: </w:t>
      </w:r>
      <w:r>
        <w:rPr>
          <w:rStyle w:val="js-phone-number"/>
          <w:rFonts w:ascii="Times New Roman" w:eastAsia="Times New Roman" w:hAnsi="Times New Roman"/>
        </w:rPr>
        <w:t>8(985)896-84-90</w:t>
      </w:r>
      <w:r>
        <w:rPr>
          <w:rFonts w:ascii="Times New Roman" w:eastAsia="Times New Roman" w:hAnsi="Times New Roman"/>
        </w:rPr>
        <w:t xml:space="preserve">, член Ассоциации «Саморегулируемая организация арбитражных управляющих центрального федерального округа» (ОГРН 1027700542209, ИНН 7705431418, 109316, Москва, </w:t>
      </w:r>
      <w:proofErr w:type="spellStart"/>
      <w:r>
        <w:rPr>
          <w:rFonts w:ascii="Times New Roman" w:eastAsia="Times New Roman" w:hAnsi="Times New Roman"/>
        </w:rPr>
        <w:t>Остаповский</w:t>
      </w:r>
      <w:proofErr w:type="spellEnd"/>
      <w:r>
        <w:rPr>
          <w:rFonts w:ascii="Times New Roman" w:eastAsia="Times New Roman" w:hAnsi="Times New Roman"/>
        </w:rPr>
        <w:t xml:space="preserve"> проезд, д. 3, стр. 6, офис 201, 208)</w:t>
      </w:r>
      <w:r>
        <w:rPr>
          <w:rFonts w:ascii="Times New Roman" w:eastAsia="Times New Roman" w:hAnsi="Times New Roman"/>
          <w:color w:val="000000"/>
        </w:rPr>
        <w:t>), действующего на основании решения Арбитражного суда</w:t>
      </w:r>
      <w:r>
        <w:rPr>
          <w:rFonts w:ascii="Times New Roman" w:hAnsi="Times New Roman"/>
          <w:color w:val="000000" w:themeColor="text1"/>
        </w:rPr>
        <w:t xml:space="preserve"> г. Москвы</w:t>
      </w:r>
      <w:r>
        <w:rPr>
          <w:rFonts w:ascii="Times New Roman" w:eastAsia="Times New Roman" w:hAnsi="Times New Roman"/>
          <w:color w:val="000000"/>
        </w:rPr>
        <w:t xml:space="preserve"> от </w:t>
      </w:r>
      <w:r>
        <w:rPr>
          <w:rFonts w:ascii="Times New Roman" w:hAnsi="Times New Roman"/>
        </w:rPr>
        <w:t xml:space="preserve">20.03.2020 </w:t>
      </w:r>
      <w:r>
        <w:rPr>
          <w:rFonts w:ascii="Times New Roman" w:eastAsia="Times New Roman" w:hAnsi="Times New Roman"/>
          <w:color w:val="000000"/>
        </w:rPr>
        <w:t>по делу №</w:t>
      </w:r>
      <w:r>
        <w:rPr>
          <w:rFonts w:ascii="Times New Roman" w:hAnsi="Times New Roman"/>
        </w:rPr>
        <w:t xml:space="preserve"> А40-23816/19-24-26Б,</w:t>
      </w:r>
      <w:r>
        <w:rPr>
          <w:rFonts w:ascii="Times New Roman" w:eastAsia="Times New Roman" w:hAnsi="Times New Roman"/>
          <w:color w:val="000000"/>
        </w:rPr>
        <w:t xml:space="preserve"> сообщает</w:t>
      </w:r>
      <w:r>
        <w:rPr>
          <w:rFonts w:ascii="Times New Roman" w:eastAsia="Times New Roman" w:hAnsi="Times New Roman"/>
          <w:color w:val="000000"/>
        </w:rPr>
        <w:t xml:space="preserve"> что по </w:t>
      </w:r>
      <w:r>
        <w:rPr>
          <w:rFonts w:ascii="Times New Roman" w:eastAsia="Times New Roman" w:hAnsi="Times New Roman"/>
          <w:color w:val="000000"/>
        </w:rPr>
        <w:t>результата</w:t>
      </w:r>
      <w:r>
        <w:rPr>
          <w:rFonts w:ascii="Times New Roman" w:eastAsia="Times New Roman" w:hAnsi="Times New Roman"/>
          <w:color w:val="000000"/>
        </w:rPr>
        <w:t>м</w:t>
      </w:r>
      <w:r>
        <w:rPr>
          <w:rFonts w:ascii="Times New Roman" w:eastAsia="Times New Roman" w:hAnsi="Times New Roman"/>
          <w:color w:val="000000"/>
        </w:rPr>
        <w:t xml:space="preserve"> торгов посредством публичного предложения, </w:t>
      </w:r>
      <w:r>
        <w:rPr>
          <w:rFonts w:ascii="Times New Roman" w:eastAsia="Times New Roman" w:hAnsi="Times New Roman"/>
        </w:rPr>
        <w:t>проведенных с 23.09.2021 по 30.09.2021 на электронной площадке АО «Российский аукционный дом» по адресу в сети интернет: bankruptcy.lot-online.ru (код лота: РАД-266553</w:t>
      </w:r>
      <w:r>
        <w:rPr>
          <w:rFonts w:ascii="Times New Roman" w:eastAsia="Times New Roman" w:hAnsi="Times New Roman"/>
          <w:color w:val="000000"/>
        </w:rPr>
        <w:t xml:space="preserve">) по лоту 1 </w:t>
      </w:r>
      <w:r>
        <w:rPr>
          <w:rFonts w:ascii="Times New Roman" w:eastAsia="Times New Roman" w:hAnsi="Times New Roman"/>
          <w:color w:val="000000"/>
        </w:rPr>
        <w:t>заключен договор купли-продажи № РАД-266553 от 06.10.2021 с</w:t>
      </w:r>
      <w:r>
        <w:rPr>
          <w:rFonts w:ascii="Times New Roman" w:eastAsia="Times New Roman" w:hAnsi="Times New Roman"/>
          <w:color w:val="000000"/>
        </w:rPr>
        <w:t xml:space="preserve"> победитель торгов - </w:t>
      </w:r>
      <w:r>
        <w:rPr>
          <w:rFonts w:ascii="Times New Roman" w:hAnsi="Times New Roman"/>
        </w:rPr>
        <w:t>Индивидуальны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предпринимател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Силкин</w:t>
      </w:r>
      <w:r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Алексе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Александрович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(ИНН 130803139393)</w:t>
      </w:r>
      <w:r>
        <w:rPr>
          <w:rFonts w:ascii="Times New Roman" w:hAnsi="Times New Roman"/>
        </w:rPr>
        <w:t xml:space="preserve">, по цене </w:t>
      </w:r>
      <w:r>
        <w:rPr>
          <w:rFonts w:ascii="Times New Roman" w:hAnsi="Times New Roman"/>
        </w:rPr>
        <w:t>- 32 503 777,00 руб</w:t>
      </w:r>
      <w:r>
        <w:rPr>
          <w:rFonts w:ascii="Times New Roman" w:eastAsia="Times New Roman" w:hAnsi="Times New Roman"/>
          <w:color w:val="000000"/>
        </w:rPr>
        <w:t xml:space="preserve">. </w:t>
      </w:r>
    </w:p>
    <w:sectPr w:rsidR="006545B7" w:rsidRPr="002222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1F106F"/>
    <w:rsid w:val="002222DA"/>
    <w:rsid w:val="00307D9B"/>
    <w:rsid w:val="005F12B5"/>
    <w:rsid w:val="006545B7"/>
    <w:rsid w:val="006713AA"/>
    <w:rsid w:val="006D4E3A"/>
    <w:rsid w:val="007E3DB6"/>
    <w:rsid w:val="008477BD"/>
    <w:rsid w:val="008A11E9"/>
    <w:rsid w:val="00B35219"/>
    <w:rsid w:val="00C42803"/>
    <w:rsid w:val="00C813B3"/>
    <w:rsid w:val="00E4047A"/>
    <w:rsid w:val="00F01E03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30270"/>
  <w14:defaultImageDpi w14:val="0"/>
  <w15:docId w15:val="{2CCEF951-3F39-4813-89BC-2727AA12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color w:val="808080"/>
    </w:rPr>
  </w:style>
  <w:style w:type="character" w:styleId="a4">
    <w:name w:val="Hyperlink"/>
    <w:basedOn w:val="a0"/>
    <w:uiPriority w:val="99"/>
    <w:rsid w:val="005F12B5"/>
    <w:rPr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edi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10</cp:revision>
  <dcterms:created xsi:type="dcterms:W3CDTF">2020-12-07T08:57:00Z</dcterms:created>
  <dcterms:modified xsi:type="dcterms:W3CDTF">2021-10-07T06:41:00Z</dcterms:modified>
</cp:coreProperties>
</file>