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270A" w14:textId="4B7DDC6A" w:rsidR="00B93E13" w:rsidRPr="00B93E13" w:rsidRDefault="00B93E13" w:rsidP="00B93E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1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93E13">
        <w:rPr>
          <w:rFonts w:ascii="Times New Roman" w:hAnsi="Times New Roman" w:cs="Times New Roman"/>
          <w:sz w:val="24"/>
          <w:szCs w:val="24"/>
        </w:rPr>
        <w:t xml:space="preserve">Арбитражного суда города Москвы от 19.06.2020 г. (резолютивная часть от 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  Судебное заседание по рассмотрению отчета конкурсного управляющего о результатах своей деятельности назначено на 02 декабря 2021 г. в 11:50 в Арбитражном суде города Москвы по адресу: г. Москва, ул. Б. Тульская, д.17, зал № 8063. Конкурсным управляющим утвержден 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 Иван Николаевич (ИНН 352001317212, СНИЛС 119-150-862 48, адрес для направления корреспонденции: 115419, г. Москва, ул. Шаболовка, 34, стр. 5, а/я 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 АО «Российский аукционный дом» (ИНН 7838430413, 190000, Санкт-Петербург,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, (812)334-26-04, 8(800)777-57-57, </w:t>
      </w:r>
      <w:proofErr w:type="spellStart"/>
      <w:r w:rsidRPr="00B93E13">
        <w:rPr>
          <w:rFonts w:ascii="Times New Roman" w:hAnsi="Times New Roman" w:cs="Times New Roman"/>
          <w:sz w:val="24"/>
          <w:szCs w:val="24"/>
          <w:lang w:val="en-US"/>
        </w:rPr>
        <w:t>shmat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@auction-house.ru) (далее </w:t>
      </w:r>
      <w:r w:rsidRPr="00B93E1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93E13">
        <w:rPr>
          <w:rFonts w:ascii="Times New Roman" w:hAnsi="Times New Roman" w:cs="Times New Roman"/>
          <w:sz w:val="24"/>
          <w:szCs w:val="24"/>
        </w:rPr>
        <w:t xml:space="preserve">Организатор торгов, ОТ), действующее на основании договора поручения с </w:t>
      </w:r>
      <w:r w:rsidRPr="00B93E13">
        <w:rPr>
          <w:rFonts w:ascii="Times New Roman" w:hAnsi="Times New Roman" w:cs="Times New Roman"/>
          <w:bCs/>
          <w:sz w:val="24"/>
          <w:szCs w:val="24"/>
        </w:rPr>
        <w:t>ООО «РОСТ ИНВЕСТИЦИИ»</w:t>
      </w:r>
      <w:r w:rsidRPr="00B93E13">
        <w:rPr>
          <w:rFonts w:ascii="Times New Roman" w:hAnsi="Times New Roman" w:cs="Times New Roman"/>
          <w:sz w:val="24"/>
          <w:szCs w:val="24"/>
        </w:rPr>
        <w:t xml:space="preserve"> </w:t>
      </w:r>
      <w:r w:rsidRPr="00B93E13">
        <w:rPr>
          <w:rFonts w:ascii="Times New Roman" w:hAnsi="Times New Roman" w:cs="Times New Roman"/>
          <w:bCs/>
          <w:sz w:val="24"/>
          <w:szCs w:val="24"/>
        </w:rPr>
        <w:t>(далее – Должник)</w:t>
      </w:r>
      <w:r w:rsidRPr="00B93E13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 И.Н. (далее - КУ), сообщает о проведении </w:t>
      </w:r>
      <w:r w:rsidRPr="00B93E13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B93E13">
        <w:rPr>
          <w:rFonts w:ascii="Times New Roman" w:hAnsi="Times New Roman" w:cs="Times New Roman"/>
          <w:bCs/>
          <w:sz w:val="24"/>
          <w:szCs w:val="24"/>
        </w:rPr>
        <w:t xml:space="preserve"> (далее – Торги) на электронной торговой площадке АО «Российский аукционный дом», по адресу в сети интернет: </w:t>
      </w:r>
      <w:hyperlink r:id="rId4" w:history="1">
        <w:r w:rsidRPr="00B93E1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http://lot-online.ru/</w:t>
        </w:r>
      </w:hyperlink>
      <w:r w:rsidRPr="00B93E13">
        <w:rPr>
          <w:rFonts w:ascii="Times New Roman" w:hAnsi="Times New Roman" w:cs="Times New Roman"/>
          <w:bCs/>
          <w:sz w:val="24"/>
          <w:szCs w:val="24"/>
        </w:rPr>
        <w:t xml:space="preserve"> (далее – ЭП).</w:t>
      </w:r>
    </w:p>
    <w:p w14:paraId="6C465EEE" w14:textId="77777777" w:rsidR="00B93E13" w:rsidRPr="00B93E13" w:rsidRDefault="00B93E13" w:rsidP="00B93E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13">
        <w:rPr>
          <w:rFonts w:ascii="Times New Roman" w:hAnsi="Times New Roman" w:cs="Times New Roman"/>
          <w:bCs/>
          <w:sz w:val="24"/>
          <w:szCs w:val="24"/>
        </w:rPr>
        <w:t xml:space="preserve">Начало приема заявок – </w:t>
      </w:r>
      <w:r w:rsidRPr="00B93E13">
        <w:rPr>
          <w:rFonts w:ascii="Times New Roman" w:hAnsi="Times New Roman" w:cs="Times New Roman"/>
          <w:b/>
          <w:bCs/>
          <w:sz w:val="24"/>
          <w:szCs w:val="24"/>
        </w:rPr>
        <w:t>11.10.2021 с 17 час.00 мин. (</w:t>
      </w:r>
      <w:proofErr w:type="spellStart"/>
      <w:r w:rsidRPr="00B93E1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B93E13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B93E13">
        <w:rPr>
          <w:rFonts w:ascii="Times New Roman" w:hAnsi="Times New Roman" w:cs="Times New Roman"/>
          <w:bCs/>
          <w:sz w:val="24"/>
          <w:szCs w:val="24"/>
        </w:rPr>
        <w:t xml:space="preserve"> Сокращение: календарный день – к/день. Прием заявок составляет: в 1-ом периоде – 3 (три) к/дня, без изменения начальной цены, со 2-го по 4-й периоды - 3 (три) к/дня, величина снижения – 3 (три)% от начальной цены Лота,</w:t>
      </w:r>
      <w:r w:rsidRPr="00B93E13">
        <w:rPr>
          <w:rFonts w:ascii="Times New Roman" w:hAnsi="Times New Roman" w:cs="Times New Roman"/>
          <w:sz w:val="24"/>
          <w:szCs w:val="24"/>
        </w:rPr>
        <w:t xml:space="preserve"> в </w:t>
      </w:r>
      <w:r w:rsidRPr="00B93E13">
        <w:rPr>
          <w:rFonts w:ascii="Times New Roman" w:hAnsi="Times New Roman" w:cs="Times New Roman"/>
          <w:bCs/>
          <w:sz w:val="24"/>
          <w:szCs w:val="24"/>
        </w:rPr>
        <w:t>5-ом периоде – 3 (три) к/дня, величина снижения – 1 (один)% от начальной цены Лота. Минимальная цена (цена отсечения) составляет 90 (девяносто) %</w:t>
      </w:r>
      <w:r w:rsidRPr="00B93E13">
        <w:rPr>
          <w:rFonts w:ascii="Times New Roman" w:hAnsi="Times New Roman" w:cs="Times New Roman"/>
          <w:sz w:val="24"/>
          <w:szCs w:val="24"/>
        </w:rPr>
        <w:t xml:space="preserve"> </w:t>
      </w:r>
      <w:r w:rsidRPr="00B93E13">
        <w:rPr>
          <w:rFonts w:ascii="Times New Roman" w:hAnsi="Times New Roman" w:cs="Times New Roman"/>
          <w:bCs/>
          <w:sz w:val="24"/>
          <w:szCs w:val="24"/>
        </w:rPr>
        <w:t>от начальной цены Лота.</w:t>
      </w:r>
    </w:p>
    <w:p w14:paraId="62B4C86C" w14:textId="77777777" w:rsidR="00B93E13" w:rsidRPr="00B93E13" w:rsidRDefault="00B93E13" w:rsidP="00B93E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13">
        <w:rPr>
          <w:rFonts w:ascii="Times New Roman" w:hAnsi="Times New Roman" w:cs="Times New Roman"/>
          <w:bCs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4C79C0A8" w14:textId="77777777" w:rsidR="00B93E13" w:rsidRPr="00B93E13" w:rsidRDefault="00B93E13" w:rsidP="00B93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13">
        <w:rPr>
          <w:rFonts w:ascii="Times New Roman" w:hAnsi="Times New Roman" w:cs="Times New Roman"/>
          <w:sz w:val="24"/>
          <w:szCs w:val="24"/>
        </w:rPr>
        <w:t xml:space="preserve">Продаже на Торгах </w:t>
      </w:r>
      <w:r w:rsidRPr="00B93E13">
        <w:rPr>
          <w:rFonts w:ascii="Times New Roman" w:hAnsi="Times New Roman" w:cs="Times New Roman"/>
          <w:b/>
          <w:sz w:val="24"/>
          <w:szCs w:val="24"/>
        </w:rPr>
        <w:t>отдельными лотами</w:t>
      </w:r>
      <w:r w:rsidRPr="00B93E13">
        <w:rPr>
          <w:rFonts w:ascii="Times New Roman" w:hAnsi="Times New Roman" w:cs="Times New Roman"/>
          <w:sz w:val="24"/>
          <w:szCs w:val="24"/>
        </w:rPr>
        <w:t xml:space="preserve"> подлежит следующее имущество (далее – Имущество, Лот), расположенное по адресу: Красноярский край, п. </w:t>
      </w:r>
      <w:proofErr w:type="spellStart"/>
      <w:r w:rsidRPr="00B93E13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B93E13">
        <w:rPr>
          <w:rFonts w:ascii="Times New Roman" w:hAnsi="Times New Roman" w:cs="Times New Roman"/>
          <w:sz w:val="24"/>
          <w:szCs w:val="24"/>
        </w:rPr>
        <w:t xml:space="preserve">, пер. Заправочный, 4 а: </w:t>
      </w:r>
      <w:r w:rsidRPr="00B93E13">
        <w:rPr>
          <w:rFonts w:ascii="Times New Roman" w:hAnsi="Times New Roman" w:cs="Times New Roman"/>
          <w:b/>
          <w:sz w:val="24"/>
          <w:szCs w:val="24"/>
        </w:rPr>
        <w:t xml:space="preserve">Лот 1: </w:t>
      </w:r>
      <w:r w:rsidRPr="00B93E13">
        <w:rPr>
          <w:rFonts w:ascii="Times New Roman" w:hAnsi="Times New Roman" w:cs="Times New Roman"/>
          <w:sz w:val="24"/>
          <w:szCs w:val="24"/>
        </w:rPr>
        <w:t xml:space="preserve">IVECO AMT 633910 Тягач специальный 6*6, (Бирюзово-синий) VIN X42633910J5023822 дизельный двигатель F3BE3681B*R028-2597 6 6 гос. рег. номер X910HУ124. </w:t>
      </w:r>
      <w:r w:rsidRPr="00B93E13">
        <w:rPr>
          <w:rFonts w:ascii="Times New Roman" w:hAnsi="Times New Roman" w:cs="Times New Roman"/>
          <w:b/>
          <w:sz w:val="24"/>
          <w:szCs w:val="24"/>
        </w:rPr>
        <w:t xml:space="preserve"> Начальная цена (далее – Нач. цена) Лота 1 - 5 900 855,40 руб. Лот 2: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X42633910J6023821 дизельный двигатель F3BE3681B*R028-2 5 9788 гос. рег. номер Х923НУ124.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2 – 5 310 769,50 руб. Лот 3: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X42633910J7023820 дизельный двигатель F3BE3681B*R028-259786 гос. рег. номер Х925НУ124.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3 - 5 310 769,50 руб. Лот 4: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X42633910J8023819 дизельный двигатель F3BE36 81B*R028-259784 гос. рег. номер Х922НУ124.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4 – 5 563 663,20 руб. Лот 5: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X42633910J9024099 дизельный двигатель F3BE3681C*R028-260893 гос. рег. номер У673ОА124.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5 – 4 720 684,50 руб. Лот 6: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X42633910J0024098 дизельный двигатель F3BE3681C*R028-260878 гос. рег. номер У667ОА124.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6 – 5 985 153 руб. Лот 8: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X42633910J9023900 дизельный двигатель F3BE3681B*R028-259908 гос. рег. </w:t>
      </w:r>
      <w:r w:rsidRPr="00B93E13">
        <w:rPr>
          <w:rFonts w:ascii="Times New Roman" w:hAnsi="Times New Roman" w:cs="Times New Roman"/>
          <w:sz w:val="24"/>
          <w:szCs w:val="24"/>
        </w:rPr>
        <w:lastRenderedPageBreak/>
        <w:t xml:space="preserve">номер У669ОА124.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8 – 6 153 749,10 руб. Лот 9:</w:t>
      </w:r>
      <w:r w:rsidRPr="00B93E13">
        <w:rPr>
          <w:rFonts w:ascii="Times New Roman" w:hAnsi="Times New Roman" w:cs="Times New Roman"/>
          <w:sz w:val="24"/>
          <w:szCs w:val="24"/>
        </w:rPr>
        <w:t xml:space="preserve"> IVECO AMT 633910 Тягач специальный 6*6, (Бирюзово-синий) VIN X42633910J0023899 дизельный двигатель F3BE3681B*R028-259913 гос. рег. номер У675ОА124. </w:t>
      </w:r>
      <w:r w:rsidRPr="00B93E13">
        <w:rPr>
          <w:rFonts w:ascii="Times New Roman" w:hAnsi="Times New Roman" w:cs="Times New Roman"/>
          <w:b/>
          <w:sz w:val="24"/>
          <w:szCs w:val="24"/>
        </w:rPr>
        <w:t>Нач. цена Лота 9 – 5 647 961,70 руб.</w:t>
      </w:r>
      <w:r w:rsidRPr="00B93E13">
        <w:rPr>
          <w:rFonts w:ascii="Times New Roman" w:hAnsi="Times New Roman" w:cs="Times New Roman"/>
          <w:sz w:val="24"/>
          <w:szCs w:val="24"/>
        </w:rPr>
        <w:t xml:space="preserve"> Ознакомление с Лотами производится КУ по адресу места нахождения и по предварительной записи по тел. + 7 (909) 653-29-19, (с 9.00 до 18.00 по местному времени в будние дни), </w:t>
      </w:r>
      <w:r w:rsidRPr="00B93E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3E13">
        <w:rPr>
          <w:rFonts w:ascii="Times New Roman" w:hAnsi="Times New Roman" w:cs="Times New Roman"/>
          <w:sz w:val="24"/>
          <w:szCs w:val="24"/>
        </w:rPr>
        <w:t>-</w:t>
      </w:r>
      <w:r w:rsidRPr="00B93E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93E1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93E13">
          <w:rPr>
            <w:rStyle w:val="a3"/>
            <w:rFonts w:ascii="Times New Roman" w:hAnsi="Times New Roman" w:cs="Times New Roman"/>
            <w:sz w:val="24"/>
            <w:szCs w:val="24"/>
          </w:rPr>
          <w:t>au.gulin.in@gmail.com</w:t>
        </w:r>
      </w:hyperlink>
      <w:r w:rsidRPr="00B93E13">
        <w:rPr>
          <w:rFonts w:ascii="Times New Roman" w:hAnsi="Times New Roman" w:cs="Times New Roman"/>
          <w:sz w:val="24"/>
          <w:szCs w:val="24"/>
        </w:rPr>
        <w:t>. Ознакомление с документами и фотографиями: novosibirsk@auction-house.ru, Мешкова Юлия тел. 8 (913)750-81-47, 8 (383)319-41-41 (ОТ).</w:t>
      </w:r>
    </w:p>
    <w:p w14:paraId="141562AE" w14:textId="77777777" w:rsidR="00B93E13" w:rsidRPr="00B93E13" w:rsidRDefault="00B93E13" w:rsidP="00B93E13">
      <w:pPr>
        <w:framePr w:hSpace="181" w:wrap="around" w:vAnchor="text" w:hAnchor="text" w:xAlign="center" w:y="1"/>
        <w:autoSpaceDE w:val="0"/>
        <w:autoSpaceDN w:val="0"/>
        <w:adjustRightInd w:val="0"/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93E13">
        <w:rPr>
          <w:rFonts w:ascii="Times New Roman" w:hAnsi="Times New Roman" w:cs="Times New Roman"/>
          <w:b/>
          <w:bCs/>
          <w:sz w:val="24"/>
          <w:szCs w:val="24"/>
        </w:rPr>
        <w:t>Задаток - 20 % от нач. цены Лота, установленной для определенного периода Торгов, должен поступить на счет Должника не позднее даты и времени окончания приема заявок</w:t>
      </w:r>
      <w:r w:rsidRPr="00B93E13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</w:t>
      </w:r>
      <w:r w:rsidRPr="00B9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Торгах в соответствующем периоде проведения Торгов.</w:t>
      </w:r>
      <w:r w:rsidRPr="00B93E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Реквизиты специального счета Должника для задатков: Получатель – ООО «РОСТ ИНВЕСТИЦИИ», № 40702810701700000436 в ПАО БАНК «ФК ОТКРЫТИЕ», к/с 30101810300000000985, БИК 044525985.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13776316" w14:textId="77777777" w:rsidR="00B93E13" w:rsidRPr="00B93E13" w:rsidRDefault="00B93E13" w:rsidP="00B93E13">
      <w:pPr>
        <w:framePr w:hSpace="181" w:wrap="around" w:vAnchor="text" w:hAnchor="text" w:xAlign="center" w:y="1"/>
        <w:autoSpaceDE w:val="0"/>
        <w:autoSpaceDN w:val="0"/>
        <w:adjustRightInd w:val="0"/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93E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93E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B93E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66210D78" w14:textId="77777777" w:rsidR="00B93E13" w:rsidRPr="00B93E13" w:rsidRDefault="00B93E13" w:rsidP="00B93E13">
      <w:pPr>
        <w:framePr w:hSpace="181" w:wrap="around" w:vAnchor="text" w:hAnchor="text" w:xAlign="center" w:y="1"/>
        <w:autoSpaceDE w:val="0"/>
        <w:autoSpaceDN w:val="0"/>
        <w:adjustRightInd w:val="0"/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93E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7BC6908" w14:textId="024F26CA" w:rsidR="001C21A2" w:rsidRPr="00B93E13" w:rsidRDefault="00B93E13" w:rsidP="00B93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</w:t>
      </w:r>
      <w:r w:rsidRPr="00B93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3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основной счет Должника: № 40702810001700006787 в ПАО БАНК «ФК ОТКРЫТИЕ», к/с 30101810300000000985, БИК 044525985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1C21A2" w:rsidRPr="00B9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A2A"/>
    <w:rsid w:val="00155A2A"/>
    <w:rsid w:val="001C21A2"/>
    <w:rsid w:val="006E1348"/>
    <w:rsid w:val="00AA26DC"/>
    <w:rsid w:val="00B93E13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A256"/>
  <w15:chartTrackingRefBased/>
  <w15:docId w15:val="{4FAB6A34-6819-4245-A298-0D49926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E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3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ulin.in@gmail.com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2021-10-05T12:37:00Z</dcterms:created>
  <dcterms:modified xsi:type="dcterms:W3CDTF">2021-10-05T12:40:00Z</dcterms:modified>
</cp:coreProperties>
</file>