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6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E1960">
        <w:rPr>
          <w:rFonts w:ascii="Times New Roman" w:hAnsi="Times New Roman"/>
          <w:color w:val="000000"/>
        </w:rPr>
        <w:t>пер.Гривцова</w:t>
      </w:r>
      <w:proofErr w:type="spellEnd"/>
      <w:r w:rsidRPr="00DE1960">
        <w:rPr>
          <w:rFonts w:ascii="Times New Roman" w:hAnsi="Times New Roman"/>
          <w:color w:val="000000"/>
        </w:rPr>
        <w:t xml:space="preserve">, д.5, </w:t>
      </w:r>
      <w:proofErr w:type="spellStart"/>
      <w:r w:rsidRPr="00DE1960">
        <w:rPr>
          <w:rFonts w:ascii="Times New Roman" w:hAnsi="Times New Roman"/>
          <w:color w:val="000000"/>
        </w:rPr>
        <w:t>лит.В</w:t>
      </w:r>
      <w:proofErr w:type="spellEnd"/>
      <w:r w:rsidRPr="00DE1960">
        <w:rPr>
          <w:rFonts w:ascii="Times New Roman" w:hAnsi="Times New Roman"/>
          <w:color w:val="000000"/>
        </w:rPr>
        <w:t xml:space="preserve">, (812)334-26-04, 8(800)777-57-57, </w:t>
      </w:r>
      <w:proofErr w:type="spellStart"/>
      <w:r w:rsidR="00343A8E">
        <w:rPr>
          <w:rFonts w:ascii="Times New Roman" w:hAnsi="Times New Roman"/>
          <w:color w:val="000000"/>
          <w:lang w:val="en-US"/>
        </w:rPr>
        <w:t>kaupinen</w:t>
      </w:r>
      <w:proofErr w:type="spellEnd"/>
      <w:r w:rsidRPr="00DE1960">
        <w:rPr>
          <w:rFonts w:ascii="Times New Roman" w:hAnsi="Times New Roman"/>
        </w:rPr>
        <w:t xml:space="preserve">@auction-house.ru) </w:t>
      </w:r>
      <w:r w:rsidRPr="00DE1960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</w:t>
      </w:r>
      <w:r w:rsidRPr="002F5550">
        <w:rPr>
          <w:rFonts w:ascii="Times New Roman" w:hAnsi="Times New Roman"/>
          <w:color w:val="000000"/>
        </w:rPr>
        <w:t xml:space="preserve">с </w:t>
      </w:r>
      <w:proofErr w:type="spellStart"/>
      <w:r w:rsidR="00343A8E">
        <w:rPr>
          <w:rFonts w:ascii="Times New Roman" w:hAnsi="Times New Roman"/>
          <w:b/>
          <w:bCs/>
        </w:rPr>
        <w:t>Почечуевым</w:t>
      </w:r>
      <w:proofErr w:type="spellEnd"/>
      <w:r w:rsidR="00343A8E">
        <w:rPr>
          <w:rFonts w:ascii="Times New Roman" w:hAnsi="Times New Roman"/>
          <w:b/>
          <w:bCs/>
        </w:rPr>
        <w:t xml:space="preserve"> Владимиром Александровичем</w:t>
      </w:r>
      <w:r w:rsidR="00343A8E">
        <w:rPr>
          <w:rFonts w:ascii="Times New Roman" w:hAnsi="Times New Roman"/>
          <w:b/>
        </w:rPr>
        <w:t xml:space="preserve"> </w:t>
      </w:r>
      <w:r w:rsidR="00343A8E" w:rsidRPr="001D012F">
        <w:rPr>
          <w:rFonts w:ascii="Times New Roman" w:hAnsi="Times New Roman"/>
        </w:rPr>
        <w:t>(</w:t>
      </w:r>
      <w:r w:rsidR="00343A8E">
        <w:rPr>
          <w:rFonts w:ascii="Times New Roman" w:hAnsi="Times New Roman"/>
          <w:bCs/>
        </w:rPr>
        <w:t>02.01.1975, место рождения: г. Алма-Ата, место жительства: г. Санкт-Петербург, ул. Савушкина, д. 140, кв. 221, ИНН 772906141985, СНИЛС 057-019-566 62</w:t>
      </w:r>
      <w:r w:rsidR="00343A8E">
        <w:rPr>
          <w:rFonts w:ascii="Times New Roman" w:hAnsi="Times New Roman"/>
        </w:rPr>
        <w:t>)</w:t>
      </w:r>
      <w:r w:rsidR="00343A8E" w:rsidRPr="002F5550">
        <w:rPr>
          <w:rFonts w:ascii="Times New Roman" w:hAnsi="Times New Roman"/>
          <w:color w:val="000000"/>
        </w:rPr>
        <w:t xml:space="preserve"> </w:t>
      </w:r>
      <w:r w:rsidRPr="002F5550">
        <w:rPr>
          <w:rFonts w:ascii="Times New Roman" w:hAnsi="Times New Roman"/>
          <w:color w:val="000000"/>
        </w:rPr>
        <w:t xml:space="preserve">(далее – Должник), в лице </w:t>
      </w:r>
      <w:r w:rsidR="000200A6" w:rsidRPr="002F5550">
        <w:rPr>
          <w:rFonts w:ascii="Times New Roman" w:hAnsi="Times New Roman"/>
          <w:color w:val="000000"/>
        </w:rPr>
        <w:t>финансового</w:t>
      </w:r>
      <w:r w:rsidRPr="002F5550">
        <w:rPr>
          <w:rFonts w:ascii="Times New Roman" w:hAnsi="Times New Roman"/>
          <w:color w:val="000000"/>
        </w:rPr>
        <w:t xml:space="preserve"> управляющего </w:t>
      </w:r>
      <w:r w:rsidRPr="002F5550">
        <w:rPr>
          <w:rFonts w:ascii="Times New Roman" w:hAnsi="Times New Roman"/>
        </w:rPr>
        <w:t xml:space="preserve"> </w:t>
      </w:r>
      <w:r w:rsidR="00343A8E">
        <w:rPr>
          <w:rFonts w:ascii="Times New Roman" w:hAnsi="Times New Roman"/>
          <w:b/>
        </w:rPr>
        <w:t xml:space="preserve">Шамшурина Александра Юрьевича </w:t>
      </w:r>
      <w:r w:rsidR="00343A8E" w:rsidRPr="00343A8E">
        <w:rPr>
          <w:rFonts w:ascii="Times New Roman" w:hAnsi="Times New Roman"/>
          <w:bCs/>
        </w:rPr>
        <w:t>(ИНН 471902177370,  СНИЛС 021-047-740 00 рег. номер 5324, адрес для корреспонденции: 196143, г. Санкт-Петербург, а/я 35, член Ассоциации ВАУ «Достояние» (ИНН 7811290230,  ОГРН 1117800013000)</w:t>
      </w:r>
      <w:r w:rsidRPr="00DE1960">
        <w:rPr>
          <w:rFonts w:ascii="Times New Roman" w:hAnsi="Times New Roman"/>
          <w:color w:val="000000"/>
        </w:rPr>
        <w:t xml:space="preserve"> </w:t>
      </w:r>
      <w:r w:rsidRPr="002F5550">
        <w:rPr>
          <w:rFonts w:ascii="Times New Roman" w:hAnsi="Times New Roman"/>
          <w:color w:val="000000"/>
        </w:rPr>
        <w:t xml:space="preserve">(далее </w:t>
      </w:r>
      <w:r w:rsidR="00DE1960" w:rsidRPr="002F5550">
        <w:rPr>
          <w:rFonts w:ascii="Times New Roman" w:hAnsi="Times New Roman"/>
          <w:color w:val="000000"/>
        </w:rPr>
        <w:t>–</w:t>
      </w:r>
      <w:r w:rsidRPr="002F5550">
        <w:rPr>
          <w:rFonts w:ascii="Times New Roman" w:hAnsi="Times New Roman"/>
          <w:color w:val="000000"/>
        </w:rPr>
        <w:t xml:space="preserve"> </w:t>
      </w:r>
      <w:r w:rsidR="00DE1960" w:rsidRPr="002F5550">
        <w:rPr>
          <w:rFonts w:ascii="Times New Roman" w:hAnsi="Times New Roman"/>
          <w:color w:val="000000"/>
        </w:rPr>
        <w:t>Финансовый управляющий</w:t>
      </w:r>
      <w:r w:rsidRPr="002F5550">
        <w:rPr>
          <w:rFonts w:ascii="Times New Roman" w:hAnsi="Times New Roman"/>
          <w:color w:val="000000"/>
        </w:rPr>
        <w:t>),</w:t>
      </w:r>
      <w:r w:rsidRPr="00DE1960">
        <w:rPr>
          <w:rFonts w:ascii="Times New Roman" w:hAnsi="Times New Roman"/>
          <w:color w:val="000000"/>
        </w:rPr>
        <w:t xml:space="preserve"> </w:t>
      </w:r>
      <w:r w:rsidR="00343A8E">
        <w:rPr>
          <w:rFonts w:ascii="Times New Roman" w:hAnsi="Times New Roman"/>
        </w:rPr>
        <w:t xml:space="preserve">действующего на основании </w:t>
      </w:r>
      <w:r w:rsidR="00343A8E">
        <w:rPr>
          <w:rFonts w:ascii="Times New Roman" w:hAnsi="Times New Roman"/>
          <w:noProof/>
        </w:rPr>
        <w:t>решения Арбитражного суда г. Санкт-Петербурга и Ленинградской области от 23.01.2020 г. по делу № А56-89740/2019</w:t>
      </w:r>
      <w:r w:rsidRPr="00DE1960">
        <w:rPr>
          <w:rFonts w:ascii="Times New Roman" w:hAnsi="Times New Roman"/>
        </w:rPr>
        <w:t>,</w:t>
      </w:r>
      <w:r w:rsidRPr="00DE1960">
        <w:rPr>
          <w:rFonts w:ascii="Times New Roman" w:hAnsi="Times New Roman"/>
          <w:color w:val="000000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>
        <w:rPr>
          <w:rFonts w:ascii="Times New Roman" w:hAnsi="Times New Roman"/>
          <w:color w:val="000000"/>
        </w:rPr>
        <w:t>Электронная площадка</w:t>
      </w:r>
      <w:r w:rsidRPr="00DE1960">
        <w:rPr>
          <w:rFonts w:ascii="Times New Roman" w:hAnsi="Times New Roman"/>
          <w:color w:val="000000"/>
        </w:rPr>
        <w:t>) аукциона, открытого по составу участников с открытой формой подачи предложений о цене (далее -Торги).</w:t>
      </w:r>
    </w:p>
    <w:p w:rsidR="00343A8E" w:rsidRDefault="005F12B5" w:rsidP="00343A8E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Продаже на Торгах </w:t>
      </w:r>
      <w:r w:rsidR="00800B28" w:rsidRPr="00800B28">
        <w:rPr>
          <w:rFonts w:ascii="Times New Roman" w:hAnsi="Times New Roman"/>
          <w:b/>
          <w:bCs/>
          <w:color w:val="000000"/>
        </w:rPr>
        <w:t>отдельными лотами</w:t>
      </w:r>
      <w:r w:rsidR="00800B28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>подлежит следующее имущество (далее – Имущество, Лот</w:t>
      </w:r>
      <w:r w:rsidR="00343A8E">
        <w:rPr>
          <w:rFonts w:ascii="Times New Roman" w:hAnsi="Times New Roman"/>
          <w:color w:val="000000"/>
        </w:rPr>
        <w:t>ы</w:t>
      </w:r>
      <w:r w:rsidRPr="00DE1960">
        <w:rPr>
          <w:rFonts w:ascii="Times New Roman" w:hAnsi="Times New Roman"/>
          <w:color w:val="000000"/>
        </w:rPr>
        <w:t xml:space="preserve">): </w:t>
      </w:r>
    </w:p>
    <w:p w:rsidR="00343A8E" w:rsidRPr="0075776E" w:rsidRDefault="00343A8E" w:rsidP="00343A8E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75776E">
        <w:rPr>
          <w:rFonts w:ascii="Times New Roman" w:hAnsi="Times New Roman"/>
          <w:b/>
          <w:bCs/>
        </w:rPr>
        <w:t>Лот №1</w:t>
      </w:r>
      <w:r w:rsidR="00800B28" w:rsidRPr="0075776E">
        <w:rPr>
          <w:rFonts w:ascii="Times New Roman" w:hAnsi="Times New Roman"/>
        </w:rPr>
        <w:t>:</w:t>
      </w:r>
      <w:r w:rsidRPr="0075776E">
        <w:rPr>
          <w:rFonts w:ascii="Times New Roman" w:hAnsi="Times New Roman"/>
        </w:rPr>
        <w:t xml:space="preserve"> Нежилое помещение (машиноместо), площадью – 22,8 </w:t>
      </w:r>
      <w:proofErr w:type="spellStart"/>
      <w:r w:rsidRPr="0075776E">
        <w:rPr>
          <w:rFonts w:ascii="Times New Roman" w:hAnsi="Times New Roman"/>
        </w:rPr>
        <w:t>кв.м</w:t>
      </w:r>
      <w:proofErr w:type="spellEnd"/>
      <w:r w:rsidRPr="0075776E">
        <w:rPr>
          <w:rFonts w:ascii="Times New Roman" w:hAnsi="Times New Roman"/>
        </w:rPr>
        <w:t>, этаж – 0 (подвал)</w:t>
      </w:r>
      <w:r w:rsidR="0075776E" w:rsidRPr="0075776E">
        <w:rPr>
          <w:rFonts w:ascii="Times New Roman" w:hAnsi="Times New Roman"/>
        </w:rPr>
        <w:t>,</w:t>
      </w:r>
      <w:r w:rsidRPr="0075776E">
        <w:rPr>
          <w:rFonts w:ascii="Times New Roman" w:hAnsi="Times New Roman"/>
        </w:rPr>
        <w:t xml:space="preserve"> кадастровый номер: 77:07:0013004:5510, по адресу: Москва, пр. Мичуринский, д.3, </w:t>
      </w:r>
      <w:proofErr w:type="spellStart"/>
      <w:r w:rsidRPr="0075776E">
        <w:rPr>
          <w:rFonts w:ascii="Times New Roman" w:hAnsi="Times New Roman"/>
        </w:rPr>
        <w:t>пом</w:t>
      </w:r>
      <w:proofErr w:type="spellEnd"/>
      <w:r w:rsidRPr="0075776E">
        <w:rPr>
          <w:rFonts w:ascii="Times New Roman" w:hAnsi="Times New Roman"/>
        </w:rPr>
        <w:t xml:space="preserve"> I-48.</w:t>
      </w:r>
      <w:r w:rsidRPr="0075776E">
        <w:rPr>
          <w:rFonts w:ascii="Times New Roman" w:hAnsi="Times New Roman"/>
          <w:b/>
        </w:rPr>
        <w:t xml:space="preserve"> Начальная цена Лота </w:t>
      </w:r>
      <w:r w:rsidR="001D012F">
        <w:rPr>
          <w:rFonts w:ascii="Times New Roman" w:hAnsi="Times New Roman"/>
          <w:b/>
        </w:rPr>
        <w:t>№</w:t>
      </w:r>
      <w:r w:rsidR="00800B28" w:rsidRPr="0075776E">
        <w:rPr>
          <w:rFonts w:ascii="Times New Roman" w:hAnsi="Times New Roman"/>
          <w:b/>
        </w:rPr>
        <w:t>1</w:t>
      </w:r>
      <w:r w:rsidRPr="0075776E">
        <w:rPr>
          <w:rFonts w:ascii="Times New Roman" w:hAnsi="Times New Roman"/>
          <w:b/>
        </w:rPr>
        <w:t xml:space="preserve">– </w:t>
      </w:r>
      <w:r w:rsidR="008B207C" w:rsidRPr="0075776E">
        <w:rPr>
          <w:rFonts w:ascii="Times New Roman" w:hAnsi="Times New Roman"/>
          <w:b/>
          <w:iCs/>
        </w:rPr>
        <w:t xml:space="preserve">2 061 204,36 </w:t>
      </w:r>
      <w:r w:rsidRPr="0075776E">
        <w:rPr>
          <w:rFonts w:ascii="Times New Roman" w:hAnsi="Times New Roman"/>
          <w:b/>
        </w:rPr>
        <w:t>руб.</w:t>
      </w:r>
      <w:r w:rsidRPr="0075776E">
        <w:rPr>
          <w:rFonts w:ascii="Times New Roman" w:hAnsi="Times New Roman"/>
        </w:rPr>
        <w:t xml:space="preserve"> </w:t>
      </w:r>
    </w:p>
    <w:p w:rsidR="008B207C" w:rsidRPr="00CC4211" w:rsidRDefault="00343A8E" w:rsidP="00CC4211">
      <w:pPr>
        <w:spacing w:after="0"/>
        <w:ind w:left="-851" w:firstLine="567"/>
        <w:jc w:val="both"/>
        <w:rPr>
          <w:rFonts w:ascii="Times New Roman" w:hAnsi="Times New Roman"/>
          <w:color w:val="FF0000"/>
          <w:highlight w:val="yellow"/>
        </w:rPr>
      </w:pPr>
      <w:r w:rsidRPr="00A93B17">
        <w:rPr>
          <w:rFonts w:ascii="Times New Roman" w:hAnsi="Times New Roman"/>
          <w:b/>
          <w:bCs/>
        </w:rPr>
        <w:t>Лот</w:t>
      </w:r>
      <w:r w:rsidRPr="00A93B17">
        <w:rPr>
          <w:rFonts w:ascii="Times New Roman" w:hAnsi="Times New Roman"/>
        </w:rPr>
        <w:t xml:space="preserve"> </w:t>
      </w:r>
      <w:r w:rsidRPr="00A93B17">
        <w:rPr>
          <w:rFonts w:ascii="Times New Roman" w:hAnsi="Times New Roman"/>
          <w:b/>
          <w:bCs/>
        </w:rPr>
        <w:t>№2</w:t>
      </w:r>
      <w:r w:rsidR="00800B28" w:rsidRPr="00A93B17">
        <w:rPr>
          <w:rFonts w:ascii="Times New Roman" w:hAnsi="Times New Roman"/>
        </w:rPr>
        <w:t>:</w:t>
      </w:r>
      <w:r w:rsidRPr="00A93B17">
        <w:rPr>
          <w:rFonts w:ascii="Times New Roman" w:hAnsi="Times New Roman"/>
        </w:rPr>
        <w:t xml:space="preserve"> транспортное средство: автомобиль марка </w:t>
      </w:r>
      <w:proofErr w:type="spellStart"/>
      <w:r w:rsidRPr="00A93B17">
        <w:rPr>
          <w:rFonts w:ascii="Times New Roman" w:hAnsi="Times New Roman"/>
          <w:szCs w:val="20"/>
        </w:rPr>
        <w:t>Porshe</w:t>
      </w:r>
      <w:proofErr w:type="spellEnd"/>
      <w:r w:rsidRPr="00A93B17">
        <w:rPr>
          <w:rFonts w:ascii="Times New Roman" w:hAnsi="Times New Roman"/>
        </w:rPr>
        <w:t xml:space="preserve">, модель </w:t>
      </w:r>
      <w:proofErr w:type="spellStart"/>
      <w:r w:rsidRPr="00A93B17">
        <w:rPr>
          <w:rFonts w:ascii="Times New Roman" w:hAnsi="Times New Roman"/>
          <w:szCs w:val="20"/>
        </w:rPr>
        <w:t>Cayenne</w:t>
      </w:r>
      <w:proofErr w:type="spellEnd"/>
      <w:r w:rsidRPr="00A93B17">
        <w:rPr>
          <w:rFonts w:ascii="Times New Roman" w:hAnsi="Times New Roman"/>
          <w:szCs w:val="20"/>
        </w:rPr>
        <w:t xml:space="preserve"> турбо</w:t>
      </w:r>
      <w:r w:rsidRPr="00A93B17">
        <w:rPr>
          <w:rFonts w:ascii="Times New Roman" w:hAnsi="Times New Roman"/>
        </w:rPr>
        <w:t>,</w:t>
      </w:r>
      <w:r w:rsidRPr="0075776E">
        <w:rPr>
          <w:rFonts w:ascii="Times New Roman" w:hAnsi="Times New Roman"/>
        </w:rPr>
        <w:t xml:space="preserve"> цвет черный, ПТС № 77 УК 360745, VIN </w:t>
      </w:r>
      <w:r w:rsidRPr="0075776E">
        <w:rPr>
          <w:rFonts w:ascii="Times New Roman" w:hAnsi="Times New Roman"/>
          <w:szCs w:val="20"/>
        </w:rPr>
        <w:t xml:space="preserve">WP1ZZZ92ZBLA80968, </w:t>
      </w:r>
      <w:r w:rsidRPr="0075776E">
        <w:rPr>
          <w:rFonts w:ascii="Times New Roman" w:hAnsi="Times New Roman"/>
        </w:rPr>
        <w:t xml:space="preserve">год </w:t>
      </w:r>
      <w:r w:rsidR="0075776E" w:rsidRPr="0075776E">
        <w:rPr>
          <w:rFonts w:ascii="Times New Roman" w:hAnsi="Times New Roman"/>
        </w:rPr>
        <w:t xml:space="preserve">изготовления: </w:t>
      </w:r>
      <w:r w:rsidRPr="0075776E">
        <w:rPr>
          <w:rFonts w:ascii="Times New Roman" w:hAnsi="Times New Roman"/>
        </w:rPr>
        <w:t>2010, пробег</w:t>
      </w:r>
      <w:r w:rsidR="0075776E" w:rsidRPr="0075776E">
        <w:rPr>
          <w:rFonts w:ascii="Times New Roman" w:hAnsi="Times New Roman"/>
        </w:rPr>
        <w:t>:</w:t>
      </w:r>
      <w:r w:rsidRPr="0075776E">
        <w:rPr>
          <w:rFonts w:ascii="Times New Roman" w:hAnsi="Times New Roman"/>
        </w:rPr>
        <w:t xml:space="preserve"> 119 625 км</w:t>
      </w:r>
      <w:r w:rsidRPr="00A93B17">
        <w:rPr>
          <w:rFonts w:ascii="Times New Roman" w:hAnsi="Times New Roman"/>
          <w:color w:val="000000" w:themeColor="text1"/>
        </w:rPr>
        <w:t xml:space="preserve">. </w:t>
      </w:r>
      <w:r w:rsidR="008B207C" w:rsidRPr="00A93B17">
        <w:rPr>
          <w:rFonts w:ascii="Times New Roman" w:hAnsi="Times New Roman"/>
          <w:color w:val="000000" w:themeColor="text1"/>
        </w:rPr>
        <w:t xml:space="preserve">Местонахождение: </w:t>
      </w:r>
      <w:r w:rsidR="00CC4211" w:rsidRPr="00A93B17">
        <w:rPr>
          <w:rFonts w:ascii="Times New Roman" w:hAnsi="Times New Roman"/>
          <w:color w:val="000000" w:themeColor="text1"/>
        </w:rPr>
        <w:t>г. Чехов, Московская область, дер.</w:t>
      </w:r>
      <w:r w:rsidR="00A93B17">
        <w:rPr>
          <w:rFonts w:ascii="Times New Roman" w:hAnsi="Times New Roman"/>
          <w:color w:val="000000" w:themeColor="text1"/>
        </w:rPr>
        <w:t xml:space="preserve"> </w:t>
      </w:r>
      <w:r w:rsidR="00CC4211" w:rsidRPr="00A93B17">
        <w:rPr>
          <w:rFonts w:ascii="Times New Roman" w:hAnsi="Times New Roman"/>
          <w:color w:val="000000" w:themeColor="text1"/>
        </w:rPr>
        <w:t>Пешково, СНТ Эхо, дачный участок 65</w:t>
      </w:r>
      <w:r w:rsidR="00CC4211" w:rsidRPr="00CC4211">
        <w:rPr>
          <w:rFonts w:ascii="Times New Roman" w:hAnsi="Times New Roman"/>
          <w:color w:val="FF0000"/>
        </w:rPr>
        <w:t>.</w:t>
      </w:r>
      <w:r w:rsidR="008B207C" w:rsidRPr="0075776E">
        <w:rPr>
          <w:rFonts w:ascii="Times New Roman" w:hAnsi="Times New Roman"/>
        </w:rPr>
        <w:t xml:space="preserve"> </w:t>
      </w:r>
      <w:r w:rsidRPr="0075776E">
        <w:rPr>
          <w:rFonts w:ascii="Times New Roman" w:hAnsi="Times New Roman"/>
          <w:b/>
        </w:rPr>
        <w:t>Начальная цена Лота</w:t>
      </w:r>
      <w:r w:rsidR="001D012F">
        <w:rPr>
          <w:rFonts w:ascii="Times New Roman" w:hAnsi="Times New Roman"/>
          <w:b/>
        </w:rPr>
        <w:t xml:space="preserve"> №2</w:t>
      </w:r>
      <w:r w:rsidRPr="0075776E">
        <w:rPr>
          <w:rFonts w:ascii="Times New Roman" w:hAnsi="Times New Roman"/>
          <w:b/>
        </w:rPr>
        <w:t xml:space="preserve"> – </w:t>
      </w:r>
      <w:r w:rsidR="008B207C" w:rsidRPr="0075776E">
        <w:rPr>
          <w:rFonts w:ascii="Times New Roman" w:hAnsi="Times New Roman"/>
          <w:b/>
          <w:iCs/>
        </w:rPr>
        <w:t xml:space="preserve">1 440 000,00 </w:t>
      </w:r>
      <w:r w:rsidRPr="0075776E">
        <w:rPr>
          <w:rFonts w:ascii="Times New Roman" w:hAnsi="Times New Roman"/>
          <w:b/>
        </w:rPr>
        <w:t>руб.</w:t>
      </w:r>
      <w:r w:rsidR="008B207C" w:rsidRPr="0075776E">
        <w:rPr>
          <w:rFonts w:ascii="Times New Roman" w:hAnsi="Times New Roman"/>
          <w:bCs/>
        </w:rPr>
        <w:t xml:space="preserve"> </w:t>
      </w:r>
    </w:p>
    <w:p w:rsidR="00CE0FFB" w:rsidRPr="00824BC5" w:rsidRDefault="00CE0FFB" w:rsidP="00824BC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DE1960">
        <w:rPr>
          <w:rFonts w:ascii="Times New Roman" w:hAnsi="Times New Roman"/>
          <w:iCs/>
        </w:rPr>
        <w:t>Ознакомление с Лот</w:t>
      </w:r>
      <w:r w:rsidR="008B207C">
        <w:rPr>
          <w:rFonts w:ascii="Times New Roman" w:hAnsi="Times New Roman"/>
          <w:iCs/>
        </w:rPr>
        <w:t>ами</w:t>
      </w:r>
      <w:r w:rsidRPr="00DE1960">
        <w:rPr>
          <w:rFonts w:ascii="Times New Roman" w:hAnsi="Times New Roman"/>
          <w:iCs/>
        </w:rPr>
        <w:t xml:space="preserve"> производится по адресу</w:t>
      </w:r>
      <w:r w:rsidR="001B1962">
        <w:rPr>
          <w:rFonts w:ascii="Times New Roman" w:hAnsi="Times New Roman"/>
          <w:iCs/>
        </w:rPr>
        <w:t xml:space="preserve"> </w:t>
      </w:r>
      <w:r w:rsidR="00824BC5">
        <w:rPr>
          <w:rFonts w:ascii="Times New Roman" w:hAnsi="Times New Roman"/>
          <w:iCs/>
        </w:rPr>
        <w:t>место</w:t>
      </w:r>
      <w:r w:rsidR="001B1962">
        <w:rPr>
          <w:rFonts w:ascii="Times New Roman" w:hAnsi="Times New Roman"/>
          <w:iCs/>
        </w:rPr>
        <w:t>нахождения</w:t>
      </w:r>
      <w:r w:rsidRPr="00DE1960">
        <w:rPr>
          <w:rFonts w:ascii="Times New Roman" w:hAnsi="Times New Roman"/>
          <w:iCs/>
        </w:rPr>
        <w:t xml:space="preserve"> по предварительной договоренности в рабочие дни с 10:00 часов по 18:00 часов</w:t>
      </w:r>
      <w:r w:rsidR="00824BC5">
        <w:rPr>
          <w:rFonts w:ascii="Times New Roman" w:hAnsi="Times New Roman"/>
          <w:iCs/>
        </w:rPr>
        <w:t xml:space="preserve"> по </w:t>
      </w:r>
      <w:proofErr w:type="spellStart"/>
      <w:r w:rsidR="00824BC5">
        <w:rPr>
          <w:rFonts w:ascii="Times New Roman" w:hAnsi="Times New Roman"/>
          <w:iCs/>
        </w:rPr>
        <w:t>мск</w:t>
      </w:r>
      <w:proofErr w:type="spellEnd"/>
      <w:r w:rsidR="00824BC5">
        <w:rPr>
          <w:rFonts w:ascii="Times New Roman" w:hAnsi="Times New Roman"/>
          <w:iCs/>
        </w:rPr>
        <w:t xml:space="preserve"> времени</w:t>
      </w:r>
      <w:r w:rsidRPr="00DE1960">
        <w:rPr>
          <w:rFonts w:ascii="Times New Roman" w:hAnsi="Times New Roman"/>
        </w:rPr>
        <w:t xml:space="preserve">, </w:t>
      </w:r>
      <w:r w:rsidR="008B207C">
        <w:rPr>
          <w:rFonts w:ascii="Times New Roman" w:hAnsi="Times New Roman"/>
        </w:rPr>
        <w:t xml:space="preserve">Конкурсным управляющим </w:t>
      </w:r>
      <w:r w:rsidR="008B207C">
        <w:rPr>
          <w:rFonts w:ascii="Times New Roman" w:hAnsi="Times New Roman"/>
          <w:iCs/>
        </w:rPr>
        <w:t>по запросу, направлен</w:t>
      </w:r>
      <w:r w:rsidR="00972084">
        <w:rPr>
          <w:rFonts w:ascii="Times New Roman" w:hAnsi="Times New Roman"/>
          <w:iCs/>
        </w:rPr>
        <w:t>ному</w:t>
      </w:r>
      <w:r w:rsidR="008B207C">
        <w:rPr>
          <w:rFonts w:ascii="Times New Roman" w:hAnsi="Times New Roman"/>
          <w:iCs/>
        </w:rPr>
        <w:t xml:space="preserve">  на электронную почту: arbitral.post.office@gmail.com</w:t>
      </w:r>
      <w:r w:rsidR="001B1962">
        <w:rPr>
          <w:rFonts w:ascii="Times New Roman" w:hAnsi="Times New Roman"/>
        </w:rPr>
        <w:t xml:space="preserve"> (</w:t>
      </w:r>
      <w:r w:rsidR="008B207C">
        <w:rPr>
          <w:rFonts w:ascii="Times New Roman" w:hAnsi="Times New Roman"/>
          <w:iCs/>
        </w:rPr>
        <w:t>Шамшурин Александр Юрьевич</w:t>
      </w:r>
      <w:r w:rsidR="001B1962">
        <w:rPr>
          <w:rFonts w:ascii="Times New Roman" w:hAnsi="Times New Roman"/>
        </w:rPr>
        <w:t>)</w:t>
      </w:r>
      <w:r w:rsidR="005F12B5" w:rsidRPr="00DE1960">
        <w:rPr>
          <w:rFonts w:ascii="Times New Roman" w:hAnsi="Times New Roman"/>
          <w:color w:val="000000"/>
        </w:rPr>
        <w:t xml:space="preserve">, а также </w:t>
      </w:r>
      <w:r w:rsidR="00574C58">
        <w:rPr>
          <w:rFonts w:ascii="Times New Roman" w:hAnsi="Times New Roman"/>
          <w:color w:val="000000"/>
        </w:rPr>
        <w:t>Организатор</w:t>
      </w:r>
      <w:r w:rsidR="00972084">
        <w:rPr>
          <w:rFonts w:ascii="Times New Roman" w:hAnsi="Times New Roman"/>
          <w:color w:val="000000"/>
        </w:rPr>
        <w:t>ом</w:t>
      </w:r>
      <w:r w:rsidR="00574C58">
        <w:rPr>
          <w:rFonts w:ascii="Times New Roman" w:hAnsi="Times New Roman"/>
          <w:color w:val="000000"/>
        </w:rPr>
        <w:t xml:space="preserve"> торгов</w:t>
      </w:r>
      <w:r w:rsidR="005F12B5" w:rsidRPr="00DE1960">
        <w:rPr>
          <w:rFonts w:ascii="Times New Roman" w:hAnsi="Times New Roman"/>
          <w:color w:val="000000"/>
        </w:rPr>
        <w:t>: тел. 8 (812) 33</w:t>
      </w:r>
      <w:r w:rsidR="005F12B5" w:rsidRPr="00DE1960">
        <w:rPr>
          <w:rFonts w:ascii="Times New Roman" w:hAnsi="Times New Roman"/>
        </w:rPr>
        <w:t xml:space="preserve">4-20-50 </w:t>
      </w:r>
      <w:r w:rsidR="00824BC5">
        <w:rPr>
          <w:rFonts w:ascii="Times New Roman" w:hAnsi="Times New Roman"/>
        </w:rPr>
        <w:t>(</w:t>
      </w:r>
      <w:r w:rsidR="005F12B5" w:rsidRPr="00DE1960">
        <w:rPr>
          <w:rFonts w:ascii="Times New Roman" w:hAnsi="Times New Roman"/>
        </w:rPr>
        <w:t xml:space="preserve">с 9.00 до 18.00 по </w:t>
      </w:r>
      <w:proofErr w:type="spellStart"/>
      <w:r w:rsidR="005F12B5" w:rsidRPr="00DE1960">
        <w:rPr>
          <w:rFonts w:ascii="Times New Roman" w:hAnsi="Times New Roman"/>
        </w:rPr>
        <w:t>мск</w:t>
      </w:r>
      <w:proofErr w:type="spellEnd"/>
      <w:r w:rsidR="005F12B5" w:rsidRPr="00DE1960">
        <w:rPr>
          <w:rFonts w:ascii="Times New Roman" w:hAnsi="Times New Roman"/>
        </w:rPr>
        <w:t xml:space="preserve"> времени в будние дни</w:t>
      </w:r>
      <w:r w:rsidR="00824BC5">
        <w:rPr>
          <w:rFonts w:ascii="Times New Roman" w:hAnsi="Times New Roman"/>
        </w:rPr>
        <w:t>)</w:t>
      </w:r>
      <w:r w:rsidR="005F12B5" w:rsidRPr="00DE1960">
        <w:rPr>
          <w:rFonts w:ascii="Times New Roman" w:hAnsi="Times New Roman"/>
        </w:rPr>
        <w:t xml:space="preserve">, </w:t>
      </w:r>
      <w:hyperlink r:id="rId4" w:history="1">
        <w:r w:rsidR="005F12B5" w:rsidRPr="00DE1960">
          <w:rPr>
            <w:rStyle w:val="a4"/>
            <w:rFonts w:ascii="Times New Roman" w:hAnsi="Times New Roman"/>
          </w:rPr>
          <w:t>inform</w:t>
        </w:r>
        <w:r w:rsidR="005F12B5" w:rsidRPr="00DE1960">
          <w:rPr>
            <w:rStyle w:val="a4"/>
            <w:rFonts w:ascii="Times New Roman" w:hAnsi="Times New Roman"/>
            <w:lang w:val="en-US"/>
          </w:rPr>
          <w:t>msk</w:t>
        </w:r>
        <w:r w:rsidR="005F12B5" w:rsidRPr="00DE1960">
          <w:rPr>
            <w:rStyle w:val="a4"/>
            <w:rFonts w:ascii="Times New Roman" w:hAnsi="Times New Roman"/>
          </w:rPr>
          <w:t>@auction-house.ru</w:t>
        </w:r>
      </w:hyperlink>
      <w:r w:rsidR="005F12B5" w:rsidRPr="00DE1960">
        <w:rPr>
          <w:rFonts w:ascii="Times New Roman" w:hAnsi="Times New Roman"/>
        </w:rPr>
        <w:t xml:space="preserve">. </w:t>
      </w:r>
    </w:p>
    <w:p w:rsidR="007749D9" w:rsidRPr="001D012F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1D012F">
        <w:rPr>
          <w:rFonts w:ascii="Times New Roman" w:hAnsi="Times New Roman"/>
          <w:bCs/>
        </w:rPr>
        <w:t xml:space="preserve">Торги будут проведены </w:t>
      </w:r>
      <w:r w:rsidR="00950E0D">
        <w:rPr>
          <w:rFonts w:ascii="Times New Roman" w:hAnsi="Times New Roman"/>
          <w:b/>
        </w:rPr>
        <w:t>24</w:t>
      </w:r>
      <w:r w:rsidRPr="001D012F">
        <w:rPr>
          <w:rFonts w:ascii="Times New Roman" w:hAnsi="Times New Roman"/>
          <w:b/>
        </w:rPr>
        <w:t>.</w:t>
      </w:r>
      <w:r w:rsidR="001D012F" w:rsidRPr="001D012F">
        <w:rPr>
          <w:rFonts w:ascii="Times New Roman" w:hAnsi="Times New Roman"/>
          <w:b/>
        </w:rPr>
        <w:t>11</w:t>
      </w:r>
      <w:r w:rsidRPr="001D012F">
        <w:rPr>
          <w:rFonts w:ascii="Times New Roman" w:hAnsi="Times New Roman"/>
          <w:b/>
        </w:rPr>
        <w:t>.2021 в 09 час.00 мин.</w:t>
      </w:r>
      <w:r w:rsidR="00B34C71" w:rsidRPr="001D012F">
        <w:rPr>
          <w:rFonts w:ascii="Times New Roman" w:hAnsi="Times New Roman"/>
          <w:b/>
        </w:rPr>
        <w:t xml:space="preserve"> (здесь и далее время </w:t>
      </w:r>
      <w:proofErr w:type="spellStart"/>
      <w:r w:rsidR="00B34C71" w:rsidRPr="001D012F">
        <w:rPr>
          <w:rFonts w:ascii="Times New Roman" w:hAnsi="Times New Roman"/>
          <w:b/>
        </w:rPr>
        <w:t>мск</w:t>
      </w:r>
      <w:proofErr w:type="spellEnd"/>
      <w:r w:rsidR="00B34C71" w:rsidRPr="001D012F">
        <w:rPr>
          <w:rFonts w:ascii="Times New Roman" w:hAnsi="Times New Roman"/>
          <w:b/>
        </w:rPr>
        <w:t>).</w:t>
      </w:r>
      <w:r w:rsidRPr="001D012F">
        <w:rPr>
          <w:rFonts w:ascii="Times New Roman" w:hAnsi="Times New Roman"/>
        </w:rPr>
        <w:t xml:space="preserve"> Начало приема заявок на участие в Торгах </w:t>
      </w:r>
      <w:r w:rsidRPr="001D012F">
        <w:rPr>
          <w:rFonts w:ascii="Times New Roman" w:hAnsi="Times New Roman"/>
          <w:b/>
        </w:rPr>
        <w:t xml:space="preserve">с 09 час. 00 мин. </w:t>
      </w:r>
      <w:r w:rsidR="00950E0D">
        <w:rPr>
          <w:rFonts w:ascii="Times New Roman" w:hAnsi="Times New Roman"/>
          <w:b/>
        </w:rPr>
        <w:t>13</w:t>
      </w:r>
      <w:r w:rsidRPr="001D012F">
        <w:rPr>
          <w:rFonts w:ascii="Times New Roman" w:hAnsi="Times New Roman"/>
          <w:b/>
        </w:rPr>
        <w:t>.</w:t>
      </w:r>
      <w:r w:rsidR="005C04BC">
        <w:rPr>
          <w:rFonts w:ascii="Times New Roman" w:hAnsi="Times New Roman"/>
          <w:b/>
        </w:rPr>
        <w:t>10</w:t>
      </w:r>
      <w:r w:rsidRPr="001D012F">
        <w:rPr>
          <w:rFonts w:ascii="Times New Roman" w:hAnsi="Times New Roman"/>
          <w:b/>
        </w:rPr>
        <w:t>.202</w:t>
      </w:r>
      <w:r w:rsidR="00735AD1" w:rsidRPr="001D012F">
        <w:rPr>
          <w:rFonts w:ascii="Times New Roman" w:hAnsi="Times New Roman"/>
          <w:b/>
        </w:rPr>
        <w:t>1</w:t>
      </w:r>
      <w:r w:rsidRPr="001D012F">
        <w:rPr>
          <w:rFonts w:ascii="Times New Roman" w:hAnsi="Times New Roman"/>
          <w:b/>
        </w:rPr>
        <w:t xml:space="preserve"> по </w:t>
      </w:r>
      <w:r w:rsidR="00950E0D">
        <w:rPr>
          <w:rFonts w:ascii="Times New Roman" w:hAnsi="Times New Roman"/>
          <w:b/>
        </w:rPr>
        <w:t>22</w:t>
      </w:r>
      <w:r w:rsidR="00CE0FFB" w:rsidRPr="001D012F">
        <w:rPr>
          <w:rFonts w:ascii="Times New Roman" w:hAnsi="Times New Roman"/>
          <w:b/>
        </w:rPr>
        <w:t>.</w:t>
      </w:r>
      <w:r w:rsidR="005C04BC">
        <w:rPr>
          <w:rFonts w:ascii="Times New Roman" w:hAnsi="Times New Roman"/>
          <w:b/>
        </w:rPr>
        <w:t>11</w:t>
      </w:r>
      <w:r w:rsidRPr="001D012F">
        <w:rPr>
          <w:rFonts w:ascii="Times New Roman" w:hAnsi="Times New Roman"/>
          <w:b/>
        </w:rPr>
        <w:t>.2021 до 23 час. 00 мин.</w:t>
      </w:r>
      <w:r w:rsidRPr="001D012F">
        <w:rPr>
          <w:rFonts w:ascii="Times New Roman" w:hAnsi="Times New Roman"/>
        </w:rPr>
        <w:t xml:space="preserve"> Определение участников Торгов – </w:t>
      </w:r>
      <w:r w:rsidR="00950E0D">
        <w:rPr>
          <w:rFonts w:ascii="Times New Roman" w:hAnsi="Times New Roman"/>
          <w:b/>
        </w:rPr>
        <w:t>23</w:t>
      </w:r>
      <w:r w:rsidRPr="001D012F">
        <w:rPr>
          <w:rFonts w:ascii="Times New Roman" w:hAnsi="Times New Roman"/>
          <w:b/>
        </w:rPr>
        <w:t>.</w:t>
      </w:r>
      <w:r w:rsidR="005C04BC">
        <w:rPr>
          <w:rFonts w:ascii="Times New Roman" w:hAnsi="Times New Roman"/>
          <w:b/>
        </w:rPr>
        <w:t>11</w:t>
      </w:r>
      <w:r w:rsidRPr="001D012F">
        <w:rPr>
          <w:rFonts w:ascii="Times New Roman" w:hAnsi="Times New Roman"/>
          <w:b/>
        </w:rPr>
        <w:t>.2021 в 17 час. 00 мин.</w:t>
      </w:r>
      <w:r w:rsidRPr="001D012F">
        <w:rPr>
          <w:rFonts w:ascii="Times New Roman" w:hAnsi="Times New Roman"/>
        </w:rPr>
        <w:t>, оформляется протоколом об определении участников торгов.</w:t>
      </w:r>
      <w:r w:rsidRPr="001D012F">
        <w:rPr>
          <w:rFonts w:ascii="Times New Roman" w:hAnsi="Times New Roman"/>
          <w:bCs/>
          <w:shd w:val="clear" w:color="auto" w:fill="FFFFFF"/>
        </w:rPr>
        <w:t xml:space="preserve"> </w:t>
      </w:r>
      <w:r w:rsidRPr="001D012F">
        <w:rPr>
          <w:rFonts w:ascii="Times New Roman" w:hAnsi="Times New Roman"/>
        </w:rPr>
        <w:t xml:space="preserve"> </w:t>
      </w:r>
    </w:p>
    <w:p w:rsidR="00824BC5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2F5550">
        <w:rPr>
          <w:rFonts w:ascii="Times New Roman" w:hAnsi="Times New Roman"/>
          <w:bCs/>
          <w:color w:val="000000"/>
        </w:rPr>
        <w:t xml:space="preserve">Задаток составляет </w:t>
      </w:r>
      <w:r w:rsidR="001B1962">
        <w:rPr>
          <w:rFonts w:ascii="Times New Roman" w:hAnsi="Times New Roman"/>
          <w:bCs/>
          <w:color w:val="000000"/>
        </w:rPr>
        <w:t>10</w:t>
      </w:r>
      <w:r w:rsidR="007749D9" w:rsidRPr="002F5550">
        <w:rPr>
          <w:rFonts w:ascii="Times New Roman" w:hAnsi="Times New Roman"/>
          <w:bCs/>
          <w:color w:val="000000"/>
        </w:rPr>
        <w:t xml:space="preserve"> (</w:t>
      </w:r>
      <w:r w:rsidR="001B1962">
        <w:rPr>
          <w:rFonts w:ascii="Times New Roman" w:hAnsi="Times New Roman"/>
          <w:bCs/>
          <w:color w:val="000000"/>
        </w:rPr>
        <w:t>десять</w:t>
      </w:r>
      <w:r w:rsidR="007749D9" w:rsidRPr="002F5550">
        <w:rPr>
          <w:rFonts w:ascii="Times New Roman" w:hAnsi="Times New Roman"/>
          <w:bCs/>
          <w:color w:val="000000"/>
        </w:rPr>
        <w:t>)</w:t>
      </w:r>
      <w:r w:rsidRPr="002F5550">
        <w:rPr>
          <w:rFonts w:ascii="Times New Roman" w:hAnsi="Times New Roman"/>
          <w:bCs/>
          <w:color w:val="000000"/>
        </w:rPr>
        <w:t xml:space="preserve"> % от начальной цены Лота.</w:t>
      </w:r>
      <w:r w:rsidRPr="00DE1960">
        <w:rPr>
          <w:rFonts w:ascii="Times New Roman" w:hAnsi="Times New Roman"/>
          <w:bCs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Шаг аукциона </w:t>
      </w:r>
      <w:r w:rsidR="001B1962">
        <w:rPr>
          <w:rFonts w:ascii="Times New Roman" w:hAnsi="Times New Roman"/>
          <w:bCs/>
          <w:color w:val="000000"/>
        </w:rPr>
        <w:t>–</w:t>
      </w:r>
      <w:r w:rsidRPr="00DE1960">
        <w:rPr>
          <w:rFonts w:ascii="Times New Roman" w:hAnsi="Times New Roman"/>
          <w:bCs/>
          <w:color w:val="000000"/>
        </w:rPr>
        <w:t xml:space="preserve"> 5</w:t>
      </w:r>
      <w:r w:rsidR="001B1962">
        <w:rPr>
          <w:rFonts w:ascii="Times New Roman" w:hAnsi="Times New Roman"/>
          <w:bCs/>
          <w:color w:val="000000"/>
        </w:rPr>
        <w:t xml:space="preserve"> (пять)</w:t>
      </w:r>
      <w:r w:rsidRPr="00DE1960">
        <w:rPr>
          <w:rFonts w:ascii="Times New Roman" w:hAnsi="Times New Roman"/>
          <w:bCs/>
          <w:color w:val="000000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666258">
        <w:rPr>
          <w:rFonts w:ascii="Times New Roman" w:hAnsi="Times New Roman"/>
          <w:bCs/>
        </w:rPr>
        <w:t>Реквизиты расчетн</w:t>
      </w:r>
      <w:r w:rsidR="001D012F" w:rsidRPr="00666258">
        <w:rPr>
          <w:rFonts w:ascii="Times New Roman" w:hAnsi="Times New Roman"/>
          <w:bCs/>
        </w:rPr>
        <w:t>ого</w:t>
      </w:r>
      <w:r w:rsidRPr="00666258">
        <w:rPr>
          <w:rFonts w:ascii="Times New Roman" w:hAnsi="Times New Roman"/>
          <w:bCs/>
        </w:rPr>
        <w:t xml:space="preserve"> счет</w:t>
      </w:r>
      <w:r w:rsidR="001D012F" w:rsidRPr="00666258">
        <w:rPr>
          <w:rFonts w:ascii="Times New Roman" w:hAnsi="Times New Roman"/>
          <w:bCs/>
        </w:rPr>
        <w:t>а</w:t>
      </w:r>
      <w:r w:rsidRPr="00666258">
        <w:rPr>
          <w:rFonts w:ascii="Times New Roman" w:hAnsi="Times New Roman"/>
          <w:bCs/>
        </w:rPr>
        <w:t xml:space="preserve"> для внесения задатка: Получатель – </w:t>
      </w:r>
      <w:r w:rsidR="00CC4211" w:rsidRPr="00666258">
        <w:rPr>
          <w:rFonts w:ascii="Times New Roman" w:hAnsi="Times New Roman"/>
          <w:bCs/>
        </w:rPr>
        <w:t xml:space="preserve">Почечуев Владимир Александрович </w:t>
      </w:r>
      <w:r w:rsidR="00666258" w:rsidRPr="00666258">
        <w:rPr>
          <w:rFonts w:ascii="Times New Roman" w:hAnsi="Times New Roman"/>
          <w:bCs/>
        </w:rPr>
        <w:t>(ИНН 4401116480</w:t>
      </w:r>
      <w:r w:rsidR="00CC4211" w:rsidRPr="00A93B17">
        <w:rPr>
          <w:rFonts w:ascii="Times New Roman" w:hAnsi="Times New Roman"/>
          <w:bCs/>
        </w:rPr>
        <w:t>): № 40817810050150949426 в ФИЛИАЛ «ЦЕНТРАЛЬНЫЙ» ПАО «СОВКОМБАНК», г. Бердск к/с № 30101810150040000763, БИК 045004763</w:t>
      </w:r>
      <w:r w:rsidR="00666258">
        <w:rPr>
          <w:rFonts w:ascii="Times New Roman" w:hAnsi="Times New Roman"/>
          <w:bCs/>
        </w:rPr>
        <w:t xml:space="preserve">, </w:t>
      </w:r>
      <w:r w:rsidR="00666258" w:rsidRPr="00666258">
        <w:rPr>
          <w:rFonts w:ascii="Times New Roman" w:hAnsi="Times New Roman"/>
          <w:bCs/>
        </w:rPr>
        <w:t>КПП 544543001</w:t>
      </w:r>
      <w:r w:rsidR="00CC4211" w:rsidRPr="00A93B17">
        <w:rPr>
          <w:rFonts w:ascii="Times New Roman" w:hAnsi="Times New Roman"/>
          <w:bCs/>
        </w:rPr>
        <w:t xml:space="preserve">. </w:t>
      </w:r>
      <w:r w:rsidRPr="00DE1960">
        <w:rPr>
          <w:rFonts w:ascii="Times New Roman" w:hAnsi="Times New Roman"/>
          <w:bCs/>
          <w:color w:val="000000"/>
        </w:rPr>
        <w:t>Документом, подтверждающим поступление задатка</w:t>
      </w:r>
      <w:r w:rsidR="00800B28">
        <w:rPr>
          <w:rFonts w:ascii="Times New Roman" w:hAnsi="Times New Roman"/>
          <w:bCs/>
          <w:color w:val="000000"/>
        </w:rPr>
        <w:t>,</w:t>
      </w:r>
      <w:r w:rsidRPr="00DE1960">
        <w:rPr>
          <w:rFonts w:ascii="Times New Roman" w:hAnsi="Times New Roman"/>
          <w:bCs/>
          <w:color w:val="000000"/>
        </w:rPr>
        <w:t xml:space="preserve"> является выписка со счета </w:t>
      </w:r>
      <w:r w:rsidR="00800B28">
        <w:rPr>
          <w:rFonts w:ascii="Times New Roman" w:hAnsi="Times New Roman"/>
          <w:bCs/>
          <w:color w:val="000000"/>
        </w:rPr>
        <w:t>Должника</w:t>
      </w:r>
      <w:r w:rsidRPr="00DE1960">
        <w:rPr>
          <w:rFonts w:ascii="Times New Roman" w:hAnsi="Times New Roman"/>
          <w:bCs/>
          <w:color w:val="000000"/>
        </w:rPr>
        <w:t>.</w:t>
      </w:r>
      <w:r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>
        <w:rPr>
          <w:rFonts w:ascii="Times New Roman" w:hAnsi="Times New Roman"/>
          <w:color w:val="000000"/>
        </w:rPr>
        <w:t>ранного</w:t>
      </w:r>
      <w:r w:rsidRPr="00DE1960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>
        <w:rPr>
          <w:rFonts w:ascii="Times New Roman" w:hAnsi="Times New Roman"/>
          <w:color w:val="000000"/>
        </w:rPr>
        <w:t>Финансовому управляющему</w:t>
      </w:r>
      <w:r w:rsidRPr="00DE1960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DE1960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E1960">
        <w:rPr>
          <w:rFonts w:ascii="Times New Roman" w:hAnsi="Times New Roman"/>
          <w:color w:val="000000"/>
        </w:rPr>
        <w:t>Финансовый управляющий</w:t>
      </w:r>
      <w:r w:rsidRPr="00DE1960">
        <w:rPr>
          <w:rFonts w:ascii="Times New Roman" w:hAnsi="Times New Roman"/>
          <w:color w:val="000000"/>
        </w:rPr>
        <w:t xml:space="preserve">. </w:t>
      </w:r>
    </w:p>
    <w:p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>
        <w:rPr>
          <w:rFonts w:ascii="Times New Roman" w:hAnsi="Times New Roman"/>
          <w:color w:val="000000"/>
        </w:rPr>
        <w:t>Организатором торгов</w:t>
      </w:r>
      <w:r w:rsidRPr="00DE1960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>
        <w:rPr>
          <w:rFonts w:ascii="Times New Roman" w:hAnsi="Times New Roman"/>
          <w:color w:val="000000"/>
        </w:rPr>
        <w:t>Электронной площадки</w:t>
      </w:r>
      <w:r w:rsidRPr="00DE1960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 xml:space="preserve"> в день принятия О</w:t>
      </w:r>
      <w:r w:rsidR="00574C58">
        <w:rPr>
          <w:rFonts w:ascii="Times New Roman" w:hAnsi="Times New Roman"/>
          <w:color w:val="000000"/>
        </w:rPr>
        <w:t>рганизатором торгов</w:t>
      </w:r>
      <w:r w:rsidRPr="00DE1960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. </w:t>
      </w:r>
    </w:p>
    <w:p w:rsidR="00CC4211" w:rsidRPr="00A93B17" w:rsidRDefault="005F12B5" w:rsidP="00CC4211">
      <w:pPr>
        <w:spacing w:after="0"/>
        <w:ind w:left="-851" w:firstLine="567"/>
        <w:jc w:val="both"/>
        <w:rPr>
          <w:rFonts w:ascii="Times New Roman" w:hAnsi="Times New Roman"/>
        </w:rPr>
      </w:pPr>
      <w:r w:rsidRPr="00DE1960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. Договор купли-продажи заключается</w:t>
      </w:r>
      <w:r w:rsidR="001B1962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 xml:space="preserve">с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>. Оплата -</w:t>
      </w:r>
      <w:r w:rsidRPr="00800B28">
        <w:rPr>
          <w:rFonts w:ascii="Times New Roman" w:hAnsi="Times New Roman"/>
          <w:color w:val="FF0000"/>
        </w:rPr>
        <w:t xml:space="preserve"> </w:t>
      </w:r>
      <w:r w:rsidRPr="001D012F">
        <w:rPr>
          <w:rFonts w:ascii="Times New Roman" w:hAnsi="Times New Roman"/>
        </w:rPr>
        <w:t xml:space="preserve">в течение 30 (тридцати) дней со дня подписания </w:t>
      </w:r>
      <w:r w:rsidR="00F149D4" w:rsidRPr="001D012F">
        <w:rPr>
          <w:rFonts w:ascii="Times New Roman" w:hAnsi="Times New Roman"/>
        </w:rPr>
        <w:t>договора купли-</w:t>
      </w:r>
      <w:r w:rsidR="00F149D4" w:rsidRPr="00666258">
        <w:rPr>
          <w:rFonts w:ascii="Times New Roman" w:hAnsi="Times New Roman"/>
        </w:rPr>
        <w:t>продажи</w:t>
      </w:r>
      <w:r w:rsidRPr="00666258">
        <w:rPr>
          <w:rFonts w:ascii="Times New Roman" w:hAnsi="Times New Roman"/>
        </w:rPr>
        <w:t xml:space="preserve"> на спец. счет Должника:</w:t>
      </w:r>
      <w:r w:rsidR="00CC4211" w:rsidRPr="00666258">
        <w:rPr>
          <w:rStyle w:val="a3"/>
          <w:rFonts w:ascii="Times New Roman" w:hAnsi="Times New Roman"/>
          <w:color w:val="auto"/>
        </w:rPr>
        <w:t xml:space="preserve"> </w:t>
      </w:r>
      <w:r w:rsidR="00CC4211" w:rsidRPr="00666258">
        <w:rPr>
          <w:rStyle w:val="Bodytext2"/>
          <w:color w:val="auto"/>
          <w:sz w:val="22"/>
        </w:rPr>
        <w:t>р/с 40817810650150944627</w:t>
      </w:r>
      <w:r w:rsidR="00CC4211" w:rsidRPr="00666258">
        <w:rPr>
          <w:rFonts w:ascii="Times New Roman" w:hAnsi="Times New Roman"/>
          <w:bCs/>
          <w:iCs/>
        </w:rPr>
        <w:t xml:space="preserve"> </w:t>
      </w:r>
      <w:r w:rsidR="00CC4211" w:rsidRPr="00A93B17">
        <w:rPr>
          <w:rFonts w:ascii="Times New Roman" w:hAnsi="Times New Roman"/>
          <w:bCs/>
          <w:iCs/>
        </w:rPr>
        <w:t>в ФИЛИАЛ «ЦЕНТРАЛЬНЫЙ» ПАО «СОВКОМБАНК» г. Бердск</w:t>
      </w:r>
      <w:r w:rsidR="00CC4211" w:rsidRPr="00A93B17">
        <w:rPr>
          <w:rFonts w:ascii="Times New Roman" w:hAnsi="Times New Roman"/>
        </w:rPr>
        <w:t>, к/с № </w:t>
      </w:r>
      <w:r w:rsidR="00CC4211" w:rsidRPr="00A93B17">
        <w:rPr>
          <w:rFonts w:ascii="Times New Roman" w:hAnsi="Times New Roman"/>
          <w:bCs/>
          <w:iCs/>
        </w:rPr>
        <w:t>30101810150040000763</w:t>
      </w:r>
      <w:r w:rsidR="00CC4211" w:rsidRPr="00A93B17">
        <w:rPr>
          <w:rFonts w:ascii="Times New Roman" w:hAnsi="Times New Roman"/>
        </w:rPr>
        <w:t>, БИК</w:t>
      </w:r>
      <w:r w:rsidR="00CC4211" w:rsidRPr="00A93B17">
        <w:rPr>
          <w:rStyle w:val="a3"/>
          <w:rFonts w:ascii="Times New Roman" w:hAnsi="Times New Roman"/>
          <w:color w:val="auto"/>
        </w:rPr>
        <w:t xml:space="preserve"> </w:t>
      </w:r>
      <w:r w:rsidR="00CC4211" w:rsidRPr="00A93B17">
        <w:rPr>
          <w:rFonts w:ascii="Times New Roman" w:hAnsi="Times New Roman"/>
          <w:bCs/>
          <w:iCs/>
        </w:rPr>
        <w:t>045004763</w:t>
      </w:r>
      <w:r w:rsidR="00CC4211" w:rsidRPr="00A93B17">
        <w:rPr>
          <w:rFonts w:ascii="Times New Roman" w:hAnsi="Times New Roman"/>
        </w:rPr>
        <w:t>.</w:t>
      </w:r>
    </w:p>
    <w:p w:rsidR="006545B7" w:rsidRPr="00A93B17" w:rsidRDefault="006545B7" w:rsidP="00DE1960">
      <w:pPr>
        <w:spacing w:after="0"/>
        <w:ind w:left="-851"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6545B7" w:rsidRPr="00A93B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1B1962"/>
    <w:rsid w:val="001D012F"/>
    <w:rsid w:val="002F5550"/>
    <w:rsid w:val="00343A8E"/>
    <w:rsid w:val="003B2409"/>
    <w:rsid w:val="003B561B"/>
    <w:rsid w:val="00574C58"/>
    <w:rsid w:val="005C04BC"/>
    <w:rsid w:val="005D1D44"/>
    <w:rsid w:val="005F12B5"/>
    <w:rsid w:val="006545B7"/>
    <w:rsid w:val="00666258"/>
    <w:rsid w:val="00735AD1"/>
    <w:rsid w:val="0075776E"/>
    <w:rsid w:val="007749D9"/>
    <w:rsid w:val="00800B28"/>
    <w:rsid w:val="00824BC5"/>
    <w:rsid w:val="008B207C"/>
    <w:rsid w:val="00950E0D"/>
    <w:rsid w:val="00972084"/>
    <w:rsid w:val="009F6367"/>
    <w:rsid w:val="00A93B17"/>
    <w:rsid w:val="00B34C71"/>
    <w:rsid w:val="00BE628B"/>
    <w:rsid w:val="00C42803"/>
    <w:rsid w:val="00CC4211"/>
    <w:rsid w:val="00CD3A32"/>
    <w:rsid w:val="00CE0FFB"/>
    <w:rsid w:val="00DE1960"/>
    <w:rsid w:val="00F149D4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Каупинен Юлия</cp:lastModifiedBy>
  <cp:revision>8</cp:revision>
  <dcterms:created xsi:type="dcterms:W3CDTF">2021-09-16T11:10:00Z</dcterms:created>
  <dcterms:modified xsi:type="dcterms:W3CDTF">2021-10-08T11:09:00Z</dcterms:modified>
</cp:coreProperties>
</file>