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CA7D88" w:rsidRDefault="00B2292B" w:rsidP="00BE12BF">
      <w:pPr>
        <w:jc w:val="both"/>
      </w:pPr>
      <w:r w:rsidRPr="00CA7D88">
        <w:t xml:space="preserve">АО «Российский аукционный дом» сообщает </w:t>
      </w:r>
      <w:r w:rsidR="009B7775" w:rsidRPr="00CA7D88">
        <w:t>о</w:t>
      </w:r>
      <w:r w:rsidR="00935639" w:rsidRPr="00CA7D88">
        <w:t xml:space="preserve"> внесении </w:t>
      </w:r>
      <w:r w:rsidR="009B7775" w:rsidRPr="00CA7D88">
        <w:t>изменени</w:t>
      </w:r>
      <w:r w:rsidR="00935639" w:rsidRPr="00CA7D88">
        <w:t xml:space="preserve">й в </w:t>
      </w:r>
      <w:r w:rsidR="003027E6" w:rsidRPr="00CA7D88">
        <w:t>описание объекта</w:t>
      </w:r>
      <w:r w:rsidR="009B7775" w:rsidRPr="00CA7D88">
        <w:t xml:space="preserve"> </w:t>
      </w:r>
      <w:r w:rsidR="00935639" w:rsidRPr="00CA7D88">
        <w:t>недвижимости, являющ</w:t>
      </w:r>
      <w:r w:rsidR="00995471" w:rsidRPr="00CA7D88">
        <w:t xml:space="preserve">егося </w:t>
      </w:r>
      <w:r w:rsidR="00935639" w:rsidRPr="00CA7D88">
        <w:t xml:space="preserve">собственностью ПАО Сбербанк </w:t>
      </w:r>
      <w:r w:rsidR="00935639" w:rsidRPr="00CA7D88">
        <w:rPr>
          <w:bCs/>
        </w:rPr>
        <w:t xml:space="preserve">(код Лота </w:t>
      </w:r>
      <w:r w:rsidR="00FC78E1" w:rsidRPr="00FC78E1">
        <w:rPr>
          <w:bCs/>
        </w:rPr>
        <w:t>РАД-272273</w:t>
      </w:r>
      <w:r w:rsidR="00935639" w:rsidRPr="00CA7D88">
        <w:rPr>
          <w:bCs/>
        </w:rPr>
        <w:t>)</w:t>
      </w:r>
      <w:r w:rsidR="003027E6" w:rsidRPr="00CA7D88">
        <w:rPr>
          <w:bCs/>
        </w:rPr>
        <w:t>.</w:t>
      </w:r>
      <w:r w:rsidR="00935639" w:rsidRPr="00CA7D88">
        <w:t xml:space="preserve"> </w:t>
      </w:r>
      <w:r w:rsidR="003027E6" w:rsidRPr="00CA7D88">
        <w:t>Дата</w:t>
      </w:r>
      <w:r w:rsidR="00935639" w:rsidRPr="00CA7D88">
        <w:t xml:space="preserve"> </w:t>
      </w:r>
      <w:r w:rsidR="009B7775" w:rsidRPr="00CA7D88">
        <w:t xml:space="preserve">аукциона </w:t>
      </w:r>
      <w:r w:rsidR="003027E6" w:rsidRPr="00CA7D88">
        <w:t>-</w:t>
      </w:r>
      <w:r w:rsidRPr="00CA7D88">
        <w:t xml:space="preserve"> </w:t>
      </w:r>
      <w:r w:rsidR="00FC78E1">
        <w:rPr>
          <w:b/>
        </w:rPr>
        <w:t>29</w:t>
      </w:r>
      <w:r w:rsidR="00937740" w:rsidRPr="00CA7D88">
        <w:rPr>
          <w:b/>
        </w:rPr>
        <w:t xml:space="preserve"> </w:t>
      </w:r>
      <w:r w:rsidR="00FC78E1">
        <w:rPr>
          <w:b/>
        </w:rPr>
        <w:t xml:space="preserve">октября </w:t>
      </w:r>
      <w:r w:rsidRPr="00CA7D88">
        <w:rPr>
          <w:b/>
        </w:rPr>
        <w:t>20</w:t>
      </w:r>
      <w:r w:rsidR="00C91B56" w:rsidRPr="00CA7D88">
        <w:rPr>
          <w:b/>
        </w:rPr>
        <w:t>2</w:t>
      </w:r>
      <w:r w:rsidR="00FC78E1">
        <w:rPr>
          <w:b/>
        </w:rPr>
        <w:t>1</w:t>
      </w:r>
      <w:r w:rsidRPr="00CA7D88">
        <w:rPr>
          <w:b/>
        </w:rPr>
        <w:t xml:space="preserve"> года</w:t>
      </w:r>
      <w:r w:rsidR="00C42C4C" w:rsidRPr="00CA7D88">
        <w:rPr>
          <w:b/>
        </w:rPr>
        <w:t>.</w:t>
      </w:r>
    </w:p>
    <w:p w:rsidR="00937740" w:rsidRPr="00CA7D88" w:rsidRDefault="00937740" w:rsidP="00BE12BF">
      <w:pPr>
        <w:jc w:val="both"/>
      </w:pPr>
    </w:p>
    <w:p w:rsidR="00B2292B" w:rsidRPr="00CA7D88" w:rsidRDefault="00B2292B" w:rsidP="00BE12BF">
      <w:pPr>
        <w:jc w:val="both"/>
        <w:rPr>
          <w:bCs/>
        </w:rPr>
      </w:pPr>
      <w:r w:rsidRPr="00CA7D88">
        <w:t xml:space="preserve"> </w:t>
      </w:r>
      <w:r w:rsidR="00C42C4C" w:rsidRPr="00CA7D88">
        <w:rPr>
          <w:b/>
          <w:i/>
        </w:rPr>
        <w:t>Описание объекта продажи изложить в следующей редакции:</w:t>
      </w:r>
      <w:r w:rsidR="00995471" w:rsidRPr="00CA7D88">
        <w:t xml:space="preserve">  </w:t>
      </w:r>
    </w:p>
    <w:p w:rsidR="00FC78E1" w:rsidRPr="00FC78E1" w:rsidRDefault="00C42C4C" w:rsidP="00FC78E1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CA7D88">
        <w:t xml:space="preserve">     </w:t>
      </w:r>
      <w:r w:rsidR="00FC78E1">
        <w:t>«</w:t>
      </w:r>
      <w:r w:rsidR="00FC78E1" w:rsidRPr="00FC78E1">
        <w:rPr>
          <w:b/>
        </w:rPr>
        <w:t>Лот 1: Сведения об объекте продажи (единым лотом):</w:t>
      </w:r>
    </w:p>
    <w:p w:rsidR="00FC78E1" w:rsidRPr="00FC78E1" w:rsidRDefault="00FC78E1" w:rsidP="00FC78E1">
      <w:pPr>
        <w:ind w:right="-57"/>
        <w:jc w:val="both"/>
      </w:pPr>
      <w:r w:rsidRPr="00FC78E1">
        <w:rPr>
          <w:b/>
        </w:rPr>
        <w:t>Объект 1:</w:t>
      </w:r>
      <w:r w:rsidRPr="00FC78E1">
        <w:t xml:space="preserve"> административное здание общей площадью 547,5 </w:t>
      </w:r>
      <w:proofErr w:type="spellStart"/>
      <w:r w:rsidRPr="00FC78E1">
        <w:t>кв.м</w:t>
      </w:r>
      <w:proofErr w:type="spellEnd"/>
      <w:r w:rsidRPr="00FC78E1">
        <w:t xml:space="preserve">., расположенное по адресу: </w:t>
      </w:r>
      <w:bookmarkStart w:id="0" w:name="_Hlk37332023"/>
      <w:r w:rsidRPr="00FC78E1">
        <w:t>Тверская область, г. Тверь, ул. Андрея Дементьева, д.7,</w:t>
      </w:r>
      <w:bookmarkEnd w:id="0"/>
      <w:r w:rsidRPr="00FC78E1">
        <w:t xml:space="preserve"> с кадастровым номером: 69:40:0400072:61, этажность: 3;</w:t>
      </w:r>
    </w:p>
    <w:p w:rsidR="00FC78E1" w:rsidRPr="00FC78E1" w:rsidRDefault="00FC78E1" w:rsidP="00FC78E1">
      <w:pPr>
        <w:ind w:right="-57"/>
        <w:contextualSpacing/>
        <w:jc w:val="both"/>
      </w:pPr>
      <w:r w:rsidRPr="00FC78E1">
        <w:rPr>
          <w:b/>
          <w:szCs w:val="20"/>
        </w:rPr>
        <w:t>Объект 2:</w:t>
      </w:r>
      <w:r w:rsidRPr="00FC78E1">
        <w:rPr>
          <w:szCs w:val="20"/>
        </w:rPr>
        <w:t xml:space="preserve"> </w:t>
      </w:r>
      <w:r w:rsidRPr="00FC78E1">
        <w:t xml:space="preserve">земельный участок площадью 400 +/- 7 кв. м., расположенный по адресу: </w:t>
      </w:r>
      <w:proofErr w:type="gramStart"/>
      <w:r w:rsidRPr="00FC78E1">
        <w:t xml:space="preserve">Тверская область, </w:t>
      </w:r>
      <w:r w:rsidRPr="00FC78E1">
        <w:rPr>
          <w:rFonts w:hint="eastAsia"/>
        </w:rPr>
        <w:t>г.</w:t>
      </w:r>
      <w:r w:rsidRPr="00FC78E1">
        <w:t xml:space="preserve"> Тверь, </w:t>
      </w:r>
      <w:r w:rsidRPr="00FC78E1">
        <w:rPr>
          <w:rFonts w:hint="eastAsia"/>
        </w:rPr>
        <w:t>ул</w:t>
      </w:r>
      <w:r w:rsidRPr="00FC78E1">
        <w:t xml:space="preserve">. </w:t>
      </w:r>
      <w:r w:rsidRPr="00FC78E1">
        <w:rPr>
          <w:rFonts w:hint="eastAsia"/>
        </w:rPr>
        <w:t>Андрея</w:t>
      </w:r>
      <w:r w:rsidRPr="00FC78E1">
        <w:t xml:space="preserve"> Дементьева, </w:t>
      </w:r>
      <w:r w:rsidRPr="00FC78E1">
        <w:rPr>
          <w:rFonts w:hint="eastAsia"/>
        </w:rPr>
        <w:t>дом</w:t>
      </w:r>
      <w:r w:rsidRPr="00FC78E1">
        <w:t xml:space="preserve"> 7, с кадастровым номером: </w:t>
      </w:r>
      <w:r w:rsidRPr="00FC78E1">
        <w:rPr>
          <w:szCs w:val="20"/>
        </w:rPr>
        <w:t>69:40:0400072:788</w:t>
      </w:r>
      <w:r w:rsidRPr="00FC78E1">
        <w:t>, категория земель: земли населенных пунктов, разрешенное использование: под административное здание</w:t>
      </w:r>
      <w:r w:rsidRPr="00FC78E1">
        <w:rPr>
          <w:szCs w:val="20"/>
        </w:rPr>
        <w:t>;</w:t>
      </w:r>
      <w:proofErr w:type="gramEnd"/>
    </w:p>
    <w:p w:rsidR="00FC78E1" w:rsidRPr="00FC78E1" w:rsidRDefault="00FC78E1" w:rsidP="00FC78E1">
      <w:pPr>
        <w:ind w:right="-57"/>
        <w:contextualSpacing/>
        <w:jc w:val="both"/>
      </w:pPr>
      <w:r w:rsidRPr="00FC78E1">
        <w:t>Существующие ограничения (обременения) права: не зарегистрировано.</w:t>
      </w:r>
    </w:p>
    <w:p w:rsidR="00FC78E1" w:rsidRPr="00FC78E1" w:rsidRDefault="00FC78E1" w:rsidP="00FC78E1">
      <w:pPr>
        <w:jc w:val="both"/>
        <w:rPr>
          <w:rFonts w:eastAsia="Calibri"/>
          <w:b/>
          <w:szCs w:val="22"/>
          <w:lang w:eastAsia="en-US"/>
        </w:rPr>
      </w:pPr>
      <w:r w:rsidRPr="00FC78E1">
        <w:rPr>
          <w:rFonts w:eastAsia="Calibri"/>
          <w:b/>
          <w:szCs w:val="22"/>
          <w:lang w:eastAsia="en-US"/>
        </w:rPr>
        <w:t>Существенное условие продажи Объекта:</w:t>
      </w:r>
    </w:p>
    <w:p w:rsidR="00FC78E1" w:rsidRPr="00FC78E1" w:rsidRDefault="00FC78E1" w:rsidP="00FC78E1">
      <w:pPr>
        <w:ind w:right="-57"/>
        <w:jc w:val="both"/>
        <w:rPr>
          <w:szCs w:val="20"/>
        </w:rPr>
      </w:pPr>
      <w:r w:rsidRPr="00FC78E1">
        <w:rPr>
          <w:szCs w:val="20"/>
        </w:rPr>
        <w:t xml:space="preserve">- Продавец передает Покупателю объект по Акту приёма-передачи не позднее </w:t>
      </w:r>
      <w:r w:rsidRPr="00FC78E1">
        <w:rPr>
          <w:b/>
          <w:szCs w:val="20"/>
        </w:rPr>
        <w:t xml:space="preserve">трех месяцев </w:t>
      </w:r>
      <w:proofErr w:type="gramStart"/>
      <w:r w:rsidRPr="00FC78E1">
        <w:rPr>
          <w:szCs w:val="20"/>
        </w:rPr>
        <w:t>с даты подписания</w:t>
      </w:r>
      <w:proofErr w:type="gramEnd"/>
      <w:r w:rsidRPr="00FC78E1">
        <w:rPr>
          <w:szCs w:val="20"/>
        </w:rPr>
        <w:t xml:space="preserve"> договора купли-продажи.</w:t>
      </w:r>
    </w:p>
    <w:p w:rsidR="00C91B56" w:rsidRPr="00CA7D88" w:rsidRDefault="00FC78E1" w:rsidP="00FC78E1">
      <w:pPr>
        <w:autoSpaceDE w:val="0"/>
        <w:autoSpaceDN w:val="0"/>
        <w:jc w:val="both"/>
        <w:outlineLvl w:val="0"/>
      </w:pPr>
      <w:bookmarkStart w:id="1" w:name="_GoBack"/>
      <w:bookmarkEnd w:id="1"/>
      <w:r w:rsidRPr="00FC78E1">
        <w:rPr>
          <w:rFonts w:eastAsiaTheme="minorHAnsi"/>
          <w:lang w:eastAsia="en-US"/>
        </w:rPr>
        <w:t>-  Покупатель обязуется самостоятельно и за счет собственных средств организовать проход в здание с улицы, при этом не нарушать целостность кабельных линий и коммуникаций Продавца и перенести их в случае необходимости</w:t>
      </w:r>
      <w:r>
        <w:t>»</w:t>
      </w:r>
      <w:r w:rsidR="00C91B56" w:rsidRPr="00CA7D88">
        <w:t>.</w:t>
      </w:r>
    </w:p>
    <w:p w:rsidR="00C91B56" w:rsidRPr="00CA7D88" w:rsidRDefault="00C91B56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</w:p>
    <w:p w:rsidR="006A1763" w:rsidRPr="00CA7D88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CA7D88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CA7D88">
        <w:rPr>
          <w:bCs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CA7D88">
          <w:rPr>
            <w:rStyle w:val="a4"/>
            <w:bCs/>
          </w:rPr>
          <w:t>www.lot-online.ru</w:t>
        </w:r>
      </w:hyperlink>
      <w:r w:rsidRPr="00CA7D88">
        <w:rPr>
          <w:bCs/>
        </w:rPr>
        <w:t>,   а также на  интернет</w:t>
      </w:r>
      <w:r w:rsidR="004B0AE6">
        <w:rPr>
          <w:bCs/>
        </w:rPr>
        <w:t xml:space="preserve"> </w:t>
      </w:r>
      <w:r w:rsidRPr="00CA7D88">
        <w:rPr>
          <w:bCs/>
        </w:rPr>
        <w:t xml:space="preserve">- сайте АО «Российский аукционный дом» </w:t>
      </w:r>
      <w:hyperlink r:id="rId7" w:history="1">
        <w:r w:rsidRPr="00CA7D88">
          <w:rPr>
            <w:rStyle w:val="a4"/>
            <w:bCs/>
          </w:rPr>
          <w:t>www.auction-house.ru</w:t>
        </w:r>
      </w:hyperlink>
    </w:p>
    <w:p w:rsidR="00EF6C2C" w:rsidRPr="00CA7D88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F54A8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2E63E6"/>
    <w:rsid w:val="003027E6"/>
    <w:rsid w:val="0033226F"/>
    <w:rsid w:val="0034675B"/>
    <w:rsid w:val="00357657"/>
    <w:rsid w:val="004763A5"/>
    <w:rsid w:val="00483566"/>
    <w:rsid w:val="004936F8"/>
    <w:rsid w:val="004A24DC"/>
    <w:rsid w:val="004B0AE6"/>
    <w:rsid w:val="005A7674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D7928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91B56"/>
    <w:rsid w:val="00CA4EDE"/>
    <w:rsid w:val="00CA7D88"/>
    <w:rsid w:val="00D25D4C"/>
    <w:rsid w:val="00D372A7"/>
    <w:rsid w:val="00D42F46"/>
    <w:rsid w:val="00DD53F7"/>
    <w:rsid w:val="00E27222"/>
    <w:rsid w:val="00E27FA1"/>
    <w:rsid w:val="00E44D38"/>
    <w:rsid w:val="00E54D00"/>
    <w:rsid w:val="00E55540"/>
    <w:rsid w:val="00E564AD"/>
    <w:rsid w:val="00E56550"/>
    <w:rsid w:val="00EA78C8"/>
    <w:rsid w:val="00ED5DF0"/>
    <w:rsid w:val="00EE396B"/>
    <w:rsid w:val="00EE57FD"/>
    <w:rsid w:val="00EF6C2C"/>
    <w:rsid w:val="00FA7C90"/>
    <w:rsid w:val="00FC78E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 Знак Знак"/>
    <w:basedOn w:val="a"/>
    <w:rsid w:val="00FC78E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 Знак Знак"/>
    <w:basedOn w:val="a"/>
    <w:rsid w:val="00FC78E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I1k9Mmx5z1QkIw8u05DGHiSk+P68BoT10tqZHvvNeZY=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EtfMYof3y+s9s8xmSQB880Bx9fR9agYu815g6+SeQoY=</DigestValue>
    </Reference>
  </SignedInfo>
  <SignatureValue>4EQzUuhk6LvJPHYZgDCVpECXHGwr8Yd3cn2LwBh1y/o4s3+tWLrF0NwatvIvOQTV
tvrtvF+YT1ApPQdrNdsC2Q==</SignatureValue>
  <KeyInfo>
    <X509Data>
      <X509Certificate>MIILlzCCC0SgAwIBAgIQNfd7ALmtQ5dE8NSvAhPQxzAKBggqhQMHAQEDAjCCAYkx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ndCX0J7QoCIwHhcNMjExMDA2MDcyMTIxWhcNMjIxMDA2MDczMTIxWjCCAdoxRTBD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c3QyMDEyLmNydDArBgNVHRAEJDAigA8yMDIxMTAwNjA3MjEyMFqBDzIwMjIxMDA2
MDcyMTIwWjCCATMGBSqFA2RwBIIBKDCCASQMKyLQmtGA0LjQv9GC0L7Qn9GA0L4g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0LfRjCDQoNC+0YHRgdC40LiCCmHnzaoAAAAABRowHQYDVR0OBBYEFBvrAlv+UCYU
toVf9MatDQqEsxCdMAoGCCqFAwcBAQMCA0EAoDWH4oD1YYvLCeihyeWXvXEfaTFv
c4CMeYmEENvNIGQ+gH8o2b+3N3h2rA+EPamhb0ZmQkkRGd+RJG+6Lnhs7A==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UXQMmI1PfxYSv1FusJyXeTYmVdQ=</DigestValue>
      </Reference>
      <Reference URI="/word/document.xml?ContentType=application/vnd.openxmlformats-officedocument.wordprocessingml.document.main+xml">
        <DigestMethod Algorithm="http://www.w3.org/2000/09/xmldsig#sha1"/>
        <DigestValue>3Gc9qLPPywAG3/fhyXylZpbtbQU=</DigestValue>
      </Reference>
      <Reference URI="/word/fontTable.xml?ContentType=application/vnd.openxmlformats-officedocument.wordprocessingml.fontTable+xml">
        <DigestMethod Algorithm="http://www.w3.org/2000/09/xmldsig#sha1"/>
        <DigestValue>ebkuK3zTsgF50iEDCghY7CU1l4A=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3B9vfagqumyMV9qGqHOLyFhjdzE=</DigestValue>
      </Reference>
      <Reference URI="/word/styles.xml?ContentType=application/vnd.openxmlformats-officedocument.wordprocessingml.styles+xml">
        <DigestMethod Algorithm="http://www.w3.org/2000/09/xmldsig#sha1"/>
        <DigestValue>bnKz43m83pJSCg5jnziydaY7D2s=</DigestValue>
      </Reference>
      <Reference URI="/word/stylesWithEffects.xml?ContentType=application/vnd.ms-word.stylesWithEffects+xml">
        <DigestMethod Algorithm="http://www.w3.org/2000/09/xmldsig#sha1"/>
        <DigestValue>xTZlWrBSrfnSqzpwFD2MkGxEKl0=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/II6UbM3js6h8JmjC4j1+/KMsgM=</DigestValue>
      </Reference>
    </Manifest>
    <SignatureProperties>
      <SignatureProperty Id="idSignatureTime" Target="#idPackageSignature">
        <mdssi:SignatureTime>
          <mdssi:Format>YYYY-MM-DDThh:mm:ssTZD</mdssi:Format>
          <mdssi:Value>2021-10-13T14:29:36Z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2021-10-13T14:29:36Z</xd:SigningTime>
          <xd:SigningCertificate>
            <xd:Cert>
              <xd:CertDigest>
                <DigestMethod Algorithm="http://www.w3.org/2000/09/xmldsig#sha1"/>
                <DigestValue>qskngf5fOzuTPq+VnWsihdIRhJo=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71734075894504083016333532494872957127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</cp:revision>
  <dcterms:created xsi:type="dcterms:W3CDTF">2019-02-25T11:32:00Z</dcterms:created>
  <dcterms:modified xsi:type="dcterms:W3CDTF">2021-10-13T14:28:00Z</dcterms:modified>
</cp:coreProperties>
</file>